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D6F40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AD6F4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8B36A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9B7D7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</w:t>
            </w:r>
            <w:r w:rsidR="001963B7">
              <w:rPr>
                <w:rFonts w:ascii="標楷體" w:eastAsia="標楷體" w:hAnsi="標楷體" w:hint="eastAsia"/>
                <w:szCs w:val="28"/>
              </w:rPr>
              <w:t>-A(</w:t>
            </w:r>
            <w:r w:rsidR="00FB7718">
              <w:rPr>
                <w:rFonts w:ascii="標楷體" w:eastAsia="標楷體" w:hAnsi="標楷體" w:hint="eastAsia"/>
                <w:szCs w:val="28"/>
              </w:rPr>
              <w:t>全抽</w:t>
            </w:r>
            <w:r w:rsidR="001963B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B36A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AD6F4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8B36A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AD6F4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8B36A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8B36A9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="00AD6F4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AD6F4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 w:cs="細明體" w:hint="eastAsia"/>
                <w:sz w:val="22"/>
              </w:rPr>
              <w:t>1-Ⅱ</w:t>
            </w:r>
            <w:r w:rsidRPr="002E24B7"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專注</w:t>
            </w:r>
            <w:r w:rsidRPr="002E24B7">
              <w:rPr>
                <w:rFonts w:ascii="標楷體" w:eastAsia="標楷體" w:hAnsi="標楷體"/>
                <w:sz w:val="22"/>
              </w:rPr>
              <w:t xml:space="preserve">聆聽不同媒材的基本能力。 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2-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(調)</w:t>
            </w:r>
            <w:r>
              <w:rPr>
                <w:rFonts w:ascii="標楷體" w:eastAsia="標楷體" w:hAnsi="標楷體" w:hint="eastAsia"/>
                <w:sz w:val="22"/>
              </w:rPr>
              <w:t>在引導下，</w:t>
            </w:r>
            <w:r>
              <w:rPr>
                <w:rFonts w:ascii="標楷體" w:eastAsia="標楷體" w:hAnsi="標楷體"/>
                <w:sz w:val="22"/>
              </w:rPr>
              <w:t>運用適當詞語</w:t>
            </w:r>
            <w:r>
              <w:rPr>
                <w:rFonts w:ascii="標楷體" w:eastAsia="標楷體" w:hAnsi="標楷體" w:hint="eastAsia"/>
                <w:sz w:val="22"/>
              </w:rPr>
              <w:t>和語句</w:t>
            </w:r>
            <w:r w:rsidRPr="002E24B7">
              <w:rPr>
                <w:rFonts w:ascii="標楷體" w:eastAsia="標楷體" w:hAnsi="標楷體"/>
                <w:sz w:val="22"/>
              </w:rPr>
              <w:t>表達想法。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 w:rsidR="00A91925">
              <w:rPr>
                <w:rFonts w:ascii="標楷體" w:eastAsia="標楷體" w:hAnsi="標楷體" w:hint="eastAsia"/>
                <w:sz w:val="22"/>
              </w:rPr>
              <w:t>調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認識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 xml:space="preserve">。 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利用共同部件，擴充識字量。</w:t>
            </w:r>
          </w:p>
          <w:p w:rsidR="00BD7E07" w:rsidRPr="002E24B7" w:rsidRDefault="00707DD6" w:rsidP="00707DD6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 w:rsidRPr="002E24B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保</w:t>
            </w:r>
            <w:r w:rsidRPr="002E24B7">
              <w:rPr>
                <w:rFonts w:ascii="標楷體" w:eastAsia="標楷體" w:hAnsi="標楷體" w:hint="eastAsia"/>
                <w:sz w:val="22"/>
              </w:rPr>
              <w:t>)</w:t>
            </w:r>
            <w:r w:rsidRPr="002E24B7">
              <w:rPr>
                <w:rFonts w:ascii="標楷體" w:eastAsia="標楷體" w:hAnsi="標楷體"/>
                <w:sz w:val="22"/>
              </w:rPr>
              <w:t>掌握句子和段落的意義與主要概念。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 w:rsidRPr="002E24B7">
              <w:rPr>
                <w:rFonts w:ascii="標楷體" w:eastAsia="標楷體" w:hAnsi="標楷體" w:hint="eastAsia"/>
                <w:sz w:val="22"/>
              </w:rPr>
              <w:t>(調)透過</w:t>
            </w:r>
            <w:r w:rsidRPr="002E24B7">
              <w:rPr>
                <w:rFonts w:ascii="標楷體" w:eastAsia="標楷體" w:hAnsi="標楷體"/>
                <w:sz w:val="22"/>
              </w:rPr>
              <w:t>步驟</w:t>
            </w:r>
            <w:r w:rsidRPr="002E24B7">
              <w:rPr>
                <w:rFonts w:ascii="標楷體" w:eastAsia="標楷體" w:hAnsi="標楷體" w:hint="eastAsia"/>
                <w:sz w:val="22"/>
              </w:rPr>
              <w:t>提示，學習寫出課文重要句型</w:t>
            </w:r>
            <w:r w:rsidRPr="002E24B7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AD6F4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 w:hint="eastAsia"/>
                <w:sz w:val="22"/>
              </w:rPr>
              <w:t>每課生字</w:t>
            </w:r>
            <w:r w:rsidRPr="002E24B7">
              <w:rPr>
                <w:rFonts w:ascii="標楷體" w:eastAsia="標楷體" w:hAnsi="標楷體"/>
                <w:sz w:val="22"/>
              </w:rPr>
              <w:t>的字形、字音和字義。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 w:hint="eastAsia"/>
                <w:sz w:val="22"/>
              </w:rPr>
              <w:t>符合年級程度之</w:t>
            </w:r>
            <w:r w:rsidRPr="002E24B7">
              <w:rPr>
                <w:rFonts w:ascii="標楷體" w:eastAsia="標楷體" w:hAnsi="標楷體"/>
                <w:sz w:val="22"/>
              </w:rPr>
              <w:t>常用字的使用。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各種基本句型。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篇章的大意、主旨與簡單結構。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Ba-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 記敘文本的結構。</w:t>
            </w:r>
          </w:p>
          <w:p w:rsidR="00707DD6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-6 抒情文本的結構。</w:t>
            </w:r>
          </w:p>
          <w:p w:rsidR="002E24B7" w:rsidRPr="002E24B7" w:rsidRDefault="00707DD6" w:rsidP="00707D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各類文本中所反映的個人與家庭、鄉里、國族及其他社群的關係。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9B7D76" w:rsidRDefault="009B7D76" w:rsidP="009B7D7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9B7D76" w:rsidRDefault="009B7D76" w:rsidP="009B7D7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9B7D76" w:rsidP="009B7D7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■安全教育　■戶外教育　■國際教育　■多元文化　■生涯規劃　■閱讀素養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AD6F4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康軒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9B7D7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7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AD6F4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AD6F4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AD6F4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AD6F4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觀察</w:t>
            </w:r>
          </w:p>
        </w:tc>
      </w:tr>
      <w:tr w:rsidR="008E1290" w:rsidTr="00CC2EF5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AD6F40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 w:rsidR="008B36A9">
              <w:rPr>
                <w:rFonts w:ascii="標楷體" w:eastAsia="標楷體" w:hAnsi="標楷體" w:hint="eastAsia"/>
                <w:b/>
                <w:szCs w:val="24"/>
              </w:rPr>
              <w:t>親近大自然</w:t>
            </w:r>
          </w:p>
          <w:p w:rsidR="00AD6F40" w:rsidRPr="00AD6F40" w:rsidRDefault="00AD6F40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36A9">
              <w:rPr>
                <w:rFonts w:ascii="標楷體" w:eastAsia="標楷體" w:hAnsi="標楷體" w:hint="eastAsia"/>
                <w:szCs w:val="24"/>
              </w:rPr>
              <w:t>阿里山看日出</w:t>
            </w:r>
          </w:p>
          <w:p w:rsidR="00AD6F40" w:rsidRPr="00AD6F40" w:rsidRDefault="00AD6F40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36A9">
              <w:rPr>
                <w:rFonts w:ascii="標楷體" w:eastAsia="標楷體" w:hAnsi="標楷體" w:hint="eastAsia"/>
                <w:szCs w:val="24"/>
              </w:rPr>
              <w:t>秋色入山林</w:t>
            </w:r>
          </w:p>
          <w:p w:rsidR="00AD6F40" w:rsidRPr="00CC2EF5" w:rsidRDefault="00AD6F40" w:rsidP="00AD6F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36A9">
              <w:rPr>
                <w:rFonts w:ascii="標楷體" w:eastAsia="標楷體" w:hAnsi="標楷體" w:hint="eastAsia"/>
                <w:szCs w:val="24"/>
              </w:rPr>
              <w:t>老鷹不飛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B7D76" w:rsidRPr="009B7D76" w:rsidRDefault="009B7D76" w:rsidP="009B7D7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 w:rsidR="0024072F"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9B7D76" w:rsidRPr="009B7D76" w:rsidRDefault="004467DD" w:rsidP="009B7D7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9B7D76"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="009B7D76"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9B7D76" w:rsidRPr="009B7D76">
              <w:rPr>
                <w:rFonts w:ascii="標楷體" w:eastAsia="標楷體" w:hAnsi="標楷體" w:hint="eastAsia"/>
                <w:szCs w:val="24"/>
              </w:rPr>
              <w:t>.部件識字教學。</w:t>
            </w:r>
            <w:r w:rsidR="009B7D76"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9B7D76"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9B7D76" w:rsidRPr="009B7D76" w:rsidRDefault="004467DD" w:rsidP="009B7D76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9B7D76" w:rsidRPr="009B7D76">
              <w:rPr>
                <w:rFonts w:ascii="標楷體" w:eastAsia="標楷體" w:hAnsi="標楷體"/>
                <w:szCs w:val="24"/>
              </w:rPr>
              <w:t>.</w:t>
            </w:r>
            <w:r w:rsidR="009B7D76"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AD6F40" w:rsidRDefault="004467DD" w:rsidP="009B7D7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B7D76"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D6F40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6F40" w:rsidRPr="00D10EC9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6F40" w:rsidRDefault="00AD6F4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CC2EF5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8B36A9">
              <w:rPr>
                <w:rFonts w:ascii="標楷體" w:eastAsia="標楷體" w:hAnsi="標楷體" w:hint="eastAsia"/>
                <w:b/>
                <w:szCs w:val="24"/>
              </w:rPr>
              <w:t>永遠的馬偕</w:t>
            </w:r>
          </w:p>
          <w:p w:rsidR="00CC2EF5" w:rsidRPr="00AD6F40" w:rsidRDefault="008B36A9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永遠的馬偕</w:t>
            </w:r>
          </w:p>
          <w:p w:rsidR="00CC2EF5" w:rsidRPr="00AD6F40" w:rsidRDefault="00CC2EF5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</w:t>
            </w:r>
            <w:r w:rsidR="008B36A9">
              <w:rPr>
                <w:rFonts w:ascii="標楷體" w:eastAsia="標楷體" w:hAnsi="標楷體" w:hint="eastAsia"/>
                <w:szCs w:val="24"/>
              </w:rPr>
              <w:t xml:space="preserve"> 海倫凱勒的奇蹟</w:t>
            </w:r>
          </w:p>
          <w:p w:rsidR="00CC2EF5" w:rsidRDefault="00CC2EF5" w:rsidP="008B36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L6</w:t>
            </w:r>
            <w:r w:rsidR="008B36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36A9" w:rsidRPr="008B36A9">
              <w:rPr>
                <w:rFonts w:ascii="標楷體" w:eastAsia="標楷體" w:hAnsi="標楷體" w:hint="eastAsia"/>
                <w:sz w:val="20"/>
                <w:szCs w:val="20"/>
              </w:rPr>
              <w:t>讀書報告-林書豪的故事</w:t>
            </w:r>
          </w:p>
          <w:p w:rsidR="008B36A9" w:rsidRPr="008B36A9" w:rsidRDefault="008B36A9" w:rsidP="008B36A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L7 攀登生命的高峰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 w:rsidR="0024072F"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.部件識字教學。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CC2EF5" w:rsidRDefault="004467DD" w:rsidP="004467D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AD6F40" w:rsidRDefault="009B7D76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="00CC2EF5"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世界風情</w:t>
            </w:r>
          </w:p>
          <w:p w:rsidR="00CC2EF5" w:rsidRPr="00AD6F40" w:rsidRDefault="009B7D76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美味的一堂課</w:t>
            </w:r>
          </w:p>
          <w:p w:rsidR="00CC2EF5" w:rsidRPr="00AD6F40" w:rsidRDefault="009B7D76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L9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走進蒙古包</w:t>
            </w:r>
          </w:p>
          <w:p w:rsidR="00CC2EF5" w:rsidRPr="00D10EC9" w:rsidRDefault="009B7D76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建築界的長頸鹿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 w:rsidR="0024072F"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CC2EF5" w:rsidRDefault="004467DD" w:rsidP="004467D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2EF5" w:rsidRPr="00CC2EF5" w:rsidRDefault="00CC2EF5" w:rsidP="00CC2EF5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 w:rsidR="009B7D76">
              <w:rPr>
                <w:rFonts w:ascii="標楷體" w:eastAsia="標楷體" w:hAnsi="標楷體" w:hint="eastAsia"/>
                <w:b/>
                <w:szCs w:val="24"/>
              </w:rPr>
              <w:t>閱讀天地</w:t>
            </w:r>
          </w:p>
          <w:p w:rsidR="00CC2EF5" w:rsidRPr="00AD6F40" w:rsidRDefault="009B7D76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水果們的晚會</w:t>
            </w:r>
          </w:p>
          <w:p w:rsidR="00CC2EF5" w:rsidRPr="00AD6F40" w:rsidRDefault="009B7D76" w:rsidP="00CC2EF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兩兄弟</w:t>
            </w:r>
          </w:p>
          <w:p w:rsidR="00CC2EF5" w:rsidRDefault="009B7D76" w:rsidP="00CC2E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L13</w:t>
            </w:r>
            <w:r w:rsidR="00CC2EF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棉花上的沉睡</w:t>
            </w:r>
          </w:p>
          <w:p w:rsidR="009B7D76" w:rsidRPr="00D10EC9" w:rsidRDefault="009B7D76" w:rsidP="00CC2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L14</w:t>
            </w:r>
            <w:r w:rsidR="00FB77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完璧歸趙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 w:rsidR="0024072F">
              <w:rPr>
                <w:rFonts w:ascii="標楷體" w:eastAsia="標楷體" w:hAnsi="標楷體" w:hint="eastAsia"/>
                <w:szCs w:val="24"/>
              </w:rPr>
              <w:t>前測單暖身，小組共讀</w:t>
            </w:r>
          </w:p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教師提問統整，學生練習簡短口說發表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部件識字教學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生字語詞學習單</w:t>
            </w:r>
          </w:p>
          <w:p w:rsidR="004467DD" w:rsidRPr="009B7D76" w:rsidRDefault="004467DD" w:rsidP="004467D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B7D76">
              <w:rPr>
                <w:rFonts w:ascii="標楷體" w:eastAsia="標楷體" w:hAnsi="標楷體"/>
                <w:szCs w:val="24"/>
              </w:rPr>
              <w:t>.</w:t>
            </w:r>
            <w:r w:rsidRPr="009B7D76">
              <w:rPr>
                <w:rFonts w:ascii="標楷體" w:eastAsia="標楷體" w:hAnsi="標楷體" w:hint="eastAsia"/>
                <w:szCs w:val="24"/>
              </w:rPr>
              <w:t>句型應用學習單</w:t>
            </w:r>
          </w:p>
          <w:p w:rsidR="00CC2EF5" w:rsidRDefault="004467DD" w:rsidP="004467D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 w:rsidR="0024072F">
              <w:rPr>
                <w:rFonts w:ascii="標楷體" w:eastAsia="標楷體" w:hAnsi="標楷體" w:hint="eastAsia"/>
                <w:szCs w:val="24"/>
              </w:rPr>
              <w:t>後測單總結</w:t>
            </w: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C2EF5" w:rsidTr="00CC2EF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Pr="00D10EC9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2EF5" w:rsidRDefault="00CC2EF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C2EF5" w:rsidRDefault="00CC2EF5">
      <w:pPr>
        <w:widowControl/>
        <w:rPr>
          <w:rFonts w:ascii="標楷體" w:eastAsia="標楷體" w:hAnsi="標楷體"/>
          <w:color w:val="FF7C80"/>
          <w:szCs w:val="28"/>
        </w:rPr>
      </w:pPr>
    </w:p>
    <w:p w:rsidR="00CE22A8" w:rsidRDefault="00CE22A8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:rsidR="00033204" w:rsidRPr="00AB7010" w:rsidRDefault="00033204" w:rsidP="0003320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033204" w:rsidTr="008D0A5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33204" w:rsidRPr="00AB7010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33204" w:rsidRPr="00AB7010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33204" w:rsidRPr="00AB7010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33204" w:rsidRPr="00AB7010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33204" w:rsidRPr="00AB7010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33204" w:rsidTr="008D0A5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033204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033204" w:rsidRPr="00381C9B" w:rsidRDefault="00033204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033204" w:rsidRPr="00381C9B" w:rsidRDefault="00033204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033204" w:rsidRPr="00381C9B" w:rsidRDefault="00033204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033204" w:rsidRPr="00381C9B" w:rsidRDefault="00033204" w:rsidP="008D0A5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033204" w:rsidRPr="006C27E1" w:rsidTr="008D0A5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33204" w:rsidRDefault="00033204" w:rsidP="008D0A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3204" w:rsidRPr="00AB7010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33204" w:rsidRPr="00584D81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33204" w:rsidRDefault="00033204" w:rsidP="008D0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33204" w:rsidRPr="00AB7010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33204" w:rsidRPr="00584D81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33204" w:rsidRDefault="00033204" w:rsidP="008D0A5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3204" w:rsidRPr="00AB7010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33204" w:rsidRPr="00584D81" w:rsidRDefault="00033204" w:rsidP="008D0A5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33204" w:rsidTr="008D0A5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33204" w:rsidRPr="004C00DB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C00DB">
              <w:rPr>
                <w:rFonts w:ascii="標楷體" w:eastAsia="標楷體" w:hAnsi="標楷體" w:hint="eastAsia"/>
                <w:sz w:val="22"/>
              </w:rPr>
              <w:t>1-Ⅱ</w:t>
            </w:r>
            <w:r w:rsidRPr="004C00DB">
              <w:rPr>
                <w:rFonts w:ascii="標楷體" w:eastAsia="標楷體" w:hAnsi="標楷體"/>
                <w:sz w:val="22"/>
              </w:rPr>
              <w:t>-2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C00DB">
              <w:rPr>
                <w:rFonts w:ascii="標楷體" w:eastAsia="標楷體" w:hAnsi="標楷體"/>
                <w:sz w:val="22"/>
              </w:rPr>
              <w:t>具備聆聽不同媒材的基本能力</w:t>
            </w:r>
          </w:p>
          <w:p w:rsidR="00033204" w:rsidRPr="004C00DB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4C00DB">
              <w:rPr>
                <w:rFonts w:ascii="標楷體" w:eastAsia="標楷體" w:hAnsi="標楷體"/>
                <w:sz w:val="22"/>
              </w:rPr>
              <w:t>2-</w:t>
            </w:r>
            <w:r w:rsidRPr="004C00DB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4C00DB">
              <w:rPr>
                <w:rFonts w:ascii="標楷體" w:eastAsia="標楷體" w:hAnsi="標楷體"/>
                <w:sz w:val="22"/>
              </w:rPr>
              <w:t>-2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C00DB">
              <w:rPr>
                <w:rFonts w:ascii="標楷體" w:eastAsia="標楷體" w:hAnsi="標楷體"/>
                <w:sz w:val="22"/>
              </w:rPr>
              <w:t>運用適當詞語、正確語法表達想法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E24B7">
              <w:rPr>
                <w:rFonts w:ascii="標楷體" w:eastAsia="標楷體" w:hAnsi="標楷體"/>
                <w:sz w:val="22"/>
              </w:rPr>
              <w:t xml:space="preserve">認識常用國字至少 1800 字，使用 1200 </w:t>
            </w:r>
            <w:r>
              <w:rPr>
                <w:rFonts w:ascii="標楷體" w:eastAsia="標楷體" w:hAnsi="標楷體"/>
                <w:sz w:val="22"/>
              </w:rPr>
              <w:t>字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4-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-2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利用共同部件，擴充識字量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 w:cs="Times New Roman"/>
                <w:color w:val="FF0000"/>
                <w:sz w:val="22"/>
                <w:shd w:val="clear" w:color="auto" w:fill="FFFFFF"/>
              </w:rPr>
            </w:pPr>
            <w:r w:rsidRPr="002E24B7">
              <w:rPr>
                <w:rFonts w:ascii="標楷體" w:eastAsia="標楷體" w:hAnsi="標楷體"/>
                <w:sz w:val="22"/>
              </w:rPr>
              <w:t>5-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>
              <w:rPr>
                <w:rFonts w:ascii="標楷體" w:eastAsia="標楷體" w:hAnsi="標楷體"/>
                <w:sz w:val="22"/>
              </w:rPr>
              <w:t>-4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掌握句子和段落的意義與主要概念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6-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-3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E24B7">
              <w:rPr>
                <w:rFonts w:ascii="標楷體" w:eastAsia="標楷體" w:hAnsi="標楷體" w:hint="eastAsia"/>
                <w:sz w:val="22"/>
              </w:rPr>
              <w:t>透過</w:t>
            </w:r>
            <w:r w:rsidRPr="002E24B7">
              <w:rPr>
                <w:rFonts w:ascii="標楷體" w:eastAsia="標楷體" w:hAnsi="標楷體"/>
                <w:sz w:val="22"/>
              </w:rPr>
              <w:t>步驟</w:t>
            </w:r>
            <w:r w:rsidRPr="002E24B7">
              <w:rPr>
                <w:rFonts w:ascii="標楷體" w:eastAsia="標楷體" w:hAnsi="標楷體" w:hint="eastAsia"/>
                <w:sz w:val="22"/>
              </w:rPr>
              <w:t>提示，學習寫出課文重要句型</w:t>
            </w:r>
          </w:p>
        </w:tc>
      </w:tr>
      <w:tr w:rsidR="00033204" w:rsidTr="008D0A5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-1 1800</w:t>
            </w:r>
            <w:r>
              <w:rPr>
                <w:rFonts w:ascii="標楷體" w:eastAsia="標楷體" w:hAnsi="標楷體"/>
                <w:sz w:val="22"/>
              </w:rPr>
              <w:t>個常用字的字形、字音和字義</w:t>
            </w:r>
            <w:r w:rsidRPr="002E24B7">
              <w:rPr>
                <w:rFonts w:ascii="標楷體" w:eastAsia="標楷體" w:hAnsi="標楷體" w:hint="eastAsia"/>
                <w:sz w:val="22"/>
              </w:rPr>
              <w:br/>
            </w:r>
            <w:r w:rsidRPr="002E24B7">
              <w:rPr>
                <w:rFonts w:ascii="標楷體" w:eastAsia="標楷體" w:hAnsi="標楷體"/>
                <w:sz w:val="22"/>
              </w:rPr>
              <w:t>Ab-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>-2 1200</w:t>
            </w:r>
            <w:r>
              <w:rPr>
                <w:rFonts w:ascii="標楷體" w:eastAsia="標楷體" w:hAnsi="標楷體"/>
                <w:sz w:val="22"/>
              </w:rPr>
              <w:t>個常用字的使用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Ac-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/>
                <w:sz w:val="22"/>
              </w:rPr>
              <w:t>各種基本句型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Ad-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/>
                <w:sz w:val="22"/>
              </w:rPr>
              <w:t>篇章的大意、主旨與簡單結構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Ba-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-1 </w:t>
            </w:r>
            <w:r>
              <w:rPr>
                <w:rFonts w:ascii="標楷體" w:eastAsia="標楷體" w:hAnsi="標楷體"/>
                <w:sz w:val="22"/>
              </w:rPr>
              <w:t>記敘文本的結構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Bb-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-6 </w:t>
            </w:r>
            <w:r>
              <w:rPr>
                <w:rFonts w:ascii="標楷體" w:eastAsia="標楷體" w:hAnsi="標楷體"/>
                <w:sz w:val="22"/>
              </w:rPr>
              <w:t>抒情文本的結構</w:t>
            </w:r>
          </w:p>
          <w:p w:rsidR="00033204" w:rsidRPr="002E24B7" w:rsidRDefault="00033204" w:rsidP="008D0A5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2E24B7">
              <w:rPr>
                <w:rFonts w:ascii="標楷體" w:eastAsia="標楷體" w:hAnsi="標楷體"/>
                <w:sz w:val="22"/>
              </w:rPr>
              <w:t>Cb-</w:t>
            </w:r>
            <w:r w:rsidRPr="002E24B7">
              <w:rPr>
                <w:rFonts w:ascii="標楷體" w:eastAsia="標楷體" w:hAnsi="標楷體" w:cs="細明體" w:hint="eastAsia"/>
                <w:sz w:val="22"/>
              </w:rPr>
              <w:t>Ⅱ</w:t>
            </w:r>
            <w:r w:rsidRPr="002E24B7">
              <w:rPr>
                <w:rFonts w:ascii="標楷體" w:eastAsia="標楷體" w:hAnsi="標楷體"/>
                <w:sz w:val="22"/>
              </w:rPr>
              <w:t xml:space="preserve">-2 </w:t>
            </w:r>
            <w:r>
              <w:rPr>
                <w:rFonts w:ascii="標楷體" w:eastAsia="標楷體" w:hAnsi="標楷體"/>
                <w:sz w:val="22"/>
              </w:rPr>
              <w:t>各類文本中所反映的個人與家庭、鄉里、國族及其他社群的關係</w:t>
            </w:r>
          </w:p>
        </w:tc>
      </w:tr>
      <w:tr w:rsidR="00033204" w:rsidRPr="00E27F20" w:rsidTr="008D0A5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33204" w:rsidRDefault="00033204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■品德教育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033204" w:rsidRDefault="00033204" w:rsidP="008D0A5F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033204" w:rsidRPr="00D10EC9" w:rsidRDefault="00033204" w:rsidP="008D0A5F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■安全教育　■戶外教育　■國際教育　■多元文化　■生涯規劃　■閱讀素養</w:t>
            </w:r>
          </w:p>
        </w:tc>
      </w:tr>
      <w:tr w:rsidR="00033204" w:rsidTr="008D0A5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33204" w:rsidRPr="00BD68CB" w:rsidRDefault="00033204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33204" w:rsidRDefault="00033204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33204" w:rsidRDefault="00033204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33204" w:rsidRPr="00BD68CB" w:rsidRDefault="00033204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33204" w:rsidRPr="00D10EC9" w:rsidRDefault="00033204" w:rsidP="008D0A5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033204" w:rsidTr="008D0A5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33204" w:rsidRPr="00BD68CB" w:rsidRDefault="00033204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33204" w:rsidRDefault="00033204" w:rsidP="008D0A5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033204" w:rsidRPr="00D10EC9" w:rsidRDefault="00033204" w:rsidP="008D0A5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033204" w:rsidTr="008D0A5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33204" w:rsidRPr="00BD68CB" w:rsidRDefault="00033204" w:rsidP="008D0A5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33204" w:rsidRPr="00D10EC9" w:rsidRDefault="00033204" w:rsidP="008D0A5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AD6F40" w:rsidRDefault="00033204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第一單元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親近大自然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L1</w:t>
            </w:r>
            <w:r>
              <w:rPr>
                <w:rFonts w:ascii="標楷體" w:eastAsia="標楷體" w:hAnsi="標楷體" w:hint="eastAsia"/>
                <w:szCs w:val="24"/>
              </w:rPr>
              <w:t xml:space="preserve"> 阿里山看日出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L2</w:t>
            </w:r>
            <w:r>
              <w:rPr>
                <w:rFonts w:ascii="標楷體" w:eastAsia="標楷體" w:hAnsi="標楷體" w:hint="eastAsia"/>
                <w:szCs w:val="24"/>
              </w:rPr>
              <w:t xml:space="preserve"> 秋色入山林</w:t>
            </w:r>
          </w:p>
          <w:p w:rsidR="00033204" w:rsidRPr="00CC2EF5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D6F40">
              <w:rPr>
                <w:rFonts w:ascii="標楷體" w:eastAsia="標楷體" w:hAnsi="標楷體" w:hint="eastAsia"/>
                <w:szCs w:val="24"/>
              </w:rPr>
              <w:t>L3</w:t>
            </w:r>
            <w:r>
              <w:rPr>
                <w:rFonts w:ascii="標楷體" w:eastAsia="標楷體" w:hAnsi="標楷體" w:hint="eastAsia"/>
                <w:szCs w:val="24"/>
              </w:rPr>
              <w:t xml:space="preserve"> 老鷹不飛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9B7D76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33204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033204" w:rsidRDefault="00033204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AD6F40" w:rsidRDefault="00033204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永遠的馬偕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L4 永遠的馬偕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L5 海倫凱勒的奇蹟</w:t>
            </w:r>
          </w:p>
          <w:p w:rsidR="00033204" w:rsidRDefault="00033204" w:rsidP="008D0A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L6 </w:t>
            </w:r>
            <w:r w:rsidRPr="008B36A9">
              <w:rPr>
                <w:rFonts w:ascii="標楷體" w:eastAsia="標楷體" w:hAnsi="標楷體" w:hint="eastAsia"/>
                <w:sz w:val="20"/>
                <w:szCs w:val="20"/>
              </w:rPr>
              <w:t>讀書報告-林書豪的故事</w:t>
            </w:r>
          </w:p>
          <w:p w:rsidR="00033204" w:rsidRPr="008B36A9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L7 攀登生命的高峰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9B7D76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33204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033204" w:rsidRPr="0045384C" w:rsidRDefault="00033204" w:rsidP="008D0A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AD6F40" w:rsidRDefault="00033204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世界風情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L8 美味的一堂課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L9 走進蒙古包</w:t>
            </w:r>
          </w:p>
          <w:p w:rsidR="00033204" w:rsidRPr="00D10EC9" w:rsidRDefault="00033204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L10 建築界的長頸鹿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9B7D76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33204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033204" w:rsidRDefault="00033204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CC2EF5" w:rsidRDefault="00033204" w:rsidP="008D0A5F">
            <w:pPr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</w:t>
            </w:r>
            <w:r w:rsidRPr="00AD6F40">
              <w:rPr>
                <w:rFonts w:ascii="標楷體" w:eastAsia="標楷體" w:hAnsi="標楷體" w:hint="eastAsia"/>
                <w:b/>
                <w:szCs w:val="24"/>
              </w:rPr>
              <w:t xml:space="preserve">單元 </w:t>
            </w:r>
            <w:r>
              <w:rPr>
                <w:rFonts w:ascii="標楷體" w:eastAsia="標楷體" w:hAnsi="標楷體" w:hint="eastAsia"/>
                <w:b/>
                <w:szCs w:val="24"/>
              </w:rPr>
              <w:t>閱讀天地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L11 水果們的晚會</w:t>
            </w:r>
          </w:p>
          <w:p w:rsidR="00033204" w:rsidRPr="00AD6F40" w:rsidRDefault="00033204" w:rsidP="008D0A5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L12 兩兄弟</w:t>
            </w:r>
          </w:p>
          <w:p w:rsidR="00033204" w:rsidRDefault="00033204" w:rsidP="008D0A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L13 棉花上的沉睡</w:t>
            </w:r>
          </w:p>
          <w:p w:rsidR="00033204" w:rsidRPr="00D10EC9" w:rsidRDefault="00033204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L14 完璧歸趙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3204" w:rsidRPr="009B7D76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B7D76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課文閱讀理解心智圖</w:t>
            </w:r>
          </w:p>
          <w:p w:rsidR="00033204" w:rsidRDefault="00033204" w:rsidP="008D0A5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部件識字與語詞應用教學</w:t>
            </w:r>
            <w:r w:rsidRPr="009B7D76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B7D7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句型應用</w:t>
            </w:r>
          </w:p>
          <w:p w:rsidR="00033204" w:rsidRDefault="00033204" w:rsidP="008D0A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4.後測單總結</w:t>
            </w: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33204" w:rsidTr="008D0A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Pr="00D10EC9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3204" w:rsidRDefault="00033204" w:rsidP="008D0A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 w:rsidP="00033204">
      <w:pPr>
        <w:widowControl/>
        <w:rPr>
          <w:rFonts w:ascii="標楷體" w:eastAsia="標楷體" w:hAnsi="標楷體"/>
          <w:color w:val="FF7C80"/>
          <w:szCs w:val="28"/>
        </w:rPr>
      </w:pPr>
    </w:p>
    <w:p w:rsidR="00033204" w:rsidRDefault="00033204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 w:hint="eastAsia"/>
          <w:color w:val="FF7C80"/>
          <w:szCs w:val="28"/>
        </w:rPr>
      </w:pPr>
    </w:p>
    <w:p w:rsidR="004B5B06" w:rsidRPr="00AB7010" w:rsidRDefault="004B5B06" w:rsidP="004B5B0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4B5B06" w:rsidTr="00B576A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B5B06" w:rsidTr="00B576A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G4-a(全抽)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4B5B06" w:rsidRPr="006C27E1" w:rsidTr="00B576A8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4B5B06" w:rsidRDefault="004B5B06" w:rsidP="00B576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5B06" w:rsidRDefault="004B5B06" w:rsidP="00B576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5B06" w:rsidRDefault="004B5B06" w:rsidP="00B576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4B5B06" w:rsidTr="00B576A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理解一億以內數的位值結構，並據以作為各種運算與估算之基礎。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n-II-9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理解角度的常用單位與換算，並能做計算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n-II-9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長度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的常用單位與換算，</w:t>
            </w:r>
            <w:r>
              <w:rPr>
                <w:rFonts w:ascii="標楷體" w:eastAsia="標楷體" w:hAnsi="標楷體"/>
                <w:sz w:val="22"/>
                <w:szCs w:val="28"/>
              </w:rPr>
              <w:t>並能做計算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，且在步驟引導下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應用解題。</w:t>
            </w:r>
          </w:p>
          <w:p w:rsidR="004B5B06" w:rsidRPr="00A21C0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理解除法的意義，能做計算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，並能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在圖示及步驟引導下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應用於日常解題。 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n-II-4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(調)在步驟引導下，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解決四則估算之日常應用問題。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r-II-3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(保)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理解兩步驟問題的併式計算與四則混合計算之約定。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s-II-3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(保)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透過平面圖形的構成要素，認識常見三角形、常見四邊形與圓。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n-II-6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理解同分母</w:t>
            </w:r>
            <w:r>
              <w:rPr>
                <w:rFonts w:ascii="標楷體" w:eastAsia="標楷體" w:hAnsi="標楷體"/>
                <w:sz w:val="22"/>
                <w:szCs w:val="28"/>
              </w:rPr>
              <w:t>分數的加、減、整數倍的意義、計算與應用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n-II-7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(調)</w:t>
            </w:r>
            <w:r>
              <w:rPr>
                <w:rFonts w:ascii="標楷體" w:eastAsia="標楷體" w:hAnsi="標楷體"/>
                <w:sz w:val="22"/>
                <w:szCs w:val="28"/>
              </w:rPr>
              <w:t>理解小數的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位值結構，並能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在步驟引導下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做加、減、整數倍的直式計算與應用。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d-II-1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(保)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報讀與製作一維表格、二維表格與長條圖，報讀折線圖，並據以做簡單推論。</w:t>
            </w:r>
          </w:p>
        </w:tc>
      </w:tr>
      <w:tr w:rsidR="004B5B06" w:rsidTr="00B576A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N-4-1 一億以內的數：位值單位「萬」、「十萬」、「百萬」、「千萬」。建立應用大數時之計算習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慣，如「</w:t>
            </w:r>
            <w:r>
              <w:rPr>
                <w:rFonts w:ascii="標楷體" w:eastAsia="標楷體" w:hAnsi="標楷體"/>
                <w:sz w:val="22"/>
                <w:szCs w:val="28"/>
              </w:rPr>
              <w:t>30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萬1200」與「</w:t>
            </w:r>
            <w:r>
              <w:rPr>
                <w:rFonts w:ascii="標楷體" w:eastAsia="標楷體" w:hAnsi="標楷體"/>
                <w:sz w:val="22"/>
                <w:szCs w:val="28"/>
              </w:rPr>
              <w:t>21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萬300」的加減法。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N-4-2 較大位數之乘除計算：處理乘數與除數為多位數之乘除直式計算。教師用位值的概念說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明直式計算的合理性。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N-4-10角度：「度」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。量角器的操作。實測、估測 與計算。以角的合成認識 180 度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到</w:t>
            </w:r>
            <w:r>
              <w:rPr>
                <w:rFonts w:ascii="標楷體" w:eastAsia="標楷體" w:hAnsi="標楷體"/>
                <w:sz w:val="22"/>
                <w:szCs w:val="28"/>
              </w:rPr>
              <w:t>360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度之間的角度。「平角」、「周角」。指定角度作圖。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N-4-9 長度：「公里」。生活實例之應用。含其他長度單位的換算與計算。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R-4-2 四則計算規律（I）：兩步驟計算規則。加減混合計算、乘除混合計算。在四則混合計算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中運用數的運算性質。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S-4-7 三角形：以邊與角的特徵認識特殊三角形並能作圖。如正三角形、等腰三角形、直角三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角形、銳角三角形、鈍角三角形。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N-4-5 同分母分數：一般同分母分數教學（包括「真分數」、「假分數」、「帶分數」名詞引入）。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假分數和帶分數之變換。同分母分數的比較、加、減與整數倍。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N-4-7 二位小數：位值單位「百分位」。位值單位換算。比較、計算與解題。用直式計算二位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小數的加、減與整數倍。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D-4-1 報讀長條圖與折線圖以及製作長條圖：報讀與說明生活中的長條圖與折線圖。 配合其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他領域課程，學習製作長條圖。</w:t>
            </w:r>
          </w:p>
        </w:tc>
      </w:tr>
      <w:tr w:rsidR="004B5B06" w:rsidRPr="00E27F20" w:rsidTr="00B576A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4B5B06" w:rsidRDefault="004B5B06" w:rsidP="00B576A8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B5B06" w:rsidRPr="00D10EC9" w:rsidRDefault="004B5B06" w:rsidP="00B576A8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B5B06" w:rsidTr="00B576A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B5B06" w:rsidTr="00B576A8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B5B06" w:rsidTr="00B576A8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A41FB9">
              <w:rPr>
                <w:rFonts w:ascii="標楷體" w:eastAsia="標楷體" w:hAnsi="標楷體" w:hint="eastAsia"/>
                <w:sz w:val="24"/>
                <w:szCs w:val="28"/>
              </w:rPr>
              <w:t>一、一億以內的數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A41FB9">
              <w:rPr>
                <w:rFonts w:ascii="標楷體" w:eastAsia="標楷體" w:hAnsi="標楷體" w:hint="eastAsia"/>
                <w:szCs w:val="28"/>
              </w:rPr>
              <w:t>1-1十萬以內的數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A41FB9">
              <w:rPr>
                <w:rFonts w:ascii="標楷體" w:eastAsia="標楷體" w:hAnsi="標楷體" w:hint="eastAsia"/>
                <w:szCs w:val="28"/>
              </w:rPr>
              <w:t>1-2認識萬的家族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1-3一億以內的數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1-4十萬以內的加減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1A784B">
              <w:rPr>
                <w:rFonts w:ascii="標楷體" w:eastAsia="標楷體" w:hAnsi="標楷體" w:hint="eastAsia"/>
                <w:sz w:val="24"/>
                <w:szCs w:val="28"/>
              </w:rPr>
              <w:t>二、乘法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2-1乘數為一位數的乘法</w:t>
            </w:r>
          </w:p>
          <w:p w:rsidR="004B5B06" w:rsidRPr="00BC7B50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2-2乘數為二位數的乘法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2-3乘數為三位數的乘法</w:t>
            </w:r>
            <w:r w:rsidRPr="001A784B">
              <w:rPr>
                <w:rFonts w:ascii="標楷體" w:eastAsia="標楷體" w:hAnsi="標楷體" w:hint="eastAsia"/>
                <w:szCs w:val="28"/>
              </w:rPr>
              <w:br/>
              <w:t>2-4幾十倍、幾百倍、幾千倍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三、角度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3-1量角器和畫角</w:t>
            </w:r>
            <w:r w:rsidRPr="001A784B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A784B">
              <w:rPr>
                <w:rFonts w:ascii="標楷體" w:eastAsia="標楷體" w:hAnsi="標楷體" w:hint="eastAsia"/>
                <w:szCs w:val="28"/>
              </w:rPr>
              <w:t>3-2角度的加減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3-3旋轉角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四、公里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4-1 認識公里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4-2 公里的計算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1A784B">
              <w:rPr>
                <w:rFonts w:ascii="標楷體" w:eastAsia="標楷體" w:hAnsi="標楷體" w:hint="eastAsia"/>
                <w:sz w:val="24"/>
                <w:szCs w:val="28"/>
              </w:rPr>
              <w:t>五、除法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5-1四位數除以一位數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5-2二位數除以二位數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5-3三位數除以二位數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5-4解題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六、四則運算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6-1加減或乘除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6-2先算乘除後算加減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6-3有括號的加減併式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A784B">
              <w:rPr>
                <w:rFonts w:ascii="標楷體" w:eastAsia="標楷體" w:hAnsi="標楷體" w:hint="eastAsia"/>
                <w:szCs w:val="28"/>
              </w:rPr>
              <w:t>6-4有括號的乘除併式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6-5有括號的加減與乘除併式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七、 三角形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7-1直角、銳角、鈍角三角形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7-2正三角形和等腰三角形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7-3畫三角形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八、分數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8-1認識帶分數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8-2帶分數與假分數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8-3分數的大小比較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8-4分數的加減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8-5分數的整數倍與應用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九、小數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9-1二位小數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9-2小數與長度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9-3小數的加法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9-4小數的減法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十、統計圖表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10-1讀長條圖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10-2讀折線圖</w:t>
            </w:r>
          </w:p>
        </w:tc>
      </w:tr>
    </w:tbl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Pr="00AB7010" w:rsidRDefault="004B5B06" w:rsidP="004B5B0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4B5B06" w:rsidTr="00B576A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B5B06" w:rsidTr="00B576A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G4-b(外加)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4B5B06" w:rsidRPr="006C27E1" w:rsidTr="00B576A8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4B5B06" w:rsidRDefault="004B5B06" w:rsidP="00B576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5B06" w:rsidRDefault="004B5B06" w:rsidP="00B576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5B06" w:rsidRDefault="004B5B06" w:rsidP="00B576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4B5B06" w:rsidTr="00B576A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n-II-1 理解一億以內數的位值結構，並據以作為各種運算與估算之基礎。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n-II-9 理解角度的常用單位與換算，培養量感與估測能力，並能做計算和應用解題。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n-II-9 </w:t>
            </w:r>
            <w:r>
              <w:rPr>
                <w:rFonts w:ascii="標楷體" w:eastAsia="標楷體" w:hAnsi="標楷體"/>
                <w:sz w:val="22"/>
                <w:szCs w:val="28"/>
              </w:rPr>
              <w:t>理解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長度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的常用單位與換算，培養量感與估測能力，並能做計算和應用解題。</w:t>
            </w:r>
          </w:p>
          <w:p w:rsidR="004B5B06" w:rsidRPr="00A21C0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n-II-3 理解除法的意義，能做計算與估算，並能應用於日常解題。 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n-II-4 解決四則估算之日常應用問題。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r-II-3 理解兩步驟問題的併式計算與四則混合計算之約定。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s-II-3 透過平面圖形的構成要素，認識常見三角形、常見四邊形與圓。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n-II-6 理解同分母分數的加、減、整數倍的意義、計算與應用。認識等值分數的意義，並應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用於認識簡單異分母分數之比較與加減的意義。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n-II-7 理解小數的意義與位值結構，並能做加、減、整數倍的直式計算與應用。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d-II-1 報讀與製作一維表格、二維表格與長條圖，報讀折線圖，並據以做簡單推論。</w:t>
            </w:r>
          </w:p>
        </w:tc>
      </w:tr>
      <w:tr w:rsidR="004B5B06" w:rsidTr="00B576A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N-4-1 一億以內的數：位值單位「萬」、「十萬」、「百萬」、「千萬」。建立應用大數時之計算習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慣，如「</w:t>
            </w:r>
            <w:r>
              <w:rPr>
                <w:rFonts w:ascii="標楷體" w:eastAsia="標楷體" w:hAnsi="標楷體"/>
                <w:sz w:val="22"/>
                <w:szCs w:val="28"/>
              </w:rPr>
              <w:t>30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萬1200」與「</w:t>
            </w:r>
            <w:r>
              <w:rPr>
                <w:rFonts w:ascii="標楷體" w:eastAsia="標楷體" w:hAnsi="標楷體"/>
                <w:sz w:val="22"/>
                <w:szCs w:val="28"/>
              </w:rPr>
              <w:t>21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萬300」的加減法。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N-4-2 較大位數之乘除計算：處理乘數與除數為多位數之乘除直式計算。教師用位值的概念說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明直式計算的合理性。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N-4-10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角度：「度」（同 S-4-1）。量角器的操作。實測、估測 與計算。以角的合成認識 180 度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到</w:t>
            </w:r>
            <w:r>
              <w:rPr>
                <w:rFonts w:ascii="標楷體" w:eastAsia="標楷體" w:hAnsi="標楷體"/>
                <w:sz w:val="22"/>
                <w:szCs w:val="28"/>
              </w:rPr>
              <w:t>360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度之間的角度。「平角」、「周角」。指定角度作圖。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N-4-9 長度：「公里」。生活實例之應用。含其他長度單位的換算與計算。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R-4-2 四則計算規律（I）：兩步驟計算規則。加減混合計算、乘除混合計算。在四則混合計算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中運用數的運算性質。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S-4-7 三角形：以邊與角的特徵認識特殊三角形並能作圖。如正三角形、等腰三角形、直角三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角形、銳角三角形、鈍角三角形。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N-4-5 同分母分數：一般同分母分數教學（包括「真分數」、「假分數」、「帶分數」名詞引入）。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假分數和帶分數之變換。同分母分數的比較、加、減與整數倍。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N-4-7 二位小數：位值單位「百分位」。位值單位換算。比較、計算與解題。用直式計算二位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小數的加、減與整數倍。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D-4-1 報讀長條圖與折線圖以及製作長條圖：報讀與說明生活中的長條圖與折線圖。 配合其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他領域課程，學習製作長條圖。</w:t>
            </w:r>
          </w:p>
        </w:tc>
      </w:tr>
      <w:tr w:rsidR="004B5B06" w:rsidRPr="00E27F20" w:rsidTr="00B576A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4B5B06" w:rsidRDefault="004B5B06" w:rsidP="00B576A8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B5B06" w:rsidRPr="00D10EC9" w:rsidRDefault="004B5B06" w:rsidP="00B576A8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B5B06" w:rsidTr="00B576A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B5B06" w:rsidTr="00B576A8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B5B06" w:rsidTr="00B576A8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A41FB9">
              <w:rPr>
                <w:rFonts w:ascii="標楷體" w:eastAsia="標楷體" w:hAnsi="標楷體" w:hint="eastAsia"/>
                <w:sz w:val="24"/>
                <w:szCs w:val="28"/>
              </w:rPr>
              <w:t>一、一億以內的數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A41FB9">
              <w:rPr>
                <w:rFonts w:ascii="標楷體" w:eastAsia="標楷體" w:hAnsi="標楷體" w:hint="eastAsia"/>
                <w:szCs w:val="28"/>
              </w:rPr>
              <w:t>1-1十萬以內的數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A41FB9">
              <w:rPr>
                <w:rFonts w:ascii="標楷體" w:eastAsia="標楷體" w:hAnsi="標楷體" w:hint="eastAsia"/>
                <w:szCs w:val="28"/>
              </w:rPr>
              <w:t>1-2認識萬的家族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1-3一億以內的數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1-4十萬以內的加減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1A784B">
              <w:rPr>
                <w:rFonts w:ascii="標楷體" w:eastAsia="標楷體" w:hAnsi="標楷體" w:hint="eastAsia"/>
                <w:sz w:val="24"/>
                <w:szCs w:val="28"/>
              </w:rPr>
              <w:t>二、乘法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2-1乘數為一位數的乘法</w:t>
            </w:r>
          </w:p>
          <w:p w:rsidR="004B5B06" w:rsidRPr="00BC7B50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2-2乘數為二位數的乘法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2-3乘數為三位數的乘法</w:t>
            </w:r>
            <w:r w:rsidRPr="001A784B">
              <w:rPr>
                <w:rFonts w:ascii="標楷體" w:eastAsia="標楷體" w:hAnsi="標楷體" w:hint="eastAsia"/>
                <w:szCs w:val="28"/>
              </w:rPr>
              <w:br/>
              <w:t>2-4幾十倍、幾百倍、幾千倍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三、角度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3-1量角器和畫角</w:t>
            </w:r>
            <w:r w:rsidRPr="001A784B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A784B">
              <w:rPr>
                <w:rFonts w:ascii="標楷體" w:eastAsia="標楷體" w:hAnsi="標楷體" w:hint="eastAsia"/>
                <w:szCs w:val="28"/>
              </w:rPr>
              <w:t>3-2角度的加減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3-3旋轉角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四、公里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4-1 認識公里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4-2 公里的計算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1A784B">
              <w:rPr>
                <w:rFonts w:ascii="標楷體" w:eastAsia="標楷體" w:hAnsi="標楷體" w:hint="eastAsia"/>
                <w:sz w:val="24"/>
                <w:szCs w:val="28"/>
              </w:rPr>
              <w:t>五、除法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5-1四位數除以一位數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5-2二位數除以二位數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5-3三位數除以二位數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5-4解題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六、四則運算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6-1加減或乘除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6-2先算乘除後算加減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6-3有括號的加減併式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A784B">
              <w:rPr>
                <w:rFonts w:ascii="標楷體" w:eastAsia="標楷體" w:hAnsi="標楷體" w:hint="eastAsia"/>
                <w:szCs w:val="28"/>
              </w:rPr>
              <w:t>6-4有括號的乘除併式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6-5有括號的加減與乘除併式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七、 三角形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7-1直角、銳角、鈍角三角形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7-2正三角形和等腰三角形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7-3畫三角形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八、分數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8-1認識帶分數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8-2帶分數與假分數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8-3分數的大小比較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8-4分數的加減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8-5分數的整數倍與應用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九、小數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9-1二位小數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9-2小數與長度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9-3小數的加法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9-4小數的減法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十、統計圖表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10-1讀長條圖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10-2讀折線圖</w:t>
            </w:r>
          </w:p>
        </w:tc>
      </w:tr>
    </w:tbl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Pr="00AB7010" w:rsidRDefault="004B5B06" w:rsidP="004B5B0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4B5B06" w:rsidTr="00B576A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B5B06" w:rsidTr="00B576A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G4-c(外加)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B5B06" w:rsidRPr="00381C9B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代課老師</w:t>
            </w:r>
          </w:p>
        </w:tc>
      </w:tr>
      <w:tr w:rsidR="004B5B06" w:rsidRPr="006C27E1" w:rsidTr="00B576A8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4B5B06" w:rsidRDefault="004B5B06" w:rsidP="00B576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5B06" w:rsidRDefault="004B5B06" w:rsidP="00B576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B5B06" w:rsidRDefault="004B5B06" w:rsidP="00B576A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Pr="00AB7010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B5B06" w:rsidRPr="00584D81" w:rsidRDefault="004B5B06" w:rsidP="00B576A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4B5B06" w:rsidTr="00B576A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>n-II-1 理解一億以內數的位值結構，並據以作為各種運算與估算之基礎。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n-II-9 理解角度的常用單位與換算，培養量感與估測能力，並能做計算和應用解題。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n-II-9 </w:t>
            </w:r>
            <w:r>
              <w:rPr>
                <w:rFonts w:ascii="標楷體" w:eastAsia="標楷體" w:hAnsi="標楷體"/>
                <w:sz w:val="22"/>
                <w:szCs w:val="28"/>
              </w:rPr>
              <w:t>理解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長度</w:t>
            </w:r>
            <w:r w:rsidRPr="00A21C01">
              <w:rPr>
                <w:rFonts w:ascii="標楷體" w:eastAsia="標楷體" w:hAnsi="標楷體"/>
                <w:sz w:val="22"/>
                <w:szCs w:val="28"/>
              </w:rPr>
              <w:t>的常用單位與換算，培養量感與估測能力，並能做計算和應用解題。</w:t>
            </w:r>
          </w:p>
          <w:p w:rsidR="004B5B06" w:rsidRPr="00A21C0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A21C01">
              <w:rPr>
                <w:rFonts w:ascii="標楷體" w:eastAsia="標楷體" w:hAnsi="標楷體"/>
                <w:sz w:val="22"/>
                <w:szCs w:val="28"/>
              </w:rPr>
              <w:t xml:space="preserve">n-II-3 理解除法的意義，能做計算與估算，並能應用於日常解題。 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n-II-4 解決四則估算之日常應用問題。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r-II-3 理解兩步驟問題的併式計算與四則混合計算之約定。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s-II-3 透過平面圖形的構成要素，認識常見三角形、常見四邊形與圓。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n-II-6 理解同分母分數的加、減、整數倍的意義、計算與應用。認識等值分數的意義，並應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 </w:t>
            </w:r>
            <w:r w:rsidRPr="003B53E1">
              <w:rPr>
                <w:rFonts w:ascii="標楷體" w:eastAsia="標楷體" w:hAnsi="標楷體"/>
                <w:sz w:val="22"/>
                <w:szCs w:val="28"/>
              </w:rPr>
              <w:t>用於認識簡單異分母分數之比較與加減的意義。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n-II-7 理解小數的意義與位值結構，並能做加、減、整數倍的直式計算與應用。</w:t>
            </w:r>
          </w:p>
          <w:p w:rsidR="004B5B06" w:rsidRPr="003B53E1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3B53E1">
              <w:rPr>
                <w:rFonts w:ascii="標楷體" w:eastAsia="標楷體" w:hAnsi="標楷體"/>
                <w:sz w:val="22"/>
                <w:szCs w:val="28"/>
              </w:rPr>
              <w:t>d-II-1 報讀與製作一維表格、二維表格與長條圖，報讀折線圖，並據以做簡單推論。</w:t>
            </w:r>
          </w:p>
        </w:tc>
      </w:tr>
      <w:tr w:rsidR="004B5B06" w:rsidTr="00B576A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N-4-1 一億以內的數：位值單位「萬」、「十萬」、「百萬」、「千萬」。建立應用大數時之計算習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慣，如「</w:t>
            </w:r>
            <w:r>
              <w:rPr>
                <w:rFonts w:ascii="標楷體" w:eastAsia="標楷體" w:hAnsi="標楷體"/>
                <w:sz w:val="22"/>
                <w:szCs w:val="28"/>
              </w:rPr>
              <w:t>30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萬1200」與「</w:t>
            </w:r>
            <w:r>
              <w:rPr>
                <w:rFonts w:ascii="標楷體" w:eastAsia="標楷體" w:hAnsi="標楷體"/>
                <w:sz w:val="22"/>
                <w:szCs w:val="28"/>
              </w:rPr>
              <w:t>21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萬300」的加減法。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N-4-2 較大位數之乘除計算：處理乘數與除數為多位數之乘除直式計算。教師用位值的概念說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明直式計算的合理性。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N-4-10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角度：「度」（同 S-4-1）。量角器的操作。實測、估測 與計算。以角的合成認識 180 度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到</w:t>
            </w:r>
            <w:r>
              <w:rPr>
                <w:rFonts w:ascii="標楷體" w:eastAsia="標楷體" w:hAnsi="標楷體"/>
                <w:sz w:val="22"/>
                <w:szCs w:val="28"/>
              </w:rPr>
              <w:t>360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度之間的角度。「平角」、「周角」。指定角度作圖。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N-4-9 長度：「公里」。生活實例之應用。含其他長度單位的換算與計算。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R-4-2 四則計算規律（I）：兩步驟計算規則。加減混合計算、乘除混合計算。在四則混合計算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中運用數的運算性質。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S-4-7 三角形：以邊與角的特徵認識特殊三角形並能作圖。如正三角形、等腰三角形、直角三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角形、銳角三角形、鈍角三角形。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N-4-5 同分母分數：一般同分母分數教學（包括「真分數」、「假分數」、「帶分數」名詞引入）。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假分數和帶分數之變換。同分母分數的比較、加、減與整數倍。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N-4-7 二位小數：位值單位「百分位」。位值單位換算。比較、計算與解題。用直式計算二位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小數的加、減與整數倍。</w:t>
            </w:r>
          </w:p>
          <w:p w:rsidR="004B5B06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644180">
              <w:rPr>
                <w:rFonts w:ascii="標楷體" w:eastAsia="標楷體" w:hAnsi="標楷體"/>
                <w:sz w:val="22"/>
                <w:szCs w:val="28"/>
              </w:rPr>
              <w:t>D-4-1 報讀長條圖與折線圖以及製作長條圖：報讀與說明生活中的長條圖與折線圖。 配合其</w:t>
            </w:r>
          </w:p>
          <w:p w:rsidR="004B5B06" w:rsidRPr="00644180" w:rsidRDefault="004B5B06" w:rsidP="00B576A8">
            <w:pPr>
              <w:spacing w:line="26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    </w:t>
            </w:r>
            <w:r w:rsidRPr="00644180">
              <w:rPr>
                <w:rFonts w:ascii="標楷體" w:eastAsia="標楷體" w:hAnsi="標楷體"/>
                <w:sz w:val="22"/>
                <w:szCs w:val="28"/>
              </w:rPr>
              <w:t>他領域課程，學習製作長條圖。</w:t>
            </w:r>
          </w:p>
        </w:tc>
      </w:tr>
      <w:tr w:rsidR="004B5B06" w:rsidRPr="00E27F20" w:rsidTr="00B576A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■人權教育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法治教育　■性別平等教育</w:t>
            </w:r>
          </w:p>
          <w:p w:rsidR="004B5B06" w:rsidRDefault="004B5B06" w:rsidP="00B576A8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■海洋教育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B5B06" w:rsidRPr="00D10EC9" w:rsidRDefault="004B5B06" w:rsidP="00B576A8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■生涯規劃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4B5B06" w:rsidTr="00B576A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B5B06" w:rsidTr="00B576A8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B5B06" w:rsidRDefault="004B5B06" w:rsidP="00B576A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■工作分析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■結構教學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B5B06" w:rsidTr="00B576A8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5B06" w:rsidRPr="00BD68CB" w:rsidRDefault="004B5B06" w:rsidP="00B576A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B5B06" w:rsidRPr="00D10EC9" w:rsidRDefault="004B5B06" w:rsidP="00B576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檔案評量　■口語評量　■實作評量　■其他：觀察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A41FB9">
              <w:rPr>
                <w:rFonts w:ascii="標楷體" w:eastAsia="標楷體" w:hAnsi="標楷體" w:hint="eastAsia"/>
                <w:sz w:val="24"/>
                <w:szCs w:val="28"/>
              </w:rPr>
              <w:t>一、一億以內的數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A41FB9">
              <w:rPr>
                <w:rFonts w:ascii="標楷體" w:eastAsia="標楷體" w:hAnsi="標楷體" w:hint="eastAsia"/>
                <w:szCs w:val="28"/>
              </w:rPr>
              <w:t>1-1十萬以內的數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A41FB9">
              <w:rPr>
                <w:rFonts w:ascii="標楷體" w:eastAsia="標楷體" w:hAnsi="標楷體" w:hint="eastAsia"/>
                <w:szCs w:val="28"/>
              </w:rPr>
              <w:t>1-2認識萬的家族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1-3一億以內的數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1-4十萬以內的加減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1A784B">
              <w:rPr>
                <w:rFonts w:ascii="標楷體" w:eastAsia="標楷體" w:hAnsi="標楷體" w:hint="eastAsia"/>
                <w:sz w:val="24"/>
                <w:szCs w:val="28"/>
              </w:rPr>
              <w:t>二、乘法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2-1乘數為一位數的乘法</w:t>
            </w:r>
          </w:p>
          <w:p w:rsidR="004B5B06" w:rsidRPr="00BC7B50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2-2乘數為二位數的乘法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2-3乘數為三位數的乘法</w:t>
            </w:r>
            <w:r w:rsidRPr="001A784B">
              <w:rPr>
                <w:rFonts w:ascii="標楷體" w:eastAsia="標楷體" w:hAnsi="標楷體" w:hint="eastAsia"/>
                <w:szCs w:val="28"/>
              </w:rPr>
              <w:br/>
              <w:t>2-4幾十倍、幾百倍、幾千倍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三、角度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3-1量角器和畫角</w:t>
            </w:r>
            <w:r w:rsidRPr="001A784B">
              <w:rPr>
                <w:rFonts w:ascii="標楷體" w:eastAsia="標楷體" w:hAnsi="標楷體" w:hint="eastAsia"/>
                <w:szCs w:val="28"/>
              </w:rPr>
              <w:cr/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A784B">
              <w:rPr>
                <w:rFonts w:ascii="標楷體" w:eastAsia="標楷體" w:hAnsi="標楷體" w:hint="eastAsia"/>
                <w:szCs w:val="28"/>
              </w:rPr>
              <w:t>3-2角度的加減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3-3旋轉角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四、公里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4-1 認識公里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4-2 公里的計算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1A784B">
              <w:rPr>
                <w:rFonts w:ascii="標楷體" w:eastAsia="標楷體" w:hAnsi="標楷體" w:hint="eastAsia"/>
                <w:sz w:val="24"/>
                <w:szCs w:val="28"/>
              </w:rPr>
              <w:t>五、除法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5-1四位數除以一位數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5-2二位數除以二位數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5-3三位數除以二位數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5-4解題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六、四則運算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6-1加減或乘除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6-2先算乘除後算加減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6-3有括號的加減併式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1A784B">
              <w:rPr>
                <w:rFonts w:ascii="標楷體" w:eastAsia="標楷體" w:hAnsi="標楷體" w:hint="eastAsia"/>
                <w:szCs w:val="28"/>
              </w:rPr>
              <w:t>6-4有括號的乘除併式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6-5有括號的加減與乘除併式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七、 三角形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7-1直角、銳角、鈍角三角形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7-2正三角形和等腰三角形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7-3畫三角形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八、分數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8-1認識帶分數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8-2帶分數與假分數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8-3分數的大小比較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BC7B50" w:rsidRDefault="004B5B06" w:rsidP="00B576A8">
            <w:pPr>
              <w:pStyle w:val="a4"/>
              <w:spacing w:line="260" w:lineRule="exact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8-4分數的加減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8-5分數的整數倍與應用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九、小數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9-1二位小數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9-2小數與長度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spacing w:line="2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9-3小數的加法</w:t>
            </w:r>
          </w:p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9-4小數的減法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十、統計圖表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10-1讀長條圖</w:t>
            </w:r>
          </w:p>
        </w:tc>
      </w:tr>
      <w:tr w:rsidR="004B5B06" w:rsidTr="00B576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B06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Pr="00D10EC9" w:rsidRDefault="004B5B06" w:rsidP="00B576A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5B06" w:rsidRDefault="004B5B06" w:rsidP="00B576A8">
            <w:pPr>
              <w:rPr>
                <w:rFonts w:ascii="標楷體" w:eastAsia="標楷體" w:hAnsi="標楷體"/>
                <w:szCs w:val="28"/>
              </w:rPr>
            </w:pPr>
            <w:r w:rsidRPr="001A784B">
              <w:rPr>
                <w:rFonts w:ascii="標楷體" w:eastAsia="標楷體" w:hAnsi="標楷體" w:hint="eastAsia"/>
                <w:szCs w:val="28"/>
              </w:rPr>
              <w:t>10-2讀折線圖</w:t>
            </w:r>
          </w:p>
        </w:tc>
      </w:tr>
    </w:tbl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 w:rsidP="004B5B06">
      <w:pPr>
        <w:widowControl/>
        <w:rPr>
          <w:rFonts w:ascii="標楷體" w:eastAsia="標楷體" w:hAnsi="標楷體"/>
          <w:color w:val="FF7C80"/>
          <w:szCs w:val="28"/>
        </w:rPr>
      </w:pPr>
    </w:p>
    <w:p w:rsidR="004B5B06" w:rsidRDefault="004B5B06">
      <w:pPr>
        <w:widowControl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4B5B06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28" w:rsidRDefault="00B63628" w:rsidP="00AA2AEB">
      <w:r>
        <w:separator/>
      </w:r>
    </w:p>
  </w:endnote>
  <w:endnote w:type="continuationSeparator" w:id="0">
    <w:p w:rsidR="00B63628" w:rsidRDefault="00B63628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28" w:rsidRDefault="00B63628" w:rsidP="00AA2AEB">
      <w:r>
        <w:separator/>
      </w:r>
    </w:p>
  </w:footnote>
  <w:footnote w:type="continuationSeparator" w:id="0">
    <w:p w:rsidR="00B63628" w:rsidRDefault="00B63628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2F0"/>
    <w:multiLevelType w:val="hybridMultilevel"/>
    <w:tmpl w:val="211A592E"/>
    <w:lvl w:ilvl="0" w:tplc="7A1E3D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33204"/>
    <w:rsid w:val="00082C8C"/>
    <w:rsid w:val="00090D23"/>
    <w:rsid w:val="000A66A0"/>
    <w:rsid w:val="000E5F20"/>
    <w:rsid w:val="000E65CB"/>
    <w:rsid w:val="00131CD3"/>
    <w:rsid w:val="00140E6C"/>
    <w:rsid w:val="001430A8"/>
    <w:rsid w:val="00174ED1"/>
    <w:rsid w:val="00182751"/>
    <w:rsid w:val="001913FE"/>
    <w:rsid w:val="001963B7"/>
    <w:rsid w:val="001D0DC4"/>
    <w:rsid w:val="001D6F8B"/>
    <w:rsid w:val="00220942"/>
    <w:rsid w:val="00234A27"/>
    <w:rsid w:val="00236D06"/>
    <w:rsid w:val="0024072F"/>
    <w:rsid w:val="00250C86"/>
    <w:rsid w:val="002918B3"/>
    <w:rsid w:val="002E24B7"/>
    <w:rsid w:val="00301110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67DD"/>
    <w:rsid w:val="00467AA8"/>
    <w:rsid w:val="004748BF"/>
    <w:rsid w:val="004B5B06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30BFB"/>
    <w:rsid w:val="00652156"/>
    <w:rsid w:val="006760B2"/>
    <w:rsid w:val="00686F51"/>
    <w:rsid w:val="006B6524"/>
    <w:rsid w:val="006B661C"/>
    <w:rsid w:val="006C27E1"/>
    <w:rsid w:val="006C3A3B"/>
    <w:rsid w:val="00707DD6"/>
    <w:rsid w:val="007116D0"/>
    <w:rsid w:val="00711867"/>
    <w:rsid w:val="007163C5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859E7"/>
    <w:rsid w:val="008B36A9"/>
    <w:rsid w:val="008C2913"/>
    <w:rsid w:val="008D27D2"/>
    <w:rsid w:val="008E1290"/>
    <w:rsid w:val="00957997"/>
    <w:rsid w:val="0096260E"/>
    <w:rsid w:val="00965FE3"/>
    <w:rsid w:val="00984E1C"/>
    <w:rsid w:val="009B7D76"/>
    <w:rsid w:val="009C2E63"/>
    <w:rsid w:val="009F0A39"/>
    <w:rsid w:val="00A17A9A"/>
    <w:rsid w:val="00A22BBF"/>
    <w:rsid w:val="00A2511F"/>
    <w:rsid w:val="00A32CDD"/>
    <w:rsid w:val="00A406F8"/>
    <w:rsid w:val="00A5480B"/>
    <w:rsid w:val="00A60AD2"/>
    <w:rsid w:val="00A91925"/>
    <w:rsid w:val="00AA0609"/>
    <w:rsid w:val="00AA2AEB"/>
    <w:rsid w:val="00AB7010"/>
    <w:rsid w:val="00AD6F40"/>
    <w:rsid w:val="00AE0C08"/>
    <w:rsid w:val="00B02126"/>
    <w:rsid w:val="00B37687"/>
    <w:rsid w:val="00B54E3E"/>
    <w:rsid w:val="00B57B4E"/>
    <w:rsid w:val="00B63628"/>
    <w:rsid w:val="00B82B4B"/>
    <w:rsid w:val="00B86C86"/>
    <w:rsid w:val="00BC37A2"/>
    <w:rsid w:val="00BC5FE0"/>
    <w:rsid w:val="00BD1534"/>
    <w:rsid w:val="00BD68CB"/>
    <w:rsid w:val="00BD7E07"/>
    <w:rsid w:val="00BE2A8C"/>
    <w:rsid w:val="00BE4AC5"/>
    <w:rsid w:val="00BE6617"/>
    <w:rsid w:val="00C018D2"/>
    <w:rsid w:val="00C308B0"/>
    <w:rsid w:val="00C91682"/>
    <w:rsid w:val="00CA1F62"/>
    <w:rsid w:val="00CB65E0"/>
    <w:rsid w:val="00CB77FE"/>
    <w:rsid w:val="00CC2EF5"/>
    <w:rsid w:val="00CE22A8"/>
    <w:rsid w:val="00D10EC9"/>
    <w:rsid w:val="00D11A11"/>
    <w:rsid w:val="00D4326A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EF6D10"/>
    <w:rsid w:val="00F2631E"/>
    <w:rsid w:val="00F51F83"/>
    <w:rsid w:val="00F60E39"/>
    <w:rsid w:val="00F913E2"/>
    <w:rsid w:val="00FB4B98"/>
    <w:rsid w:val="00FB5E92"/>
    <w:rsid w:val="00FB7718"/>
    <w:rsid w:val="00FC247F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D7E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D7E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DEF2-B4D5-4611-9232-C5962697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khuser</cp:lastModifiedBy>
  <cp:revision>2</cp:revision>
  <cp:lastPrinted>2020-05-08T03:57:00Z</cp:lastPrinted>
  <dcterms:created xsi:type="dcterms:W3CDTF">2020-06-20T03:29:00Z</dcterms:created>
  <dcterms:modified xsi:type="dcterms:W3CDTF">2020-06-20T03:29:00Z</dcterms:modified>
</cp:coreProperties>
</file>