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E21" w:rsidRPr="00C61E72" w:rsidRDefault="00945E4A" w:rsidP="00B76E21">
      <w:pPr>
        <w:snapToGrid w:val="0"/>
        <w:spacing w:line="240" w:lineRule="atLeast"/>
        <w:rPr>
          <w:rFonts w:ascii="標楷體" w:eastAsia="標楷體"/>
          <w:sz w:val="28"/>
          <w:bdr w:val="single" w:sz="4" w:space="0" w:color="auto"/>
        </w:rPr>
      </w:pP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附件伍</w:t>
      </w: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-1</w:t>
      </w:r>
    </w:p>
    <w:p w:rsidR="00B76E21" w:rsidRPr="00C61E72" w:rsidRDefault="00945E4A" w:rsidP="00B76E21">
      <w:pPr>
        <w:snapToGrid w:val="0"/>
        <w:spacing w:line="240" w:lineRule="atLeast"/>
        <w:jc w:val="center"/>
        <w:rPr>
          <w:rFonts w:ascii="標楷體" w:eastAsia="標楷體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高雄市</w:t>
      </w:r>
      <w:r w:rsidR="00C304B8">
        <w:rPr>
          <w:rFonts w:ascii="Times New Roman" w:eastAsia="標楷體" w:hAnsi="Times New Roman" w:cs="Times New Roman" w:hint="eastAsia"/>
          <w:b/>
          <w:sz w:val="28"/>
        </w:rPr>
        <w:t>岡山</w:t>
      </w:r>
      <w:r>
        <w:rPr>
          <w:rFonts w:ascii="Times New Roman" w:eastAsia="標楷體" w:hAnsi="Times New Roman" w:cs="Times New Roman"/>
          <w:b/>
          <w:sz w:val="28"/>
        </w:rPr>
        <w:t>區</w:t>
      </w:r>
      <w:r w:rsidR="00C304B8">
        <w:rPr>
          <w:rFonts w:ascii="Times New Roman" w:eastAsia="標楷體" w:hAnsi="Times New Roman" w:cs="Times New Roman" w:hint="eastAsia"/>
          <w:b/>
          <w:sz w:val="28"/>
        </w:rPr>
        <w:t>前峰</w:t>
      </w:r>
      <w:r>
        <w:rPr>
          <w:rFonts w:ascii="Times New Roman" w:eastAsia="標楷體" w:hAnsi="Times New Roman" w:cs="Times New Roman"/>
          <w:b/>
          <w:sz w:val="28"/>
        </w:rPr>
        <w:t>國小一年級</w:t>
      </w:r>
      <w:r w:rsidR="00C304B8">
        <w:rPr>
          <w:rFonts w:ascii="Times New Roman" w:eastAsia="標楷體" w:hAnsi="Times New Roman" w:cs="Times New Roman" w:hint="eastAsia"/>
          <w:b/>
          <w:sz w:val="28"/>
        </w:rPr>
        <w:t>112</w:t>
      </w:r>
      <w:r w:rsidR="00C304B8">
        <w:rPr>
          <w:rFonts w:ascii="Times New Roman" w:eastAsia="標楷體" w:hAnsi="Times New Roman" w:cs="Times New Roman" w:hint="eastAsia"/>
          <w:b/>
          <w:sz w:val="28"/>
        </w:rPr>
        <w:t>年</w:t>
      </w:r>
      <w:r w:rsidR="00304E79">
        <w:rPr>
          <w:rFonts w:ascii="Times New Roman" w:eastAsia="標楷體" w:hAnsi="Times New Roman" w:cs="Times New Roman" w:hint="eastAsia"/>
          <w:b/>
          <w:sz w:val="28"/>
        </w:rPr>
        <w:t>度</w:t>
      </w:r>
      <w:r>
        <w:rPr>
          <w:rFonts w:ascii="Times New Roman" w:eastAsia="標楷體" w:hAnsi="Times New Roman" w:cs="Times New Roman"/>
          <w:b/>
          <w:sz w:val="28"/>
        </w:rPr>
        <w:t>第一學期部定課程【生活領域】課程計畫</w:t>
      </w:r>
      <w:r>
        <w:rPr>
          <w:rFonts w:ascii="Times New Roman" w:eastAsia="標楷體" w:hAnsi="Times New Roman" w:cs="Times New Roman"/>
          <w:b/>
          <w:sz w:val="28"/>
        </w:rPr>
        <w:t>(</w:t>
      </w:r>
      <w:r>
        <w:rPr>
          <w:rFonts w:ascii="Times New Roman" w:eastAsia="標楷體" w:hAnsi="Times New Roman" w:cs="Times New Roman"/>
          <w:b/>
          <w:sz w:val="28"/>
        </w:rPr>
        <w:t>新課綱</w:t>
      </w:r>
      <w:r>
        <w:rPr>
          <w:rFonts w:ascii="Times New Roman" w:eastAsia="標楷體" w:hAnsi="Times New Roman" w:cs="Times New Roman"/>
          <w:b/>
          <w:sz w:val="28"/>
        </w:rPr>
        <w:t>)</w:t>
      </w: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B76E21" w:rsidRPr="00173278" w:rsidTr="005B5E28">
        <w:trPr>
          <w:trHeight w:val="487"/>
          <w:tblHeader/>
        </w:trPr>
        <w:tc>
          <w:tcPr>
            <w:tcW w:w="988" w:type="dxa"/>
            <w:vMerge w:val="restart"/>
            <w:vAlign w:val="center"/>
          </w:tcPr>
          <w:p w:rsidR="00B76E21" w:rsidRPr="00173278" w:rsidRDefault="00945E4A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週次</w:t>
            </w:r>
          </w:p>
        </w:tc>
        <w:tc>
          <w:tcPr>
            <w:tcW w:w="1140" w:type="dxa"/>
            <w:vMerge w:val="restart"/>
            <w:vAlign w:val="center"/>
          </w:tcPr>
          <w:p w:rsidR="00B76E21" w:rsidRPr="00173278" w:rsidRDefault="00945E4A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單元</w:t>
            </w:r>
            <w:r w:rsidRPr="00173278">
              <w:rPr>
                <w:rFonts w:eastAsia="標楷體" w:cs="Times New Roman"/>
              </w:rPr>
              <w:t>/</w:t>
            </w:r>
            <w:r w:rsidRPr="00173278">
              <w:rPr>
                <w:rFonts w:eastAsia="標楷體" w:cs="Times New Roman"/>
              </w:rPr>
              <w:t>主題名稱</w:t>
            </w:r>
          </w:p>
        </w:tc>
        <w:tc>
          <w:tcPr>
            <w:tcW w:w="1695" w:type="dxa"/>
            <w:vMerge w:val="restart"/>
            <w:vAlign w:val="center"/>
          </w:tcPr>
          <w:p w:rsidR="00B76E21" w:rsidRPr="00173278" w:rsidRDefault="00945E4A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對應領域</w:t>
            </w:r>
          </w:p>
          <w:p w:rsidR="00B76E21" w:rsidRPr="00173278" w:rsidRDefault="00945E4A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核心素養指標</w:t>
            </w:r>
          </w:p>
        </w:tc>
        <w:tc>
          <w:tcPr>
            <w:tcW w:w="3685" w:type="dxa"/>
            <w:gridSpan w:val="2"/>
            <w:vAlign w:val="center"/>
          </w:tcPr>
          <w:p w:rsidR="00B76E21" w:rsidRPr="00173278" w:rsidRDefault="00945E4A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學習重點</w:t>
            </w:r>
          </w:p>
        </w:tc>
        <w:tc>
          <w:tcPr>
            <w:tcW w:w="1843" w:type="dxa"/>
            <w:vMerge w:val="restart"/>
            <w:vAlign w:val="center"/>
          </w:tcPr>
          <w:p w:rsidR="00B76E21" w:rsidRPr="00173278" w:rsidRDefault="00945E4A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評量方式</w:t>
            </w:r>
          </w:p>
        </w:tc>
        <w:tc>
          <w:tcPr>
            <w:tcW w:w="2694" w:type="dxa"/>
            <w:vMerge w:val="restart"/>
            <w:vAlign w:val="center"/>
          </w:tcPr>
          <w:p w:rsidR="00B76E21" w:rsidRPr="00173278" w:rsidRDefault="00945E4A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議題融入</w:t>
            </w:r>
          </w:p>
        </w:tc>
        <w:tc>
          <w:tcPr>
            <w:tcW w:w="1275" w:type="dxa"/>
            <w:vMerge w:val="restart"/>
            <w:vAlign w:val="center"/>
          </w:tcPr>
          <w:p w:rsidR="00B76E21" w:rsidRPr="00173278" w:rsidRDefault="00945E4A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線上教學</w:t>
            </w:r>
          </w:p>
        </w:tc>
        <w:tc>
          <w:tcPr>
            <w:tcW w:w="2126" w:type="dxa"/>
            <w:vMerge w:val="restart"/>
            <w:vAlign w:val="center"/>
          </w:tcPr>
          <w:p w:rsidR="00B76E21" w:rsidRPr="00173278" w:rsidRDefault="00945E4A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跨領域統整或</w:t>
            </w:r>
          </w:p>
          <w:p w:rsidR="00B76E21" w:rsidRPr="00173278" w:rsidRDefault="00945E4A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協同教學規劃</w:t>
            </w:r>
            <w:r w:rsidRPr="00173278">
              <w:rPr>
                <w:rFonts w:eastAsia="標楷體" w:cs="Times New Roman"/>
                <w:color w:val="4472C4"/>
              </w:rPr>
              <w:t>及線上教學規劃</w:t>
            </w:r>
          </w:p>
          <w:p w:rsidR="00B76E21" w:rsidRPr="00173278" w:rsidRDefault="00945E4A" w:rsidP="0017327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(</w:t>
            </w:r>
            <w:r w:rsidRPr="00173278">
              <w:rPr>
                <w:rFonts w:eastAsia="標楷體" w:cs="Times New Roman"/>
                <w:sz w:val="20"/>
                <w:szCs w:val="20"/>
              </w:rPr>
              <w:t>無則免填</w:t>
            </w:r>
            <w:r w:rsidRPr="00173278">
              <w:rPr>
                <w:rFonts w:eastAsia="標楷體" w:cs="Times New Roman"/>
                <w:sz w:val="20"/>
                <w:szCs w:val="20"/>
              </w:rPr>
              <w:t>)</w:t>
            </w:r>
          </w:p>
        </w:tc>
      </w:tr>
      <w:tr w:rsidR="00B76E21" w:rsidRPr="00173278" w:rsidTr="005B5E28">
        <w:trPr>
          <w:trHeight w:val="590"/>
          <w:tblHeader/>
        </w:trPr>
        <w:tc>
          <w:tcPr>
            <w:tcW w:w="988" w:type="dxa"/>
            <w:vMerge/>
            <w:vAlign w:val="center"/>
          </w:tcPr>
          <w:p w:rsidR="00B76E21" w:rsidRPr="00173278" w:rsidRDefault="00B16FC4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Merge/>
            <w:vAlign w:val="center"/>
          </w:tcPr>
          <w:p w:rsidR="00B76E21" w:rsidRPr="00173278" w:rsidRDefault="00B16FC4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695" w:type="dxa"/>
            <w:vMerge/>
            <w:vAlign w:val="center"/>
          </w:tcPr>
          <w:p w:rsidR="00B76E21" w:rsidRPr="00173278" w:rsidRDefault="00B16FC4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B76E21" w:rsidRPr="00173278" w:rsidRDefault="00945E4A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學習內容</w:t>
            </w:r>
          </w:p>
        </w:tc>
        <w:tc>
          <w:tcPr>
            <w:tcW w:w="1843" w:type="dxa"/>
            <w:vAlign w:val="center"/>
          </w:tcPr>
          <w:p w:rsidR="00B76E21" w:rsidRPr="00173278" w:rsidRDefault="00945E4A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學習表現</w:t>
            </w:r>
          </w:p>
        </w:tc>
        <w:tc>
          <w:tcPr>
            <w:tcW w:w="1843" w:type="dxa"/>
            <w:vMerge/>
            <w:vAlign w:val="center"/>
          </w:tcPr>
          <w:p w:rsidR="00B76E21" w:rsidRPr="00173278" w:rsidRDefault="00B16FC4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vMerge/>
            <w:vAlign w:val="center"/>
          </w:tcPr>
          <w:p w:rsidR="00B76E21" w:rsidRPr="00173278" w:rsidRDefault="00B16FC4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B76E21" w:rsidRPr="00173278" w:rsidRDefault="00B16FC4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B76E21" w:rsidRPr="00173278" w:rsidRDefault="00B16FC4" w:rsidP="00173278">
            <w:pPr>
              <w:jc w:val="center"/>
              <w:rPr>
                <w:rFonts w:eastAsia="標楷體"/>
              </w:rPr>
            </w:pPr>
          </w:p>
        </w:tc>
      </w:tr>
      <w:tr w:rsidR="00B76E21" w:rsidRPr="00173278" w:rsidTr="00173278">
        <w:tc>
          <w:tcPr>
            <w:tcW w:w="988" w:type="dxa"/>
            <w:vAlign w:val="center"/>
          </w:tcPr>
          <w:p w:rsidR="002A5D66" w:rsidRPr="00883B30" w:rsidRDefault="00945E4A" w:rsidP="00883B3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一</w:t>
            </w:r>
          </w:p>
        </w:tc>
        <w:tc>
          <w:tcPr>
            <w:tcW w:w="1140" w:type="dxa"/>
            <w:vAlign w:val="center"/>
          </w:tcPr>
          <w:p w:rsidR="002A5D66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第一主題我上一年級</w:t>
            </w:r>
          </w:p>
          <w:p w:rsidR="002A5D66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第一單元開學了</w:t>
            </w:r>
          </w:p>
        </w:tc>
        <w:tc>
          <w:tcPr>
            <w:tcW w:w="1695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C-Ⅰ-3 </w:t>
            </w:r>
            <w:r w:rsidRPr="00883B30">
              <w:rPr>
                <w:rFonts w:eastAsia="標楷體" w:cs="Times New Roman"/>
              </w:rPr>
              <w:t>探究生活事物的方法與技能。</w:t>
            </w:r>
          </w:p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F-Ⅰ-4 </w:t>
            </w:r>
            <w:r w:rsidRPr="00883B30">
              <w:rPr>
                <w:rFonts w:eastAsia="標楷體" w:cs="Times New Roman"/>
              </w:rPr>
              <w:t>對自己做事方法或策略的省思與改善。</w:t>
            </w:r>
          </w:p>
        </w:tc>
        <w:tc>
          <w:tcPr>
            <w:tcW w:w="1843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1-Ⅰ-3 </w:t>
            </w:r>
            <w:r w:rsidRPr="00883B30">
              <w:rPr>
                <w:rFonts w:eastAsia="標楷體" w:cs="Times New Roman"/>
              </w:rPr>
              <w:t>省思自我成長的歷程，體會其意義並知道自己進步的情形與努力的方向。</w:t>
            </w:r>
          </w:p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2-Ⅰ-4 </w:t>
            </w:r>
            <w:r w:rsidRPr="00883B30">
              <w:rPr>
                <w:rFonts w:eastAsia="標楷體" w:cs="Times New Roman"/>
              </w:rPr>
              <w:t>在發現及解決問題的歷程中，學習探索與探究人、事、物的方法。</w:t>
            </w:r>
          </w:p>
        </w:tc>
        <w:tc>
          <w:tcPr>
            <w:tcW w:w="1843" w:type="dxa"/>
          </w:tcPr>
          <w:p w:rsidR="00CC2B2A" w:rsidRPr="00CC2B2A" w:rsidRDefault="00CC2B2A" w:rsidP="00CC2B2A">
            <w:pPr>
              <w:rPr>
                <w:rFonts w:eastAsia="標楷體"/>
              </w:rPr>
            </w:pPr>
            <w:r w:rsidRPr="00CC2B2A">
              <w:rPr>
                <w:rFonts w:eastAsia="標楷體" w:hint="eastAsia"/>
              </w:rPr>
              <w:t>課堂問答</w:t>
            </w:r>
          </w:p>
          <w:p w:rsidR="00855D24" w:rsidRPr="00883B30" w:rsidRDefault="00CC2B2A" w:rsidP="00CC2B2A">
            <w:pPr>
              <w:rPr>
                <w:rFonts w:eastAsia="標楷體"/>
              </w:rPr>
            </w:pPr>
            <w:r w:rsidRPr="00CC2B2A">
              <w:rPr>
                <w:rFonts w:eastAsia="標楷體" w:hint="eastAsia"/>
              </w:rPr>
              <w:t>發表</w:t>
            </w:r>
          </w:p>
        </w:tc>
        <w:tc>
          <w:tcPr>
            <w:tcW w:w="2694" w:type="dxa"/>
          </w:tcPr>
          <w:p w:rsidR="002F5388" w:rsidRDefault="00420E28" w:rsidP="00C16D58">
            <w:pPr>
              <w:rPr>
                <w:rFonts w:eastAsia="標楷體"/>
                <w:sz w:val="20"/>
                <w:szCs w:val="20"/>
              </w:rPr>
            </w:pPr>
            <w:r w:rsidRPr="00420E28">
              <w:rPr>
                <w:rFonts w:eastAsia="標楷體" w:hint="eastAsia"/>
                <w:sz w:val="20"/>
                <w:szCs w:val="20"/>
              </w:rPr>
              <w:t>法定：</w:t>
            </w:r>
            <w:r w:rsidR="00945A0A" w:rsidRPr="00945A0A">
              <w:rPr>
                <w:rFonts w:eastAsia="標楷體" w:hint="eastAsia"/>
                <w:sz w:val="20"/>
                <w:szCs w:val="20"/>
              </w:rPr>
              <w:t>生活</w:t>
            </w:r>
            <w:r w:rsidR="00945A0A" w:rsidRPr="00945A0A">
              <w:rPr>
                <w:rFonts w:eastAsia="標楷體" w:hint="eastAsia"/>
                <w:sz w:val="20"/>
                <w:szCs w:val="20"/>
              </w:rPr>
              <w:t>-</w:t>
            </w:r>
            <w:r w:rsidR="002F5388" w:rsidRPr="002F5388">
              <w:rPr>
                <w:rFonts w:eastAsia="標楷體" w:hint="eastAsia"/>
                <w:sz w:val="20"/>
                <w:szCs w:val="20"/>
              </w:rPr>
              <w:t>性別平等教育</w:t>
            </w:r>
            <w:r w:rsidR="00A83402" w:rsidRPr="00A83402">
              <w:rPr>
                <w:rFonts w:eastAsia="標楷體" w:hint="eastAsia"/>
                <w:sz w:val="20"/>
                <w:szCs w:val="20"/>
              </w:rPr>
              <w:t>(</w:t>
            </w:r>
            <w:r w:rsidR="00A83402" w:rsidRPr="00A83402">
              <w:rPr>
                <w:rFonts w:eastAsia="標楷體" w:hint="eastAsia"/>
                <w:sz w:val="20"/>
                <w:szCs w:val="20"/>
              </w:rPr>
              <w:t>性</w:t>
            </w:r>
            <w:r w:rsidR="00A83402" w:rsidRPr="00A83402">
              <w:rPr>
                <w:rFonts w:eastAsia="標楷體" w:hint="eastAsia"/>
                <w:sz w:val="20"/>
                <w:szCs w:val="20"/>
              </w:rPr>
              <w:t>E</w:t>
            </w:r>
            <w:r w:rsidR="00C16D58">
              <w:rPr>
                <w:rFonts w:eastAsia="標楷體"/>
                <w:sz w:val="20"/>
                <w:szCs w:val="20"/>
              </w:rPr>
              <w:t>2</w:t>
            </w:r>
            <w:r w:rsidR="00A83402" w:rsidRPr="00A83402">
              <w:rPr>
                <w:rFonts w:eastAsia="標楷體" w:hint="eastAsia"/>
                <w:sz w:val="20"/>
                <w:szCs w:val="20"/>
              </w:rPr>
              <w:t>)</w:t>
            </w:r>
            <w:r w:rsidR="002F5388" w:rsidRPr="002F5388">
              <w:rPr>
                <w:rFonts w:eastAsia="標楷體"/>
                <w:sz w:val="20"/>
                <w:szCs w:val="20"/>
              </w:rPr>
              <w:t>-2</w:t>
            </w:r>
          </w:p>
        </w:tc>
        <w:tc>
          <w:tcPr>
            <w:tcW w:w="1275" w:type="dxa"/>
          </w:tcPr>
          <w:p w:rsidR="00B76E21" w:rsidRPr="00173278" w:rsidRDefault="00B16FC4" w:rsidP="0017327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6E21" w:rsidRPr="00173278" w:rsidRDefault="00B16FC4" w:rsidP="00173278">
            <w:pPr>
              <w:rPr>
                <w:rFonts w:eastAsia="標楷體"/>
              </w:rPr>
            </w:pPr>
          </w:p>
        </w:tc>
      </w:tr>
      <w:tr w:rsidR="00B76E21" w:rsidRPr="00173278" w:rsidTr="00173278">
        <w:tc>
          <w:tcPr>
            <w:tcW w:w="988" w:type="dxa"/>
            <w:vAlign w:val="center"/>
          </w:tcPr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二</w:t>
            </w:r>
          </w:p>
        </w:tc>
        <w:tc>
          <w:tcPr>
            <w:tcW w:w="1140" w:type="dxa"/>
            <w:vAlign w:val="center"/>
          </w:tcPr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第一主題我上一年級</w:t>
            </w:r>
            <w:r w:rsidRPr="00883B30">
              <w:rPr>
                <w:rFonts w:eastAsia="標楷體" w:cs="Times New Roman"/>
              </w:rPr>
              <w:tab/>
            </w:r>
          </w:p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第二單元認識新同學</w:t>
            </w:r>
          </w:p>
        </w:tc>
        <w:tc>
          <w:tcPr>
            <w:tcW w:w="1695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D-Ⅰ-1 </w:t>
            </w:r>
            <w:r w:rsidRPr="00883B30">
              <w:rPr>
                <w:rFonts w:eastAsia="標楷體" w:cs="Times New Roman"/>
              </w:rPr>
              <w:t>自我與他人關係的認識。</w:t>
            </w:r>
          </w:p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D-Ⅰ-3 </w:t>
            </w:r>
            <w:r w:rsidRPr="00883B30">
              <w:rPr>
                <w:rFonts w:eastAsia="標楷體" w:cs="Times New Roman"/>
              </w:rPr>
              <w:t>聆聽與回應的表現。</w:t>
            </w:r>
          </w:p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E-Ⅰ-3 </w:t>
            </w:r>
            <w:r w:rsidRPr="00883B30">
              <w:rPr>
                <w:rFonts w:eastAsia="標楷體" w:cs="Times New Roman"/>
              </w:rPr>
              <w:t>自我行為的檢視與調整。</w:t>
            </w:r>
          </w:p>
        </w:tc>
        <w:tc>
          <w:tcPr>
            <w:tcW w:w="1843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1-Ⅰ-1 </w:t>
            </w:r>
            <w:r w:rsidRPr="00883B30">
              <w:rPr>
                <w:rFonts w:eastAsia="標楷體" w:cs="Times New Roman"/>
              </w:rPr>
              <w:t>探索並分享對自己及相關人、事、物的感受與想法。</w:t>
            </w:r>
          </w:p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7-Ⅰ-1 </w:t>
            </w:r>
            <w:r w:rsidRPr="00883B30">
              <w:rPr>
                <w:rFonts w:eastAsia="標楷體" w:cs="Times New Roman"/>
              </w:rPr>
              <w:t>以對方能理解的語彙或合宜的方式，表達對人、事、物的觀察與意見。</w:t>
            </w:r>
          </w:p>
        </w:tc>
        <w:tc>
          <w:tcPr>
            <w:tcW w:w="1843" w:type="dxa"/>
          </w:tcPr>
          <w:p w:rsidR="00CC2B2A" w:rsidRPr="00CC2B2A" w:rsidRDefault="00CC2B2A" w:rsidP="00CC2B2A">
            <w:pPr>
              <w:rPr>
                <w:rFonts w:eastAsia="標楷體" w:cs="Times New Roman"/>
              </w:rPr>
            </w:pPr>
            <w:r w:rsidRPr="00CC2B2A">
              <w:rPr>
                <w:rFonts w:eastAsia="標楷體" w:cs="Times New Roman" w:hint="eastAsia"/>
              </w:rPr>
              <w:t>課堂問答</w:t>
            </w:r>
          </w:p>
          <w:p w:rsidR="00511E2F" w:rsidRDefault="00CC2B2A" w:rsidP="00CC2B2A">
            <w:pPr>
              <w:rPr>
                <w:rFonts w:eastAsia="標楷體" w:cs="Times New Roman"/>
              </w:rPr>
            </w:pPr>
            <w:r w:rsidRPr="00CC2B2A">
              <w:rPr>
                <w:rFonts w:eastAsia="標楷體" w:cs="Times New Roman" w:hint="eastAsia"/>
              </w:rPr>
              <w:t>發表</w:t>
            </w:r>
          </w:p>
          <w:p w:rsidR="00CC2B2A" w:rsidRPr="00883B30" w:rsidRDefault="00CC2B2A" w:rsidP="00CC2B2A">
            <w:pPr>
              <w:rPr>
                <w:rFonts w:eastAsia="標楷體"/>
              </w:rPr>
            </w:pPr>
            <w:r w:rsidRPr="00CC2B2A">
              <w:rPr>
                <w:rFonts w:eastAsia="標楷體" w:hint="eastAsia"/>
              </w:rPr>
              <w:t>小組表現</w:t>
            </w:r>
          </w:p>
        </w:tc>
        <w:tc>
          <w:tcPr>
            <w:tcW w:w="2694" w:type="dxa"/>
          </w:tcPr>
          <w:p w:rsidR="002F5388" w:rsidRPr="00715B80" w:rsidRDefault="00420E28" w:rsidP="00C16D58">
            <w:pPr>
              <w:rPr>
                <w:rFonts w:eastAsia="標楷體" w:cs="Times New Roman"/>
                <w:sz w:val="20"/>
                <w:szCs w:val="20"/>
              </w:rPr>
            </w:pPr>
            <w:r w:rsidRPr="00420E28">
              <w:rPr>
                <w:rFonts w:eastAsia="標楷體" w:cs="Times New Roman" w:hint="eastAsia"/>
                <w:sz w:val="20"/>
                <w:szCs w:val="20"/>
              </w:rPr>
              <w:t>法定：</w:t>
            </w:r>
            <w:r w:rsidR="00945A0A" w:rsidRPr="00945A0A">
              <w:rPr>
                <w:rFonts w:eastAsia="標楷體" w:cs="Times New Roman" w:hint="eastAsia"/>
                <w:sz w:val="20"/>
                <w:szCs w:val="20"/>
              </w:rPr>
              <w:t>生活</w:t>
            </w:r>
            <w:r w:rsidR="00945A0A" w:rsidRPr="00945A0A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2F5388" w:rsidRPr="002F5388">
              <w:rPr>
                <w:rFonts w:eastAsia="標楷體" w:cs="Times New Roman" w:hint="eastAsia"/>
                <w:sz w:val="20"/>
                <w:szCs w:val="20"/>
              </w:rPr>
              <w:t>性別平等教育</w:t>
            </w:r>
            <w:r w:rsidR="00A83402" w:rsidRPr="00A83402">
              <w:rPr>
                <w:rFonts w:eastAsia="標楷體" w:cs="Times New Roman" w:hint="eastAsia"/>
                <w:sz w:val="20"/>
                <w:szCs w:val="20"/>
              </w:rPr>
              <w:t>(</w:t>
            </w:r>
            <w:r w:rsidR="00A83402" w:rsidRPr="00A83402">
              <w:rPr>
                <w:rFonts w:eastAsia="標楷體" w:cs="Times New Roman" w:hint="eastAsia"/>
                <w:sz w:val="20"/>
                <w:szCs w:val="20"/>
              </w:rPr>
              <w:t>性</w:t>
            </w:r>
            <w:r w:rsidR="00A83402" w:rsidRPr="00A83402">
              <w:rPr>
                <w:rFonts w:eastAsia="標楷體" w:cs="Times New Roman" w:hint="eastAsia"/>
                <w:sz w:val="20"/>
                <w:szCs w:val="20"/>
              </w:rPr>
              <w:t>E</w:t>
            </w:r>
            <w:r w:rsidR="00C16D58">
              <w:rPr>
                <w:rFonts w:eastAsia="標楷體" w:cs="Times New Roman"/>
                <w:sz w:val="20"/>
                <w:szCs w:val="20"/>
              </w:rPr>
              <w:t>1</w:t>
            </w:r>
            <w:r w:rsidR="00A83402" w:rsidRPr="00A83402">
              <w:rPr>
                <w:rFonts w:eastAsia="標楷體" w:cs="Times New Roman" w:hint="eastAsia"/>
                <w:sz w:val="20"/>
                <w:szCs w:val="20"/>
              </w:rPr>
              <w:t>)</w:t>
            </w:r>
            <w:r w:rsidR="002F5388" w:rsidRPr="002F5388">
              <w:rPr>
                <w:rFonts w:eastAsia="標楷體" w:cs="Times New Roman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</w:tcPr>
          <w:p w:rsidR="00B76E21" w:rsidRPr="00173278" w:rsidRDefault="00B16FC4" w:rsidP="0017327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6E21" w:rsidRPr="00173278" w:rsidRDefault="00B16FC4" w:rsidP="00173278">
            <w:pPr>
              <w:rPr>
                <w:rFonts w:eastAsia="標楷體"/>
              </w:rPr>
            </w:pPr>
          </w:p>
        </w:tc>
      </w:tr>
      <w:tr w:rsidR="00B76E21" w:rsidRPr="00173278" w:rsidTr="00173278">
        <w:tc>
          <w:tcPr>
            <w:tcW w:w="988" w:type="dxa"/>
            <w:vAlign w:val="center"/>
          </w:tcPr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三</w:t>
            </w:r>
          </w:p>
        </w:tc>
        <w:tc>
          <w:tcPr>
            <w:tcW w:w="1140" w:type="dxa"/>
            <w:vAlign w:val="center"/>
          </w:tcPr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第一主題我上</w:t>
            </w:r>
            <w:r w:rsidRPr="00883B30">
              <w:rPr>
                <w:rFonts w:eastAsia="標楷體" w:cs="Times New Roman"/>
              </w:rPr>
              <w:lastRenderedPageBreak/>
              <w:t>一年級</w:t>
            </w:r>
          </w:p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第三單元學校的一天</w:t>
            </w:r>
          </w:p>
        </w:tc>
        <w:tc>
          <w:tcPr>
            <w:tcW w:w="1695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生活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C-Ⅰ-3 </w:t>
            </w:r>
            <w:r w:rsidRPr="00883B30">
              <w:rPr>
                <w:rFonts w:eastAsia="標楷體" w:cs="Times New Roman"/>
              </w:rPr>
              <w:t>探究生活事物的方法與</w:t>
            </w:r>
            <w:r w:rsidRPr="00883B30">
              <w:rPr>
                <w:rFonts w:eastAsia="標楷體" w:cs="Times New Roman"/>
              </w:rPr>
              <w:lastRenderedPageBreak/>
              <w:t>技能。</w:t>
            </w:r>
          </w:p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E-Ⅰ-2 </w:t>
            </w:r>
            <w:r w:rsidRPr="00883B30">
              <w:rPr>
                <w:rFonts w:eastAsia="標楷體" w:cs="Times New Roman"/>
              </w:rPr>
              <w:t>生活規範的實踐。</w:t>
            </w:r>
          </w:p>
        </w:tc>
        <w:tc>
          <w:tcPr>
            <w:tcW w:w="1843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2-Ⅰ-3 </w:t>
            </w:r>
            <w:r w:rsidRPr="00883B30">
              <w:rPr>
                <w:rFonts w:eastAsia="標楷體" w:cs="Times New Roman"/>
              </w:rPr>
              <w:t>探索生活中的人、事、</w:t>
            </w:r>
            <w:r w:rsidRPr="00883B30">
              <w:rPr>
                <w:rFonts w:eastAsia="標楷體" w:cs="Times New Roman"/>
              </w:rPr>
              <w:lastRenderedPageBreak/>
              <w:t>物，並體會彼此之間會相互影響。</w:t>
            </w:r>
          </w:p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6-Ⅰ-3 </w:t>
            </w:r>
            <w:r w:rsidRPr="00883B30">
              <w:rPr>
                <w:rFonts w:eastAsia="標楷體" w:cs="Times New Roman"/>
              </w:rPr>
              <w:t>覺察生活中的規範與禮儀，探究其意義，並願意遵守。</w:t>
            </w:r>
          </w:p>
        </w:tc>
        <w:tc>
          <w:tcPr>
            <w:tcW w:w="1843" w:type="dxa"/>
          </w:tcPr>
          <w:p w:rsidR="00511E2F" w:rsidRDefault="00CC2B2A" w:rsidP="00883B30">
            <w:pPr>
              <w:rPr>
                <w:rFonts w:eastAsia="標楷體"/>
              </w:rPr>
            </w:pPr>
            <w:r w:rsidRPr="00CC2B2A">
              <w:rPr>
                <w:rFonts w:eastAsia="標楷體" w:hint="eastAsia"/>
              </w:rPr>
              <w:lastRenderedPageBreak/>
              <w:t>習作評量</w:t>
            </w:r>
          </w:p>
          <w:p w:rsidR="00CC2B2A" w:rsidRPr="00883B30" w:rsidRDefault="00CC2B2A" w:rsidP="00883B30">
            <w:pPr>
              <w:rPr>
                <w:rFonts w:eastAsia="標楷體"/>
              </w:rPr>
            </w:pPr>
            <w:r w:rsidRPr="00CC2B2A">
              <w:rPr>
                <w:rFonts w:eastAsia="標楷體" w:hint="eastAsia"/>
              </w:rPr>
              <w:t>行為觀察</w:t>
            </w:r>
          </w:p>
        </w:tc>
        <w:tc>
          <w:tcPr>
            <w:tcW w:w="2694" w:type="dxa"/>
          </w:tcPr>
          <w:p w:rsidR="002F5388" w:rsidRDefault="00420E28" w:rsidP="00C16D58">
            <w:pPr>
              <w:rPr>
                <w:rFonts w:eastAsia="標楷體"/>
                <w:sz w:val="20"/>
                <w:szCs w:val="20"/>
              </w:rPr>
            </w:pPr>
            <w:r w:rsidRPr="00420E28">
              <w:rPr>
                <w:rFonts w:eastAsia="標楷體" w:hint="eastAsia"/>
                <w:sz w:val="20"/>
                <w:szCs w:val="20"/>
              </w:rPr>
              <w:t>法定：</w:t>
            </w:r>
            <w:r w:rsidR="00945A0A" w:rsidRPr="00945A0A">
              <w:rPr>
                <w:rFonts w:eastAsia="標楷體" w:hint="eastAsia"/>
                <w:sz w:val="20"/>
                <w:szCs w:val="20"/>
              </w:rPr>
              <w:t>生活</w:t>
            </w:r>
            <w:r w:rsidR="00945A0A" w:rsidRPr="00945A0A">
              <w:rPr>
                <w:rFonts w:eastAsia="標楷體" w:hint="eastAsia"/>
                <w:sz w:val="20"/>
                <w:szCs w:val="20"/>
              </w:rPr>
              <w:t>-</w:t>
            </w:r>
            <w:r w:rsidR="002F5388" w:rsidRPr="002F5388">
              <w:rPr>
                <w:rFonts w:eastAsia="標楷體" w:hint="eastAsia"/>
                <w:sz w:val="20"/>
                <w:szCs w:val="20"/>
              </w:rPr>
              <w:t>性別平等教育</w:t>
            </w:r>
            <w:r w:rsidR="00D424A7">
              <w:rPr>
                <w:rFonts w:eastAsia="標楷體" w:hint="eastAsia"/>
                <w:sz w:val="20"/>
                <w:szCs w:val="20"/>
              </w:rPr>
              <w:t>- (</w:t>
            </w:r>
            <w:r w:rsidR="00D424A7" w:rsidRPr="00D424A7">
              <w:rPr>
                <w:rFonts w:eastAsia="標楷體" w:hint="eastAsia"/>
                <w:sz w:val="20"/>
                <w:szCs w:val="20"/>
              </w:rPr>
              <w:t>性</w:t>
            </w:r>
            <w:r w:rsidR="00D424A7" w:rsidRPr="00D424A7">
              <w:rPr>
                <w:rFonts w:eastAsia="標楷體" w:hint="eastAsia"/>
                <w:sz w:val="20"/>
                <w:szCs w:val="20"/>
              </w:rPr>
              <w:t>E</w:t>
            </w:r>
            <w:r w:rsidR="00C16D58">
              <w:rPr>
                <w:rFonts w:eastAsia="標楷體"/>
                <w:sz w:val="20"/>
                <w:szCs w:val="20"/>
              </w:rPr>
              <w:t>1</w:t>
            </w:r>
            <w:r w:rsidR="00D424A7">
              <w:rPr>
                <w:rFonts w:eastAsia="標楷體"/>
                <w:sz w:val="20"/>
                <w:szCs w:val="20"/>
              </w:rPr>
              <w:t>)</w:t>
            </w:r>
            <w:r w:rsidR="002F5388" w:rsidRPr="002F5388"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</w:tcPr>
          <w:p w:rsidR="00B76E21" w:rsidRPr="00173278" w:rsidRDefault="004152CA" w:rsidP="00173278">
            <w:pPr>
              <w:rPr>
                <w:rFonts w:eastAsia="標楷體"/>
                <w:sz w:val="20"/>
                <w:szCs w:val="20"/>
              </w:rPr>
            </w:pPr>
            <w:r w:rsidRPr="004152CA">
              <w:rPr>
                <w:rFonts w:eastAsia="標楷體" w:hint="eastAsia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</w:tcPr>
          <w:p w:rsidR="00B76E21" w:rsidRPr="00173278" w:rsidRDefault="004152CA" w:rsidP="0017327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繪本影片：</w:t>
            </w:r>
            <w:r w:rsidR="00304E79" w:rsidRPr="00304E79">
              <w:rPr>
                <w:rFonts w:eastAsia="標楷體" w:hint="eastAsia"/>
              </w:rPr>
              <w:t>你會上學校的廁所嗎</w:t>
            </w:r>
            <w:r w:rsidR="00304E79">
              <w:rPr>
                <w:rFonts w:eastAsia="標楷體" w:hint="eastAsia"/>
              </w:rPr>
              <w:t>?</w:t>
            </w:r>
          </w:p>
        </w:tc>
      </w:tr>
      <w:tr w:rsidR="00B76E21" w:rsidRPr="00173278" w:rsidTr="00173278">
        <w:tc>
          <w:tcPr>
            <w:tcW w:w="988" w:type="dxa"/>
            <w:vAlign w:val="center"/>
          </w:tcPr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四</w:t>
            </w:r>
          </w:p>
        </w:tc>
        <w:tc>
          <w:tcPr>
            <w:tcW w:w="1140" w:type="dxa"/>
            <w:vAlign w:val="center"/>
          </w:tcPr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第一主題我上一年級</w:t>
            </w:r>
          </w:p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第三單元學校的一天</w:t>
            </w:r>
          </w:p>
        </w:tc>
        <w:tc>
          <w:tcPr>
            <w:tcW w:w="1695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E-Ⅰ-2 </w:t>
            </w:r>
            <w:r w:rsidRPr="00883B30">
              <w:rPr>
                <w:rFonts w:eastAsia="標楷體" w:cs="Times New Roman"/>
              </w:rPr>
              <w:t>生活規範的實踐。</w:t>
            </w:r>
          </w:p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E-Ⅰ-3 </w:t>
            </w:r>
            <w:r w:rsidRPr="00883B30">
              <w:rPr>
                <w:rFonts w:eastAsia="標楷體" w:cs="Times New Roman"/>
              </w:rPr>
              <w:t>自我行為的檢視與調整。</w:t>
            </w:r>
          </w:p>
        </w:tc>
        <w:tc>
          <w:tcPr>
            <w:tcW w:w="1843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1-Ⅰ-1 </w:t>
            </w:r>
            <w:r w:rsidRPr="00883B30">
              <w:rPr>
                <w:rFonts w:eastAsia="標楷體" w:cs="Times New Roman"/>
              </w:rPr>
              <w:t>探索並分享對自己及相關人、事、物的感受與想法。</w:t>
            </w:r>
          </w:p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2-Ⅰ-4 </w:t>
            </w:r>
            <w:r w:rsidRPr="00883B30">
              <w:rPr>
                <w:rFonts w:eastAsia="標楷體" w:cs="Times New Roman"/>
              </w:rPr>
              <w:t>在發現及解決問題的歷程中，學習探索與探究人、事、物的方法。</w:t>
            </w:r>
          </w:p>
        </w:tc>
        <w:tc>
          <w:tcPr>
            <w:tcW w:w="1843" w:type="dxa"/>
          </w:tcPr>
          <w:p w:rsidR="00CC2B2A" w:rsidRPr="00CC2B2A" w:rsidRDefault="00CC2B2A" w:rsidP="00CC2B2A">
            <w:pPr>
              <w:rPr>
                <w:rFonts w:eastAsia="標楷體"/>
              </w:rPr>
            </w:pPr>
            <w:r w:rsidRPr="00CC2B2A">
              <w:rPr>
                <w:rFonts w:eastAsia="標楷體" w:hint="eastAsia"/>
              </w:rPr>
              <w:t>課堂問答</w:t>
            </w:r>
          </w:p>
          <w:p w:rsidR="00511E2F" w:rsidRDefault="00CC2B2A" w:rsidP="00CC2B2A">
            <w:pPr>
              <w:rPr>
                <w:rFonts w:eastAsia="標楷體"/>
              </w:rPr>
            </w:pPr>
            <w:r w:rsidRPr="00CC2B2A">
              <w:rPr>
                <w:rFonts w:eastAsia="標楷體" w:hint="eastAsia"/>
              </w:rPr>
              <w:t>發表</w:t>
            </w:r>
          </w:p>
          <w:p w:rsidR="00CC2B2A" w:rsidRPr="00883B30" w:rsidRDefault="00CC2B2A" w:rsidP="00CC2B2A">
            <w:pPr>
              <w:rPr>
                <w:rFonts w:eastAsia="標楷體"/>
              </w:rPr>
            </w:pPr>
            <w:r w:rsidRPr="00CC2B2A">
              <w:rPr>
                <w:rFonts w:eastAsia="標楷體" w:hint="eastAsia"/>
              </w:rPr>
              <w:t>小組表現</w:t>
            </w:r>
          </w:p>
        </w:tc>
        <w:tc>
          <w:tcPr>
            <w:tcW w:w="2694" w:type="dxa"/>
          </w:tcPr>
          <w:p w:rsidR="002F5388" w:rsidRDefault="00420E28" w:rsidP="00C16D58">
            <w:pPr>
              <w:rPr>
                <w:rFonts w:eastAsia="標楷體"/>
                <w:sz w:val="20"/>
                <w:szCs w:val="20"/>
              </w:rPr>
            </w:pPr>
            <w:r w:rsidRPr="00420E28">
              <w:rPr>
                <w:rFonts w:eastAsia="標楷體" w:hint="eastAsia"/>
                <w:sz w:val="20"/>
                <w:szCs w:val="20"/>
              </w:rPr>
              <w:t>法定：</w:t>
            </w:r>
            <w:r w:rsidR="00945A0A" w:rsidRPr="00945A0A">
              <w:rPr>
                <w:rFonts w:eastAsia="標楷體" w:hint="eastAsia"/>
                <w:sz w:val="20"/>
                <w:szCs w:val="20"/>
              </w:rPr>
              <w:t>生活</w:t>
            </w:r>
            <w:r w:rsidR="00945A0A" w:rsidRPr="00945A0A">
              <w:rPr>
                <w:rFonts w:eastAsia="標楷體" w:hint="eastAsia"/>
                <w:sz w:val="20"/>
                <w:szCs w:val="20"/>
              </w:rPr>
              <w:t>-</w:t>
            </w:r>
            <w:r w:rsidR="002F5388" w:rsidRPr="002F5388">
              <w:rPr>
                <w:rFonts w:eastAsia="標楷體" w:hint="eastAsia"/>
                <w:sz w:val="20"/>
                <w:szCs w:val="20"/>
              </w:rPr>
              <w:t>兒童權利公約</w:t>
            </w:r>
            <w:r w:rsidR="00C16D58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D424A7">
              <w:rPr>
                <w:rFonts w:eastAsia="標楷體" w:hint="eastAsia"/>
                <w:sz w:val="20"/>
                <w:szCs w:val="20"/>
              </w:rPr>
              <w:t>(</w:t>
            </w:r>
            <w:r w:rsidR="00C16D58" w:rsidRPr="00D424A7">
              <w:rPr>
                <w:rFonts w:eastAsia="標楷體" w:hint="eastAsia"/>
                <w:sz w:val="20"/>
                <w:szCs w:val="20"/>
              </w:rPr>
              <w:t>人</w:t>
            </w:r>
            <w:r w:rsidR="00D424A7" w:rsidRPr="00D424A7">
              <w:rPr>
                <w:rFonts w:eastAsia="標楷體" w:hint="eastAsia"/>
                <w:sz w:val="20"/>
                <w:szCs w:val="20"/>
              </w:rPr>
              <w:t>E11</w:t>
            </w:r>
            <w:r w:rsidR="00D424A7">
              <w:rPr>
                <w:rFonts w:eastAsia="標楷體"/>
                <w:sz w:val="20"/>
                <w:szCs w:val="20"/>
              </w:rPr>
              <w:t>)</w:t>
            </w:r>
            <w:r w:rsidR="00A83402" w:rsidRPr="002F5388">
              <w:rPr>
                <w:rFonts w:eastAsia="標楷體"/>
                <w:sz w:val="20"/>
                <w:szCs w:val="20"/>
              </w:rPr>
              <w:t xml:space="preserve"> -1</w:t>
            </w:r>
          </w:p>
        </w:tc>
        <w:tc>
          <w:tcPr>
            <w:tcW w:w="1275" w:type="dxa"/>
          </w:tcPr>
          <w:p w:rsidR="00B76E21" w:rsidRPr="00173278" w:rsidRDefault="00B16FC4" w:rsidP="0017327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6E21" w:rsidRPr="00173278" w:rsidRDefault="00B16FC4" w:rsidP="00173278">
            <w:pPr>
              <w:rPr>
                <w:rFonts w:eastAsia="標楷體"/>
              </w:rPr>
            </w:pPr>
          </w:p>
        </w:tc>
      </w:tr>
      <w:tr w:rsidR="00B76E21" w:rsidRPr="00173278" w:rsidTr="00173278">
        <w:tc>
          <w:tcPr>
            <w:tcW w:w="988" w:type="dxa"/>
            <w:vAlign w:val="center"/>
          </w:tcPr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五</w:t>
            </w:r>
          </w:p>
        </w:tc>
        <w:tc>
          <w:tcPr>
            <w:tcW w:w="1140" w:type="dxa"/>
            <w:vAlign w:val="center"/>
          </w:tcPr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第二主題走，校園探索去</w:t>
            </w:r>
          </w:p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第一單元校園大探索</w:t>
            </w:r>
          </w:p>
        </w:tc>
        <w:tc>
          <w:tcPr>
            <w:tcW w:w="1695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C-Ⅰ-1 </w:t>
            </w:r>
            <w:r w:rsidRPr="00883B30">
              <w:rPr>
                <w:rFonts w:eastAsia="標楷體" w:cs="Times New Roman"/>
              </w:rPr>
              <w:t>事物特性與現象的探究。</w:t>
            </w:r>
          </w:p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C-Ⅰ-3 </w:t>
            </w:r>
            <w:r w:rsidRPr="00883B30">
              <w:rPr>
                <w:rFonts w:eastAsia="標楷體" w:cs="Times New Roman"/>
              </w:rPr>
              <w:t>探究生活事物的方法與技能。</w:t>
            </w:r>
          </w:p>
          <w:p w:rsidR="0046395F" w:rsidRDefault="00945E4A">
            <w:pPr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的練習。</w:t>
            </w:r>
          </w:p>
        </w:tc>
        <w:tc>
          <w:tcPr>
            <w:tcW w:w="1843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1-Ⅰ-1 </w:t>
            </w:r>
            <w:r w:rsidRPr="00883B30">
              <w:rPr>
                <w:rFonts w:eastAsia="標楷體" w:cs="Times New Roman"/>
              </w:rPr>
              <w:t>探索並分享對自己及相關人、事、物的感受與想法。</w:t>
            </w:r>
          </w:p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3-Ⅰ-1 </w:t>
            </w:r>
            <w:r w:rsidRPr="00883B30">
              <w:rPr>
                <w:rFonts w:eastAsia="標楷體" w:cs="Times New Roman"/>
              </w:rPr>
              <w:t>願意參與各種學習活動，表現好奇</w:t>
            </w:r>
            <w:r w:rsidRPr="00883B30">
              <w:rPr>
                <w:rFonts w:eastAsia="標楷體" w:cs="Times New Roman"/>
              </w:rPr>
              <w:lastRenderedPageBreak/>
              <w:t>與求知探究之心。</w:t>
            </w:r>
          </w:p>
          <w:p w:rsidR="0046395F" w:rsidRDefault="0046395F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CC2B2A" w:rsidRPr="00CC2B2A" w:rsidRDefault="00CC2B2A" w:rsidP="00CC2B2A">
            <w:pPr>
              <w:rPr>
                <w:rFonts w:eastAsia="標楷體"/>
              </w:rPr>
            </w:pPr>
            <w:r w:rsidRPr="00CC2B2A">
              <w:rPr>
                <w:rFonts w:eastAsia="標楷體" w:hint="eastAsia"/>
              </w:rPr>
              <w:lastRenderedPageBreak/>
              <w:t>課堂問答</w:t>
            </w:r>
          </w:p>
          <w:p w:rsidR="00511E2F" w:rsidRDefault="00CC2B2A" w:rsidP="00CC2B2A">
            <w:pPr>
              <w:rPr>
                <w:rFonts w:eastAsia="標楷體"/>
              </w:rPr>
            </w:pPr>
            <w:r w:rsidRPr="00CC2B2A">
              <w:rPr>
                <w:rFonts w:eastAsia="標楷體" w:hint="eastAsia"/>
              </w:rPr>
              <w:t>發表</w:t>
            </w:r>
          </w:p>
          <w:p w:rsidR="00CC2B2A" w:rsidRPr="00883B30" w:rsidRDefault="00CC2B2A" w:rsidP="00CC2B2A">
            <w:pPr>
              <w:rPr>
                <w:rFonts w:eastAsia="標楷體"/>
              </w:rPr>
            </w:pPr>
            <w:r w:rsidRPr="00CC2B2A">
              <w:rPr>
                <w:rFonts w:eastAsia="標楷體" w:hint="eastAsia"/>
              </w:rPr>
              <w:t>習作評量</w:t>
            </w:r>
          </w:p>
        </w:tc>
        <w:tc>
          <w:tcPr>
            <w:tcW w:w="2694" w:type="dxa"/>
          </w:tcPr>
          <w:p w:rsidR="00715B80" w:rsidRDefault="00715B80" w:rsidP="00715B80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945A0A" w:rsidRPr="00945A0A">
              <w:rPr>
                <w:rFonts w:eastAsia="標楷體" w:cs="Times New Roman" w:hint="eastAsia"/>
                <w:sz w:val="20"/>
                <w:szCs w:val="20"/>
              </w:rPr>
              <w:t>生活</w:t>
            </w:r>
            <w:r w:rsidR="00945A0A" w:rsidRPr="00945A0A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 w:hint="eastAsia"/>
                <w:sz w:val="20"/>
                <w:szCs w:val="20"/>
              </w:rPr>
              <w:t>環境</w:t>
            </w:r>
            <w:r>
              <w:rPr>
                <w:rFonts w:eastAsia="標楷體" w:cs="Times New Roman" w:hint="eastAsia"/>
                <w:sz w:val="20"/>
                <w:szCs w:val="20"/>
              </w:rPr>
              <w:t>-3</w:t>
            </w:r>
          </w:p>
          <w:p w:rsidR="00715B80" w:rsidRDefault="00715B80" w:rsidP="00715B8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6E21" w:rsidRPr="00173278" w:rsidRDefault="00B16FC4" w:rsidP="0017327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6E21" w:rsidRPr="00173278" w:rsidRDefault="00B16FC4" w:rsidP="00173278">
            <w:pPr>
              <w:rPr>
                <w:rFonts w:eastAsia="標楷體"/>
              </w:rPr>
            </w:pPr>
          </w:p>
        </w:tc>
      </w:tr>
      <w:tr w:rsidR="00715B80" w:rsidRPr="00173278" w:rsidTr="00173278">
        <w:tc>
          <w:tcPr>
            <w:tcW w:w="988" w:type="dxa"/>
            <w:vAlign w:val="center"/>
          </w:tcPr>
          <w:p w:rsidR="00715B80" w:rsidRPr="00883B30" w:rsidRDefault="00715B80" w:rsidP="00883B3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六</w:t>
            </w:r>
          </w:p>
        </w:tc>
        <w:tc>
          <w:tcPr>
            <w:tcW w:w="1140" w:type="dxa"/>
            <w:vAlign w:val="center"/>
          </w:tcPr>
          <w:p w:rsidR="00715B80" w:rsidRPr="00883B30" w:rsidRDefault="00715B80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第二主題走，校園探索去</w:t>
            </w:r>
          </w:p>
          <w:p w:rsidR="00715B80" w:rsidRPr="00883B30" w:rsidRDefault="00715B80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第一單元校園大探索</w:t>
            </w:r>
          </w:p>
        </w:tc>
        <w:tc>
          <w:tcPr>
            <w:tcW w:w="1695" w:type="dxa"/>
          </w:tcPr>
          <w:p w:rsidR="00715B80" w:rsidRDefault="00715B80" w:rsidP="00282A0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715B80" w:rsidRDefault="00715B80" w:rsidP="00282A0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C-Ⅰ-1 </w:t>
            </w:r>
            <w:r w:rsidRPr="00883B30">
              <w:rPr>
                <w:rFonts w:eastAsia="標楷體" w:cs="Times New Roman"/>
              </w:rPr>
              <w:t>事物特性與現象的探究。</w:t>
            </w:r>
          </w:p>
          <w:p w:rsidR="00715B80" w:rsidRDefault="00715B80" w:rsidP="00282A0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C-Ⅰ-3 </w:t>
            </w:r>
            <w:r w:rsidRPr="00883B30">
              <w:rPr>
                <w:rFonts w:eastAsia="標楷體" w:cs="Times New Roman"/>
              </w:rPr>
              <w:t>探究生活事物的方法與技能。</w:t>
            </w:r>
          </w:p>
          <w:p w:rsidR="00715B80" w:rsidRDefault="00715B80" w:rsidP="00282A0F">
            <w:pPr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的練習。</w:t>
            </w:r>
          </w:p>
        </w:tc>
        <w:tc>
          <w:tcPr>
            <w:tcW w:w="1843" w:type="dxa"/>
          </w:tcPr>
          <w:p w:rsidR="00715B80" w:rsidRDefault="00715B80" w:rsidP="00282A0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1-Ⅰ-1 </w:t>
            </w:r>
            <w:r w:rsidRPr="00883B30">
              <w:rPr>
                <w:rFonts w:eastAsia="標楷體" w:cs="Times New Roman"/>
              </w:rPr>
              <w:t>探索並分享對自己及相關人、事、物的感受與想法。</w:t>
            </w:r>
          </w:p>
          <w:p w:rsidR="00715B80" w:rsidRDefault="00715B80" w:rsidP="00282A0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3-Ⅰ-1 </w:t>
            </w:r>
            <w:r w:rsidRPr="00883B30">
              <w:rPr>
                <w:rFonts w:eastAsia="標楷體" w:cs="Times New Roman"/>
              </w:rPr>
              <w:t>願意參與各種學習活動，表現好奇與求知探究之心。</w:t>
            </w:r>
          </w:p>
          <w:p w:rsidR="00715B80" w:rsidRDefault="00715B80" w:rsidP="00282A0F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715B80" w:rsidRDefault="00CC2B2A" w:rsidP="00883B30">
            <w:pPr>
              <w:rPr>
                <w:rFonts w:eastAsia="標楷體"/>
              </w:rPr>
            </w:pPr>
            <w:r w:rsidRPr="00CC2B2A">
              <w:rPr>
                <w:rFonts w:eastAsia="標楷體" w:hint="eastAsia"/>
              </w:rPr>
              <w:t>小組表現</w:t>
            </w:r>
          </w:p>
          <w:p w:rsidR="00F778C1" w:rsidRPr="00883B30" w:rsidRDefault="00F778C1" w:rsidP="00883B30">
            <w:pPr>
              <w:rPr>
                <w:rFonts w:eastAsia="標楷體"/>
              </w:rPr>
            </w:pPr>
            <w:r w:rsidRPr="00F778C1">
              <w:rPr>
                <w:rFonts w:eastAsia="標楷體" w:hint="eastAsia"/>
              </w:rPr>
              <w:t>口語評量</w:t>
            </w:r>
          </w:p>
        </w:tc>
        <w:tc>
          <w:tcPr>
            <w:tcW w:w="2694" w:type="dxa"/>
          </w:tcPr>
          <w:p w:rsidR="00715B80" w:rsidRDefault="00715B80" w:rsidP="00715B80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945A0A" w:rsidRPr="00945A0A">
              <w:rPr>
                <w:rFonts w:eastAsia="標楷體" w:cs="Times New Roman" w:hint="eastAsia"/>
                <w:sz w:val="20"/>
                <w:szCs w:val="20"/>
              </w:rPr>
              <w:t>生活</w:t>
            </w:r>
            <w:r w:rsidR="00945A0A" w:rsidRPr="00945A0A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 w:hint="eastAsia"/>
                <w:sz w:val="20"/>
                <w:szCs w:val="20"/>
              </w:rPr>
              <w:t>戶外</w:t>
            </w:r>
            <w:r>
              <w:rPr>
                <w:rFonts w:eastAsia="標楷體" w:cs="Times New Roman" w:hint="eastAsia"/>
                <w:sz w:val="20"/>
                <w:szCs w:val="20"/>
              </w:rPr>
              <w:t>-2</w:t>
            </w:r>
          </w:p>
          <w:p w:rsidR="00715B80" w:rsidRPr="00715B80" w:rsidRDefault="00715B80" w:rsidP="00715B80">
            <w:pPr>
              <w:rPr>
                <w:rFonts w:eastAsia="標楷體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5B80" w:rsidRPr="00173278" w:rsidRDefault="004152CA" w:rsidP="00173278">
            <w:pPr>
              <w:rPr>
                <w:rFonts w:eastAsia="標楷體"/>
                <w:sz w:val="20"/>
                <w:szCs w:val="20"/>
              </w:rPr>
            </w:pPr>
            <w:r w:rsidRPr="004152CA">
              <w:rPr>
                <w:rFonts w:eastAsia="標楷體" w:cs="Times New Roman" w:hint="eastAsia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</w:tcPr>
          <w:p w:rsidR="00715B80" w:rsidRPr="00173278" w:rsidRDefault="004152CA" w:rsidP="004152CA">
            <w:pPr>
              <w:rPr>
                <w:rFonts w:eastAsia="標楷體"/>
              </w:rPr>
            </w:pPr>
            <w:r w:rsidRPr="004152CA">
              <w:rPr>
                <w:rFonts w:eastAsia="標楷體" w:hint="eastAsia"/>
              </w:rPr>
              <w:t>學習吧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校園</w:t>
            </w:r>
            <w:r w:rsidRPr="004152CA">
              <w:rPr>
                <w:rFonts w:eastAsia="標楷體" w:hint="eastAsia"/>
              </w:rPr>
              <w:t>探索</w:t>
            </w:r>
            <w:r>
              <w:rPr>
                <w:rFonts w:eastAsia="標楷體" w:hint="eastAsia"/>
              </w:rPr>
              <w:t>的</w:t>
            </w:r>
            <w:r w:rsidRPr="004152CA">
              <w:rPr>
                <w:rFonts w:eastAsia="標楷體" w:hint="eastAsia"/>
              </w:rPr>
              <w:t>安全</w:t>
            </w:r>
            <w:r>
              <w:rPr>
                <w:rFonts w:eastAsia="標楷體" w:hint="eastAsia"/>
              </w:rPr>
              <w:t>)</w:t>
            </w:r>
          </w:p>
        </w:tc>
      </w:tr>
      <w:tr w:rsidR="00B76E21" w:rsidRPr="00173278" w:rsidTr="00173278">
        <w:tc>
          <w:tcPr>
            <w:tcW w:w="988" w:type="dxa"/>
            <w:vAlign w:val="center"/>
          </w:tcPr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七</w:t>
            </w:r>
          </w:p>
        </w:tc>
        <w:tc>
          <w:tcPr>
            <w:tcW w:w="1140" w:type="dxa"/>
            <w:vAlign w:val="center"/>
          </w:tcPr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第二主題走，校園探索去</w:t>
            </w:r>
          </w:p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第二單元校園安全小達人</w:t>
            </w:r>
          </w:p>
        </w:tc>
        <w:tc>
          <w:tcPr>
            <w:tcW w:w="1695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E-Ⅰ-3 </w:t>
            </w:r>
            <w:r w:rsidRPr="00883B30">
              <w:rPr>
                <w:rFonts w:eastAsia="標楷體" w:cs="Times New Roman"/>
              </w:rPr>
              <w:t>自我行為的檢視與調整。</w:t>
            </w:r>
          </w:p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F-Ⅰ-2 </w:t>
            </w:r>
            <w:r w:rsidRPr="00883B30">
              <w:rPr>
                <w:rFonts w:eastAsia="標楷體" w:cs="Times New Roman"/>
              </w:rPr>
              <w:t>不同解決問題方法或策略的提出與嘗試。</w:t>
            </w:r>
          </w:p>
        </w:tc>
        <w:tc>
          <w:tcPr>
            <w:tcW w:w="1843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1-Ⅰ-4 </w:t>
            </w:r>
            <w:r w:rsidRPr="00883B30">
              <w:rPr>
                <w:rFonts w:eastAsia="標楷體" w:cs="Times New Roman"/>
              </w:rPr>
              <w:t>珍惜自己並學習照顧自己的方法，且能適切、安全的行動。</w:t>
            </w:r>
          </w:p>
          <w:p w:rsidR="0046395F" w:rsidRDefault="00945E4A" w:rsidP="00715B8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2-Ⅰ-4 </w:t>
            </w:r>
            <w:r w:rsidRPr="00883B30">
              <w:rPr>
                <w:rFonts w:eastAsia="標楷體" w:cs="Times New Roman"/>
              </w:rPr>
              <w:t>在發現及解決問題的歷程中，學習探索與探究人、事、物的方法。</w:t>
            </w:r>
          </w:p>
        </w:tc>
        <w:tc>
          <w:tcPr>
            <w:tcW w:w="1843" w:type="dxa"/>
          </w:tcPr>
          <w:p w:rsidR="00CC2B2A" w:rsidRPr="00CC2B2A" w:rsidRDefault="00CC2B2A" w:rsidP="00CC2B2A">
            <w:pPr>
              <w:rPr>
                <w:rFonts w:eastAsia="標楷體"/>
              </w:rPr>
            </w:pPr>
            <w:r w:rsidRPr="00CC2B2A">
              <w:rPr>
                <w:rFonts w:eastAsia="標楷體" w:hint="eastAsia"/>
              </w:rPr>
              <w:t>課堂問答</w:t>
            </w:r>
          </w:p>
          <w:p w:rsidR="00511E2F" w:rsidRDefault="00CC2B2A" w:rsidP="00CC2B2A">
            <w:pPr>
              <w:rPr>
                <w:rFonts w:eastAsia="標楷體"/>
              </w:rPr>
            </w:pPr>
            <w:r w:rsidRPr="00CC2B2A">
              <w:rPr>
                <w:rFonts w:eastAsia="標楷體" w:hint="eastAsia"/>
              </w:rPr>
              <w:t>發表</w:t>
            </w:r>
          </w:p>
          <w:p w:rsidR="00CC2B2A" w:rsidRPr="00883B30" w:rsidRDefault="00CC2B2A" w:rsidP="00CC2B2A">
            <w:pPr>
              <w:rPr>
                <w:rFonts w:eastAsia="標楷體"/>
              </w:rPr>
            </w:pPr>
            <w:r w:rsidRPr="00CC2B2A">
              <w:rPr>
                <w:rFonts w:eastAsia="標楷體" w:hint="eastAsia"/>
              </w:rPr>
              <w:t>習作評量</w:t>
            </w:r>
          </w:p>
        </w:tc>
        <w:tc>
          <w:tcPr>
            <w:tcW w:w="2694" w:type="dxa"/>
          </w:tcPr>
          <w:p w:rsidR="002F5388" w:rsidRDefault="00420E28" w:rsidP="00C16D58">
            <w:pPr>
              <w:rPr>
                <w:rFonts w:eastAsia="標楷體"/>
                <w:sz w:val="20"/>
                <w:szCs w:val="20"/>
              </w:rPr>
            </w:pPr>
            <w:r w:rsidRPr="00420E28">
              <w:rPr>
                <w:rFonts w:eastAsia="標楷體" w:hint="eastAsia"/>
                <w:sz w:val="20"/>
                <w:szCs w:val="20"/>
              </w:rPr>
              <w:t>法定：</w:t>
            </w:r>
            <w:r w:rsidR="00945A0A" w:rsidRPr="00945A0A">
              <w:rPr>
                <w:rFonts w:eastAsia="標楷體" w:hint="eastAsia"/>
                <w:sz w:val="20"/>
                <w:szCs w:val="20"/>
              </w:rPr>
              <w:t>生活</w:t>
            </w:r>
            <w:r w:rsidR="00945A0A" w:rsidRPr="00945A0A">
              <w:rPr>
                <w:rFonts w:eastAsia="標楷體" w:hint="eastAsia"/>
                <w:sz w:val="20"/>
                <w:szCs w:val="20"/>
              </w:rPr>
              <w:t>-</w:t>
            </w:r>
            <w:r w:rsidR="002F5388" w:rsidRPr="002F5388">
              <w:rPr>
                <w:rFonts w:eastAsia="標楷體" w:hint="eastAsia"/>
                <w:sz w:val="20"/>
                <w:szCs w:val="20"/>
              </w:rPr>
              <w:t>環境教育</w:t>
            </w:r>
            <w:r w:rsidR="00C16D58">
              <w:rPr>
                <w:rFonts w:eastAsia="標楷體" w:hint="eastAsia"/>
                <w:sz w:val="20"/>
                <w:szCs w:val="20"/>
              </w:rPr>
              <w:t xml:space="preserve"> (</w:t>
            </w:r>
            <w:r w:rsidR="00C16D58" w:rsidRPr="00C16D58">
              <w:rPr>
                <w:rFonts w:eastAsia="標楷體" w:hint="eastAsia"/>
                <w:sz w:val="20"/>
                <w:szCs w:val="20"/>
              </w:rPr>
              <w:t>環</w:t>
            </w:r>
            <w:r w:rsidR="00C16D58">
              <w:rPr>
                <w:rFonts w:eastAsia="標楷體" w:hint="eastAsia"/>
                <w:sz w:val="20"/>
                <w:szCs w:val="20"/>
              </w:rPr>
              <w:t>E1</w:t>
            </w:r>
            <w:r w:rsidR="00C16D58">
              <w:rPr>
                <w:rFonts w:eastAsia="標楷體"/>
                <w:sz w:val="20"/>
                <w:szCs w:val="20"/>
              </w:rPr>
              <w:t>)</w:t>
            </w:r>
            <w:r w:rsidR="002F5388" w:rsidRPr="002F5388">
              <w:rPr>
                <w:rFonts w:eastAsia="標楷體"/>
                <w:sz w:val="20"/>
                <w:szCs w:val="20"/>
              </w:rPr>
              <w:t>-2</w:t>
            </w:r>
          </w:p>
        </w:tc>
        <w:tc>
          <w:tcPr>
            <w:tcW w:w="1275" w:type="dxa"/>
          </w:tcPr>
          <w:p w:rsidR="00B76E21" w:rsidRPr="00173278" w:rsidRDefault="00B16FC4" w:rsidP="0017327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6E21" w:rsidRPr="00173278" w:rsidRDefault="00B16FC4" w:rsidP="00173278">
            <w:pPr>
              <w:rPr>
                <w:rFonts w:eastAsia="標楷體"/>
              </w:rPr>
            </w:pPr>
          </w:p>
        </w:tc>
      </w:tr>
      <w:tr w:rsidR="00B76E21" w:rsidRPr="00173278" w:rsidTr="00173278">
        <w:tc>
          <w:tcPr>
            <w:tcW w:w="988" w:type="dxa"/>
            <w:vAlign w:val="center"/>
          </w:tcPr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八</w:t>
            </w:r>
          </w:p>
        </w:tc>
        <w:tc>
          <w:tcPr>
            <w:tcW w:w="1140" w:type="dxa"/>
            <w:vAlign w:val="center"/>
          </w:tcPr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第三主題一起</w:t>
            </w:r>
            <w:r w:rsidRPr="00883B30">
              <w:rPr>
                <w:rFonts w:eastAsia="標楷體" w:cs="Times New Roman"/>
              </w:rPr>
              <w:lastRenderedPageBreak/>
              <w:t>來玩吧</w:t>
            </w:r>
          </w:p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第一單元快來玩吧</w:t>
            </w:r>
          </w:p>
        </w:tc>
        <w:tc>
          <w:tcPr>
            <w:tcW w:w="1695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生活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C-Ⅰ-3 </w:t>
            </w:r>
            <w:r w:rsidRPr="00883B30">
              <w:rPr>
                <w:rFonts w:eastAsia="標楷體" w:cs="Times New Roman"/>
              </w:rPr>
              <w:t>探究生活事物的方法與</w:t>
            </w:r>
            <w:r w:rsidRPr="00883B30">
              <w:rPr>
                <w:rFonts w:eastAsia="標楷體" w:cs="Times New Roman"/>
              </w:rPr>
              <w:lastRenderedPageBreak/>
              <w:t>技能。</w:t>
            </w:r>
          </w:p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F-Ⅰ-2 </w:t>
            </w:r>
            <w:r w:rsidRPr="00883B30">
              <w:rPr>
                <w:rFonts w:eastAsia="標楷體" w:cs="Times New Roman"/>
              </w:rPr>
              <w:t>不同解決問題方法或策略的提出與嘗試。</w:t>
            </w:r>
          </w:p>
        </w:tc>
        <w:tc>
          <w:tcPr>
            <w:tcW w:w="1843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2-Ⅰ-4 </w:t>
            </w:r>
            <w:r w:rsidRPr="00883B30">
              <w:rPr>
                <w:rFonts w:eastAsia="標楷體" w:cs="Times New Roman"/>
              </w:rPr>
              <w:t>在發現及解決問題的歷</w:t>
            </w:r>
            <w:r w:rsidRPr="00883B30">
              <w:rPr>
                <w:rFonts w:eastAsia="標楷體" w:cs="Times New Roman"/>
              </w:rPr>
              <w:lastRenderedPageBreak/>
              <w:t>程中，學習探索與探究人、事、物的方法。</w:t>
            </w:r>
          </w:p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7-Ⅰ-1 </w:t>
            </w:r>
            <w:r w:rsidRPr="00883B30">
              <w:rPr>
                <w:rFonts w:eastAsia="標楷體" w:cs="Times New Roman"/>
              </w:rPr>
              <w:t>以對方能理解的語彙或合宜的方式，表達對人、事、物的觀察與意見。</w:t>
            </w:r>
          </w:p>
        </w:tc>
        <w:tc>
          <w:tcPr>
            <w:tcW w:w="1843" w:type="dxa"/>
          </w:tcPr>
          <w:p w:rsidR="00511E2F" w:rsidRPr="00883B30" w:rsidRDefault="00945E4A" w:rsidP="00883B3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口語評量</w:t>
            </w:r>
          </w:p>
          <w:p w:rsidR="00511E2F" w:rsidRPr="00883B30" w:rsidRDefault="00B16FC4" w:rsidP="00883B30">
            <w:pPr>
              <w:rPr>
                <w:rFonts w:eastAsia="標楷體"/>
              </w:rPr>
            </w:pPr>
          </w:p>
          <w:p w:rsidR="00511E2F" w:rsidRPr="00883B30" w:rsidRDefault="00B16FC4" w:rsidP="00883B30">
            <w:pPr>
              <w:rPr>
                <w:rFonts w:eastAsia="標楷體"/>
              </w:rPr>
            </w:pPr>
          </w:p>
        </w:tc>
        <w:tc>
          <w:tcPr>
            <w:tcW w:w="2694" w:type="dxa"/>
          </w:tcPr>
          <w:p w:rsidR="00715B80" w:rsidRPr="00945A0A" w:rsidRDefault="00715B80" w:rsidP="00715B80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945A0A" w:rsidRPr="00945A0A">
              <w:rPr>
                <w:rFonts w:eastAsia="標楷體" w:cs="Times New Roman" w:hint="eastAsia"/>
                <w:sz w:val="20"/>
                <w:szCs w:val="20"/>
              </w:rPr>
              <w:t>生活</w:t>
            </w:r>
            <w:r w:rsidR="00945A0A" w:rsidRPr="00945A0A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 w:hint="eastAsia"/>
                <w:sz w:val="20"/>
                <w:szCs w:val="20"/>
              </w:rPr>
              <w:t>法治</w:t>
            </w:r>
            <w:r>
              <w:rPr>
                <w:rFonts w:eastAsia="標楷體" w:cs="Times New Roman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</w:tcPr>
          <w:p w:rsidR="00B76E21" w:rsidRPr="00173278" w:rsidRDefault="00B16FC4" w:rsidP="0017327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6E21" w:rsidRPr="00173278" w:rsidRDefault="00B16FC4" w:rsidP="00173278">
            <w:pPr>
              <w:rPr>
                <w:rFonts w:eastAsia="標楷體"/>
              </w:rPr>
            </w:pPr>
          </w:p>
        </w:tc>
      </w:tr>
      <w:tr w:rsidR="00B76E21" w:rsidRPr="00173278" w:rsidTr="00173278">
        <w:tc>
          <w:tcPr>
            <w:tcW w:w="988" w:type="dxa"/>
            <w:vAlign w:val="center"/>
          </w:tcPr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九</w:t>
            </w:r>
          </w:p>
        </w:tc>
        <w:tc>
          <w:tcPr>
            <w:tcW w:w="1140" w:type="dxa"/>
            <w:vAlign w:val="center"/>
          </w:tcPr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第三主題一起來玩吧</w:t>
            </w:r>
          </w:p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第二單元有趣的新玩法</w:t>
            </w:r>
          </w:p>
        </w:tc>
        <w:tc>
          <w:tcPr>
            <w:tcW w:w="1695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C-Ⅰ-5 </w:t>
            </w:r>
            <w:r w:rsidRPr="00883B30">
              <w:rPr>
                <w:rFonts w:eastAsia="標楷體" w:cs="Times New Roman"/>
              </w:rPr>
              <w:t>知識與方法的運用、組合與創新。</w:t>
            </w:r>
          </w:p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F-Ⅰ-1 </w:t>
            </w:r>
            <w:r w:rsidRPr="00883B30">
              <w:rPr>
                <w:rFonts w:eastAsia="標楷體" w:cs="Times New Roman"/>
              </w:rPr>
              <w:t>工作任務理解與工作目標設定的練習。</w:t>
            </w:r>
          </w:p>
        </w:tc>
        <w:tc>
          <w:tcPr>
            <w:tcW w:w="1843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3-Ⅰ-1 </w:t>
            </w:r>
            <w:r w:rsidRPr="00883B30">
              <w:rPr>
                <w:rFonts w:eastAsia="標楷體" w:cs="Times New Roman"/>
              </w:rPr>
              <w:t>願意參與各種學習活動，表現好奇與求知探究之心。</w:t>
            </w:r>
          </w:p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7-Ⅰ-5 </w:t>
            </w:r>
            <w:r w:rsidRPr="00883B30">
              <w:rPr>
                <w:rFonts w:eastAsia="標楷體" w:cs="Times New Roman"/>
              </w:rPr>
              <w:t>透過一起工作的過程，感受合作的重要性。</w:t>
            </w:r>
          </w:p>
        </w:tc>
        <w:tc>
          <w:tcPr>
            <w:tcW w:w="1843" w:type="dxa"/>
          </w:tcPr>
          <w:p w:rsidR="004A17BF" w:rsidRPr="004A17BF" w:rsidRDefault="004A17BF" w:rsidP="004A17BF">
            <w:pPr>
              <w:rPr>
                <w:rFonts w:eastAsia="標楷體"/>
              </w:rPr>
            </w:pPr>
            <w:r w:rsidRPr="004A17BF">
              <w:rPr>
                <w:rFonts w:eastAsia="標楷體" w:hint="eastAsia"/>
              </w:rPr>
              <w:t>課堂問答</w:t>
            </w:r>
          </w:p>
          <w:p w:rsidR="004A17BF" w:rsidRPr="004A17BF" w:rsidRDefault="004A17BF" w:rsidP="004A17BF">
            <w:pPr>
              <w:rPr>
                <w:rFonts w:eastAsia="標楷體"/>
              </w:rPr>
            </w:pPr>
            <w:r w:rsidRPr="004A17BF">
              <w:rPr>
                <w:rFonts w:eastAsia="標楷體" w:hint="eastAsia"/>
              </w:rPr>
              <w:t>發表</w:t>
            </w:r>
          </w:p>
          <w:p w:rsidR="00511E2F" w:rsidRPr="00883B30" w:rsidRDefault="004A17BF" w:rsidP="004A17BF">
            <w:pPr>
              <w:rPr>
                <w:rFonts w:eastAsia="標楷體"/>
              </w:rPr>
            </w:pPr>
            <w:r w:rsidRPr="004A17BF">
              <w:rPr>
                <w:rFonts w:eastAsia="標楷體" w:hint="eastAsia"/>
              </w:rPr>
              <w:t>習作評量</w:t>
            </w:r>
          </w:p>
        </w:tc>
        <w:tc>
          <w:tcPr>
            <w:tcW w:w="2694" w:type="dxa"/>
          </w:tcPr>
          <w:p w:rsidR="0046395F" w:rsidRPr="00715B80" w:rsidRDefault="00715B80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945A0A" w:rsidRPr="00945A0A">
              <w:rPr>
                <w:rFonts w:eastAsia="標楷體" w:cs="Times New Roman" w:hint="eastAsia"/>
                <w:sz w:val="20"/>
                <w:szCs w:val="20"/>
              </w:rPr>
              <w:t>生活</w:t>
            </w:r>
            <w:r w:rsidR="00945A0A" w:rsidRPr="00945A0A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 w:hint="eastAsia"/>
                <w:sz w:val="20"/>
                <w:szCs w:val="20"/>
              </w:rPr>
              <w:t>人權</w:t>
            </w:r>
            <w:r w:rsidR="00945A0A">
              <w:rPr>
                <w:rFonts w:eastAsia="標楷體" w:cs="Times New Roman" w:hint="eastAsia"/>
                <w:sz w:val="20"/>
                <w:szCs w:val="20"/>
              </w:rPr>
              <w:t>-3</w:t>
            </w:r>
          </w:p>
        </w:tc>
        <w:tc>
          <w:tcPr>
            <w:tcW w:w="1275" w:type="dxa"/>
          </w:tcPr>
          <w:p w:rsidR="00B76E21" w:rsidRPr="00173278" w:rsidRDefault="00B16FC4" w:rsidP="0017327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6E21" w:rsidRPr="00173278" w:rsidRDefault="00B16FC4" w:rsidP="00173278">
            <w:pPr>
              <w:rPr>
                <w:rFonts w:eastAsia="標楷體"/>
              </w:rPr>
            </w:pPr>
          </w:p>
        </w:tc>
      </w:tr>
      <w:tr w:rsidR="00715B80" w:rsidRPr="00173278" w:rsidTr="00173278">
        <w:tc>
          <w:tcPr>
            <w:tcW w:w="988" w:type="dxa"/>
            <w:vAlign w:val="center"/>
          </w:tcPr>
          <w:p w:rsidR="00715B80" w:rsidRPr="00883B30" w:rsidRDefault="00715B80" w:rsidP="00883B3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</w:t>
            </w:r>
          </w:p>
        </w:tc>
        <w:tc>
          <w:tcPr>
            <w:tcW w:w="1140" w:type="dxa"/>
            <w:vAlign w:val="center"/>
          </w:tcPr>
          <w:p w:rsidR="00715B80" w:rsidRPr="00883B30" w:rsidRDefault="00715B80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第三主題一起來玩吧</w:t>
            </w:r>
          </w:p>
          <w:p w:rsidR="00715B80" w:rsidRPr="00883B30" w:rsidRDefault="00715B80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有趣的新玩法</w:t>
            </w:r>
          </w:p>
        </w:tc>
        <w:tc>
          <w:tcPr>
            <w:tcW w:w="1695" w:type="dxa"/>
          </w:tcPr>
          <w:p w:rsidR="00715B80" w:rsidRDefault="00715B80" w:rsidP="00282A0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715B80" w:rsidRDefault="00715B80" w:rsidP="00282A0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C-Ⅰ-5 </w:t>
            </w:r>
            <w:r w:rsidRPr="00883B30">
              <w:rPr>
                <w:rFonts w:eastAsia="標楷體" w:cs="Times New Roman"/>
              </w:rPr>
              <w:t>知識與方法的運用、組合與創新。</w:t>
            </w:r>
          </w:p>
          <w:p w:rsidR="00715B80" w:rsidRDefault="00715B80" w:rsidP="00282A0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F-Ⅰ-1 </w:t>
            </w:r>
            <w:r w:rsidRPr="00883B30">
              <w:rPr>
                <w:rFonts w:eastAsia="標楷體" w:cs="Times New Roman"/>
              </w:rPr>
              <w:t>工作任務理解與工作目標設定的練習。</w:t>
            </w:r>
          </w:p>
        </w:tc>
        <w:tc>
          <w:tcPr>
            <w:tcW w:w="1843" w:type="dxa"/>
          </w:tcPr>
          <w:p w:rsidR="00715B80" w:rsidRDefault="00715B80" w:rsidP="00282A0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3-Ⅰ-1 </w:t>
            </w:r>
            <w:r w:rsidRPr="00883B30">
              <w:rPr>
                <w:rFonts w:eastAsia="標楷體" w:cs="Times New Roman"/>
              </w:rPr>
              <w:t>願意參與各種學習活動，表現好奇與求知探究之心。</w:t>
            </w:r>
          </w:p>
          <w:p w:rsidR="00715B80" w:rsidRDefault="00715B80" w:rsidP="00282A0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7-Ⅰ-5 </w:t>
            </w:r>
            <w:r w:rsidRPr="00883B30">
              <w:rPr>
                <w:rFonts w:eastAsia="標楷體" w:cs="Times New Roman"/>
              </w:rPr>
              <w:t>透過一起工作的過程，感受合作的重</w:t>
            </w:r>
            <w:r w:rsidRPr="00883B30">
              <w:rPr>
                <w:rFonts w:eastAsia="標楷體" w:cs="Times New Roman"/>
              </w:rPr>
              <w:lastRenderedPageBreak/>
              <w:t>要性。</w:t>
            </w:r>
          </w:p>
        </w:tc>
        <w:tc>
          <w:tcPr>
            <w:tcW w:w="1843" w:type="dxa"/>
          </w:tcPr>
          <w:p w:rsidR="00715B80" w:rsidRPr="00883B30" w:rsidRDefault="00715B80" w:rsidP="00883B3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口語評量</w:t>
            </w:r>
          </w:p>
          <w:p w:rsidR="00715B80" w:rsidRPr="00883B30" w:rsidRDefault="00715B80" w:rsidP="00883B3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715B80" w:rsidRPr="00883B30" w:rsidRDefault="00715B80" w:rsidP="00883B30">
            <w:pPr>
              <w:rPr>
                <w:rFonts w:eastAsia="標楷體"/>
              </w:rPr>
            </w:pPr>
          </w:p>
        </w:tc>
        <w:tc>
          <w:tcPr>
            <w:tcW w:w="2694" w:type="dxa"/>
          </w:tcPr>
          <w:p w:rsidR="00715B80" w:rsidRDefault="00715B80">
            <w:pPr>
              <w:rPr>
                <w:rFonts w:eastAsia="標楷體" w:cs="Times New Roman"/>
                <w:sz w:val="20"/>
                <w:szCs w:val="20"/>
              </w:rPr>
            </w:pPr>
          </w:p>
          <w:p w:rsidR="00715B80" w:rsidRPr="00945A0A" w:rsidRDefault="00715B80">
            <w:pPr>
              <w:rPr>
                <w:rFonts w:eastAsia="標楷體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5B80" w:rsidRPr="00173278" w:rsidRDefault="00715B80" w:rsidP="0017327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715B80" w:rsidRPr="00173278" w:rsidRDefault="00715B80" w:rsidP="00173278">
            <w:pPr>
              <w:rPr>
                <w:rFonts w:eastAsia="標楷體"/>
              </w:rPr>
            </w:pPr>
          </w:p>
        </w:tc>
      </w:tr>
      <w:tr w:rsidR="00B76E21" w:rsidRPr="00173278" w:rsidTr="00173278">
        <w:tc>
          <w:tcPr>
            <w:tcW w:w="988" w:type="dxa"/>
            <w:vAlign w:val="center"/>
          </w:tcPr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十一</w:t>
            </w:r>
          </w:p>
        </w:tc>
        <w:tc>
          <w:tcPr>
            <w:tcW w:w="1140" w:type="dxa"/>
            <w:vAlign w:val="center"/>
          </w:tcPr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第四主題風兒吹過來</w:t>
            </w:r>
          </w:p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第一單元風在哪裡</w:t>
            </w:r>
          </w:p>
        </w:tc>
        <w:tc>
          <w:tcPr>
            <w:tcW w:w="1695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A-Ⅰ-2 </w:t>
            </w:r>
            <w:r w:rsidRPr="00883B30">
              <w:rPr>
                <w:rFonts w:eastAsia="標楷體" w:cs="Times New Roman"/>
              </w:rPr>
              <w:t>事物變化現象的觀察。</w:t>
            </w:r>
          </w:p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C-Ⅰ-1 </w:t>
            </w:r>
            <w:r w:rsidRPr="00883B30">
              <w:rPr>
                <w:rFonts w:eastAsia="標楷體" w:cs="Times New Roman"/>
              </w:rPr>
              <w:t>事物特性與現象的探究。</w:t>
            </w:r>
          </w:p>
        </w:tc>
        <w:tc>
          <w:tcPr>
            <w:tcW w:w="1843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883B30">
              <w:rPr>
                <w:rFonts w:eastAsia="標楷體" w:cs="Times New Roman"/>
              </w:rPr>
              <w:t>以感官和知覺探索生活，覺察事物及環境的特性。</w:t>
            </w:r>
          </w:p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2-Ⅰ-2 </w:t>
            </w:r>
            <w:r w:rsidRPr="00883B30">
              <w:rPr>
                <w:rFonts w:eastAsia="標楷體" w:cs="Times New Roman"/>
              </w:rPr>
              <w:t>觀察生活中人、事、物的變化，覺知變化的可能因素。</w:t>
            </w:r>
          </w:p>
        </w:tc>
        <w:tc>
          <w:tcPr>
            <w:tcW w:w="1843" w:type="dxa"/>
          </w:tcPr>
          <w:p w:rsidR="00511E2F" w:rsidRPr="00883B30" w:rsidRDefault="00945E4A" w:rsidP="00883B3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口語評量</w:t>
            </w:r>
          </w:p>
          <w:p w:rsidR="00511E2F" w:rsidRPr="00883B30" w:rsidRDefault="00945E4A" w:rsidP="00883B3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511E2F" w:rsidRPr="00883B30" w:rsidRDefault="00B16FC4" w:rsidP="00883B30">
            <w:pPr>
              <w:rPr>
                <w:rFonts w:eastAsia="標楷體"/>
              </w:rPr>
            </w:pPr>
          </w:p>
        </w:tc>
        <w:tc>
          <w:tcPr>
            <w:tcW w:w="2694" w:type="dxa"/>
          </w:tcPr>
          <w:p w:rsidR="002F5388" w:rsidRPr="00715B80" w:rsidRDefault="00420E28" w:rsidP="00420E28">
            <w:pPr>
              <w:rPr>
                <w:rFonts w:eastAsia="標楷體" w:cs="Times New Roman"/>
                <w:sz w:val="20"/>
                <w:szCs w:val="20"/>
              </w:rPr>
            </w:pPr>
            <w:bookmarkStart w:id="0" w:name="_GoBack"/>
            <w:bookmarkEnd w:id="0"/>
            <w:r w:rsidRPr="00420E28">
              <w:rPr>
                <w:rFonts w:eastAsia="標楷體" w:cs="Times New Roman" w:hint="eastAsia"/>
                <w:sz w:val="20"/>
                <w:szCs w:val="20"/>
              </w:rPr>
              <w:t>法定：</w:t>
            </w:r>
            <w:r w:rsidR="002F19BA" w:rsidRPr="002F19BA">
              <w:rPr>
                <w:rFonts w:eastAsia="標楷體" w:cs="Times New Roman" w:hint="eastAsia"/>
                <w:sz w:val="20"/>
                <w:szCs w:val="20"/>
              </w:rPr>
              <w:t>生活</w:t>
            </w:r>
            <w:r w:rsidR="002F19BA" w:rsidRPr="002F19BA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2F5388" w:rsidRPr="002F5388">
              <w:rPr>
                <w:rFonts w:eastAsia="標楷體" w:cs="Times New Roman" w:hint="eastAsia"/>
                <w:sz w:val="20"/>
                <w:szCs w:val="20"/>
              </w:rPr>
              <w:t>海洋教育</w:t>
            </w:r>
            <w:r w:rsidR="00D1088F">
              <w:rPr>
                <w:rFonts w:eastAsia="標楷體" w:cs="Times New Roman" w:hint="eastAsia"/>
                <w:sz w:val="20"/>
                <w:szCs w:val="20"/>
              </w:rPr>
              <w:t>(</w:t>
            </w:r>
            <w:r w:rsidR="00D1088F" w:rsidRPr="00D1088F">
              <w:rPr>
                <w:rFonts w:eastAsia="標楷體" w:cs="Times New Roman" w:hint="eastAsia"/>
                <w:sz w:val="20"/>
                <w:szCs w:val="20"/>
              </w:rPr>
              <w:t>海</w:t>
            </w:r>
            <w:r w:rsidR="00D1088F" w:rsidRPr="00D1088F">
              <w:rPr>
                <w:rFonts w:eastAsia="標楷體" w:cs="Times New Roman" w:hint="eastAsia"/>
                <w:sz w:val="20"/>
                <w:szCs w:val="20"/>
              </w:rPr>
              <w:t>E2</w:t>
            </w:r>
            <w:r w:rsidR="00D1088F">
              <w:rPr>
                <w:rFonts w:eastAsia="標楷體" w:cs="Times New Roman"/>
                <w:sz w:val="20"/>
                <w:szCs w:val="20"/>
              </w:rPr>
              <w:t>)</w:t>
            </w:r>
            <w:r w:rsidR="002F5388" w:rsidRPr="002F5388">
              <w:rPr>
                <w:rFonts w:eastAsia="標楷體" w:cs="Times New Roman"/>
                <w:sz w:val="20"/>
                <w:szCs w:val="20"/>
              </w:rPr>
              <w:t>-1</w:t>
            </w:r>
          </w:p>
        </w:tc>
        <w:tc>
          <w:tcPr>
            <w:tcW w:w="1275" w:type="dxa"/>
          </w:tcPr>
          <w:p w:rsidR="00B76E21" w:rsidRPr="00173278" w:rsidRDefault="00B16FC4" w:rsidP="0017327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6E21" w:rsidRPr="00173278" w:rsidRDefault="00B16FC4" w:rsidP="00173278">
            <w:pPr>
              <w:rPr>
                <w:rFonts w:eastAsia="標楷體"/>
              </w:rPr>
            </w:pPr>
          </w:p>
        </w:tc>
      </w:tr>
      <w:tr w:rsidR="00715B80" w:rsidRPr="00173278" w:rsidTr="00173278">
        <w:tc>
          <w:tcPr>
            <w:tcW w:w="988" w:type="dxa"/>
            <w:vAlign w:val="center"/>
          </w:tcPr>
          <w:p w:rsidR="00715B80" w:rsidRPr="00883B30" w:rsidRDefault="00715B80" w:rsidP="00883B3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十二</w:t>
            </w:r>
          </w:p>
        </w:tc>
        <w:tc>
          <w:tcPr>
            <w:tcW w:w="1140" w:type="dxa"/>
            <w:vAlign w:val="center"/>
          </w:tcPr>
          <w:p w:rsidR="00715B80" w:rsidRPr="00883B30" w:rsidRDefault="00715B80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第四主題風兒吹過來</w:t>
            </w:r>
          </w:p>
          <w:p w:rsidR="00715B80" w:rsidRPr="00883B30" w:rsidRDefault="00715B80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第二單元風會做什麼</w:t>
            </w:r>
          </w:p>
        </w:tc>
        <w:tc>
          <w:tcPr>
            <w:tcW w:w="1695" w:type="dxa"/>
          </w:tcPr>
          <w:p w:rsidR="00715B80" w:rsidRDefault="00715B80" w:rsidP="00282A0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715B80" w:rsidRDefault="00715B80" w:rsidP="00282A0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A-Ⅰ-2 </w:t>
            </w:r>
            <w:r w:rsidRPr="00883B30">
              <w:rPr>
                <w:rFonts w:eastAsia="標楷體" w:cs="Times New Roman"/>
              </w:rPr>
              <w:t>事物變化現象的觀察。</w:t>
            </w:r>
          </w:p>
          <w:p w:rsidR="00715B80" w:rsidRDefault="00715B80" w:rsidP="00282A0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C-Ⅰ-1 </w:t>
            </w:r>
            <w:r w:rsidRPr="00883B30">
              <w:rPr>
                <w:rFonts w:eastAsia="標楷體" w:cs="Times New Roman"/>
              </w:rPr>
              <w:t>事物特性與現象的探究。</w:t>
            </w:r>
          </w:p>
        </w:tc>
        <w:tc>
          <w:tcPr>
            <w:tcW w:w="1843" w:type="dxa"/>
          </w:tcPr>
          <w:p w:rsidR="00715B80" w:rsidRDefault="00715B80" w:rsidP="00282A0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883B30">
              <w:rPr>
                <w:rFonts w:eastAsia="標楷體" w:cs="Times New Roman"/>
              </w:rPr>
              <w:t>以感官和知覺探索生活，覺察事物及環境的特性。</w:t>
            </w:r>
          </w:p>
          <w:p w:rsidR="00715B80" w:rsidRDefault="00715B80" w:rsidP="00282A0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2-Ⅰ-2 </w:t>
            </w:r>
            <w:r w:rsidRPr="00883B30">
              <w:rPr>
                <w:rFonts w:eastAsia="標楷體" w:cs="Times New Roman"/>
              </w:rPr>
              <w:t>觀察生活中人、事、物的變化，覺知變化的可能因素。</w:t>
            </w:r>
          </w:p>
        </w:tc>
        <w:tc>
          <w:tcPr>
            <w:tcW w:w="1843" w:type="dxa"/>
          </w:tcPr>
          <w:p w:rsidR="003B4EC8" w:rsidRPr="003B4EC8" w:rsidRDefault="003B4EC8" w:rsidP="003B4EC8">
            <w:pPr>
              <w:rPr>
                <w:rFonts w:eastAsia="標楷體"/>
              </w:rPr>
            </w:pPr>
            <w:r w:rsidRPr="003B4EC8">
              <w:rPr>
                <w:rFonts w:eastAsia="標楷體" w:hint="eastAsia"/>
              </w:rPr>
              <w:t>課堂問答</w:t>
            </w:r>
          </w:p>
          <w:p w:rsidR="003B4EC8" w:rsidRPr="003B4EC8" w:rsidRDefault="003B4EC8" w:rsidP="003B4EC8">
            <w:pPr>
              <w:rPr>
                <w:rFonts w:eastAsia="標楷體"/>
              </w:rPr>
            </w:pPr>
            <w:r w:rsidRPr="003B4EC8">
              <w:rPr>
                <w:rFonts w:eastAsia="標楷體" w:hint="eastAsia"/>
              </w:rPr>
              <w:t>發表</w:t>
            </w:r>
          </w:p>
          <w:p w:rsidR="00715B80" w:rsidRPr="00883B30" w:rsidRDefault="003B4EC8" w:rsidP="003B4EC8">
            <w:pPr>
              <w:rPr>
                <w:rFonts w:eastAsia="標楷體"/>
              </w:rPr>
            </w:pPr>
            <w:r w:rsidRPr="003B4EC8">
              <w:rPr>
                <w:rFonts w:eastAsia="標楷體" w:hint="eastAsia"/>
              </w:rPr>
              <w:t>習作評量</w:t>
            </w:r>
          </w:p>
        </w:tc>
        <w:tc>
          <w:tcPr>
            <w:tcW w:w="2694" w:type="dxa"/>
          </w:tcPr>
          <w:p w:rsidR="00715B80" w:rsidRDefault="00715B80" w:rsidP="00715B80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2F19BA" w:rsidRPr="002F19BA">
              <w:rPr>
                <w:rFonts w:eastAsia="標楷體" w:cs="Times New Roman" w:hint="eastAsia"/>
                <w:sz w:val="20"/>
                <w:szCs w:val="20"/>
              </w:rPr>
              <w:t>生活</w:t>
            </w:r>
            <w:r w:rsidR="002F19BA" w:rsidRPr="002F19BA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 w:hint="eastAsia"/>
                <w:sz w:val="20"/>
                <w:szCs w:val="20"/>
              </w:rPr>
              <w:t>環境</w:t>
            </w:r>
            <w:r w:rsidR="002F19BA">
              <w:rPr>
                <w:rFonts w:eastAsia="標楷體" w:cs="Times New Roman" w:hint="eastAsia"/>
                <w:sz w:val="20"/>
                <w:szCs w:val="20"/>
              </w:rPr>
              <w:t>-1</w:t>
            </w:r>
          </w:p>
          <w:p w:rsidR="00715B80" w:rsidRPr="00715B80" w:rsidRDefault="00715B80">
            <w:pPr>
              <w:rPr>
                <w:rFonts w:eastAsia="標楷體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5B80" w:rsidRPr="00173278" w:rsidRDefault="004152CA" w:rsidP="00173278">
            <w:pPr>
              <w:rPr>
                <w:rFonts w:eastAsia="標楷體"/>
                <w:sz w:val="20"/>
                <w:szCs w:val="20"/>
              </w:rPr>
            </w:pPr>
            <w:r w:rsidRPr="004152CA">
              <w:rPr>
                <w:rFonts w:eastAsia="標楷體" w:hint="eastAsia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</w:tcPr>
          <w:p w:rsidR="00715B80" w:rsidRPr="00173278" w:rsidRDefault="00CC2B2A" w:rsidP="00173278">
            <w:pPr>
              <w:rPr>
                <w:rFonts w:eastAsia="標楷體"/>
              </w:rPr>
            </w:pPr>
            <w:r>
              <w:rPr>
                <w:rFonts w:eastAsia="標楷體"/>
              </w:rPr>
              <w:t>W</w:t>
            </w:r>
            <w:r>
              <w:rPr>
                <w:rFonts w:eastAsia="標楷體" w:hint="eastAsia"/>
              </w:rPr>
              <w:t>ordwall</w:t>
            </w:r>
            <w:r>
              <w:rPr>
                <w:rFonts w:eastAsia="標楷體" w:hint="eastAsia"/>
              </w:rPr>
              <w:t>遊戲測驗</w:t>
            </w:r>
          </w:p>
        </w:tc>
      </w:tr>
      <w:tr w:rsidR="00B76E21" w:rsidRPr="00173278" w:rsidTr="00173278">
        <w:tc>
          <w:tcPr>
            <w:tcW w:w="988" w:type="dxa"/>
            <w:vAlign w:val="center"/>
          </w:tcPr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十三</w:t>
            </w:r>
          </w:p>
        </w:tc>
        <w:tc>
          <w:tcPr>
            <w:tcW w:w="1140" w:type="dxa"/>
            <w:vAlign w:val="center"/>
          </w:tcPr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第四主題風兒吹過來</w:t>
            </w:r>
          </w:p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第三單元和風一起玩</w:t>
            </w:r>
          </w:p>
        </w:tc>
        <w:tc>
          <w:tcPr>
            <w:tcW w:w="1695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1842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C-Ⅰ-3 </w:t>
            </w:r>
            <w:r w:rsidRPr="00883B30">
              <w:rPr>
                <w:rFonts w:eastAsia="標楷體" w:cs="Times New Roman"/>
              </w:rPr>
              <w:t>探究生活事物的方法與技能。</w:t>
            </w:r>
          </w:p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F-Ⅰ-2 </w:t>
            </w:r>
            <w:r w:rsidRPr="00883B30">
              <w:rPr>
                <w:rFonts w:eastAsia="標楷體" w:cs="Times New Roman"/>
              </w:rPr>
              <w:t>不同解決問題方法或策略的提出與嘗</w:t>
            </w:r>
            <w:r w:rsidRPr="00883B30">
              <w:rPr>
                <w:rFonts w:eastAsia="標楷體" w:cs="Times New Roman"/>
              </w:rPr>
              <w:lastRenderedPageBreak/>
              <w:t>試。</w:t>
            </w:r>
          </w:p>
        </w:tc>
        <w:tc>
          <w:tcPr>
            <w:tcW w:w="1843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2-Ⅰ-5 </w:t>
            </w:r>
            <w:r w:rsidRPr="00883B30">
              <w:rPr>
                <w:rFonts w:eastAsia="標楷體" w:cs="Times New Roman"/>
              </w:rPr>
              <w:t>運用各種探究事物的方法及技能，對訊息做適切的處理，並養成動手做的習</w:t>
            </w:r>
            <w:r w:rsidRPr="00883B30">
              <w:rPr>
                <w:rFonts w:eastAsia="標楷體" w:cs="Times New Roman"/>
              </w:rPr>
              <w:lastRenderedPageBreak/>
              <w:t>慣。</w:t>
            </w:r>
          </w:p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3-Ⅰ-1 </w:t>
            </w:r>
            <w:r w:rsidRPr="00883B30">
              <w:rPr>
                <w:rFonts w:eastAsia="標楷體" w:cs="Times New Roman"/>
              </w:rPr>
              <w:t>願意參與各種學習活動，表現好奇與求知探究之心。</w:t>
            </w:r>
          </w:p>
        </w:tc>
        <w:tc>
          <w:tcPr>
            <w:tcW w:w="1843" w:type="dxa"/>
          </w:tcPr>
          <w:p w:rsidR="003B4EC8" w:rsidRPr="003B4EC8" w:rsidRDefault="003B4EC8" w:rsidP="003B4EC8">
            <w:pPr>
              <w:rPr>
                <w:rFonts w:eastAsia="標楷體"/>
              </w:rPr>
            </w:pPr>
            <w:r w:rsidRPr="003B4EC8">
              <w:rPr>
                <w:rFonts w:eastAsia="標楷體" w:hint="eastAsia"/>
              </w:rPr>
              <w:lastRenderedPageBreak/>
              <w:t>課堂問答</w:t>
            </w:r>
          </w:p>
          <w:p w:rsidR="003B4EC8" w:rsidRPr="003B4EC8" w:rsidRDefault="003B4EC8" w:rsidP="003B4EC8">
            <w:pPr>
              <w:rPr>
                <w:rFonts w:eastAsia="標楷體"/>
              </w:rPr>
            </w:pPr>
            <w:r w:rsidRPr="003B4EC8">
              <w:rPr>
                <w:rFonts w:eastAsia="標楷體" w:hint="eastAsia"/>
              </w:rPr>
              <w:t>發表</w:t>
            </w:r>
          </w:p>
          <w:p w:rsidR="00511E2F" w:rsidRPr="00883B30" w:rsidRDefault="00F778C1" w:rsidP="003B4EC8">
            <w:pPr>
              <w:rPr>
                <w:rFonts w:eastAsia="標楷體"/>
              </w:rPr>
            </w:pPr>
            <w:r w:rsidRPr="00F778C1">
              <w:rPr>
                <w:rFonts w:eastAsia="標楷體" w:hint="eastAsia"/>
              </w:rPr>
              <w:t>學習單評量</w:t>
            </w:r>
          </w:p>
        </w:tc>
        <w:tc>
          <w:tcPr>
            <w:tcW w:w="2694" w:type="dxa"/>
          </w:tcPr>
          <w:p w:rsidR="0046395F" w:rsidRPr="00715B80" w:rsidRDefault="0046395F">
            <w:pPr>
              <w:rPr>
                <w:rFonts w:eastAsia="標楷體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6E21" w:rsidRPr="00173278" w:rsidRDefault="00B16FC4" w:rsidP="0017327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6E21" w:rsidRPr="00173278" w:rsidRDefault="00B16FC4" w:rsidP="00173278">
            <w:pPr>
              <w:rPr>
                <w:rFonts w:eastAsia="標楷體"/>
              </w:rPr>
            </w:pPr>
          </w:p>
        </w:tc>
      </w:tr>
      <w:tr w:rsidR="00715B80" w:rsidRPr="00173278" w:rsidTr="00173278">
        <w:tc>
          <w:tcPr>
            <w:tcW w:w="988" w:type="dxa"/>
            <w:vAlign w:val="center"/>
          </w:tcPr>
          <w:p w:rsidR="00715B80" w:rsidRPr="00883B30" w:rsidRDefault="00715B80" w:rsidP="00883B3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十四</w:t>
            </w:r>
          </w:p>
        </w:tc>
        <w:tc>
          <w:tcPr>
            <w:tcW w:w="1140" w:type="dxa"/>
            <w:vAlign w:val="center"/>
          </w:tcPr>
          <w:p w:rsidR="00715B80" w:rsidRPr="00883B30" w:rsidRDefault="00715B80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第四主題風兒吹過</w:t>
            </w:r>
          </w:p>
          <w:p w:rsidR="00715B80" w:rsidRPr="00883B30" w:rsidRDefault="00715B80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第三單元和風一起玩</w:t>
            </w:r>
          </w:p>
        </w:tc>
        <w:tc>
          <w:tcPr>
            <w:tcW w:w="1695" w:type="dxa"/>
          </w:tcPr>
          <w:p w:rsidR="00715B80" w:rsidRDefault="00715B80" w:rsidP="00282A0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1842" w:type="dxa"/>
          </w:tcPr>
          <w:p w:rsidR="00715B80" w:rsidRDefault="00715B80" w:rsidP="00282A0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C-Ⅰ-3 </w:t>
            </w:r>
            <w:r w:rsidRPr="00883B30">
              <w:rPr>
                <w:rFonts w:eastAsia="標楷體" w:cs="Times New Roman"/>
              </w:rPr>
              <w:t>探究生活事物的方法與技能。</w:t>
            </w:r>
          </w:p>
          <w:p w:rsidR="00715B80" w:rsidRDefault="00715B80" w:rsidP="00282A0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F-Ⅰ-2 </w:t>
            </w:r>
            <w:r w:rsidRPr="00883B30">
              <w:rPr>
                <w:rFonts w:eastAsia="標楷體" w:cs="Times New Roman"/>
              </w:rPr>
              <w:t>不同解決問題方法或策略的提出與嘗試。</w:t>
            </w:r>
          </w:p>
        </w:tc>
        <w:tc>
          <w:tcPr>
            <w:tcW w:w="1843" w:type="dxa"/>
          </w:tcPr>
          <w:p w:rsidR="00715B80" w:rsidRDefault="00715B80" w:rsidP="00282A0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2-Ⅰ-5 </w:t>
            </w:r>
            <w:r w:rsidRPr="00883B30">
              <w:rPr>
                <w:rFonts w:eastAsia="標楷體" w:cs="Times New Roman"/>
              </w:rPr>
              <w:t>運用各種探究事物的方法及技能，對訊息做適切的處理，並養成動手做的習慣。</w:t>
            </w:r>
          </w:p>
          <w:p w:rsidR="00715B80" w:rsidRDefault="00715B80" w:rsidP="00282A0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3-Ⅰ-1 </w:t>
            </w:r>
            <w:r w:rsidRPr="00883B30">
              <w:rPr>
                <w:rFonts w:eastAsia="標楷體" w:cs="Times New Roman"/>
              </w:rPr>
              <w:t>願意參與各種學習活動，表現好奇與求知探究之心。</w:t>
            </w:r>
          </w:p>
        </w:tc>
        <w:tc>
          <w:tcPr>
            <w:tcW w:w="1843" w:type="dxa"/>
          </w:tcPr>
          <w:p w:rsidR="00715B80" w:rsidRPr="00883B30" w:rsidRDefault="00715B80" w:rsidP="00883B3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口語評量</w:t>
            </w:r>
          </w:p>
          <w:p w:rsidR="00715B80" w:rsidRPr="00883B30" w:rsidRDefault="003B4EC8" w:rsidP="00883B30">
            <w:pPr>
              <w:rPr>
                <w:rFonts w:eastAsia="標楷體"/>
              </w:rPr>
            </w:pPr>
            <w:r w:rsidRPr="003B4EC8">
              <w:rPr>
                <w:rFonts w:eastAsia="標楷體" w:hint="eastAsia"/>
              </w:rPr>
              <w:t>習作評量</w:t>
            </w:r>
          </w:p>
        </w:tc>
        <w:tc>
          <w:tcPr>
            <w:tcW w:w="2694" w:type="dxa"/>
          </w:tcPr>
          <w:p w:rsidR="00715B80" w:rsidRPr="00715B80" w:rsidRDefault="00715B80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2F19BA" w:rsidRPr="002F19BA">
              <w:rPr>
                <w:rFonts w:eastAsia="標楷體" w:cs="Times New Roman" w:hint="eastAsia"/>
                <w:sz w:val="20"/>
                <w:szCs w:val="20"/>
              </w:rPr>
              <w:t>生活</w:t>
            </w:r>
            <w:r w:rsidR="002F19BA" w:rsidRPr="002F19BA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 w:hint="eastAsia"/>
                <w:sz w:val="20"/>
                <w:szCs w:val="20"/>
              </w:rPr>
              <w:t>戶外</w:t>
            </w:r>
            <w:r w:rsidR="00420E28">
              <w:rPr>
                <w:rFonts w:eastAsia="標楷體" w:cs="Times New Roman" w:hint="eastAsia"/>
                <w:sz w:val="20"/>
                <w:szCs w:val="20"/>
              </w:rPr>
              <w:t>-3</w:t>
            </w:r>
          </w:p>
        </w:tc>
        <w:tc>
          <w:tcPr>
            <w:tcW w:w="1275" w:type="dxa"/>
          </w:tcPr>
          <w:p w:rsidR="00715B80" w:rsidRPr="00173278" w:rsidRDefault="00715B80" w:rsidP="0017327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715B80" w:rsidRPr="00173278" w:rsidRDefault="00715B80" w:rsidP="00173278">
            <w:pPr>
              <w:rPr>
                <w:rFonts w:eastAsia="標楷體"/>
              </w:rPr>
            </w:pPr>
          </w:p>
        </w:tc>
      </w:tr>
      <w:tr w:rsidR="00B76E21" w:rsidRPr="00173278" w:rsidTr="00173278">
        <w:tc>
          <w:tcPr>
            <w:tcW w:w="988" w:type="dxa"/>
            <w:vAlign w:val="center"/>
          </w:tcPr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十五</w:t>
            </w:r>
          </w:p>
        </w:tc>
        <w:tc>
          <w:tcPr>
            <w:tcW w:w="1140" w:type="dxa"/>
            <w:vAlign w:val="center"/>
          </w:tcPr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第五主題聽！那是什麼聲音</w:t>
            </w:r>
          </w:p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第一單元聲音的訊息</w:t>
            </w:r>
          </w:p>
        </w:tc>
        <w:tc>
          <w:tcPr>
            <w:tcW w:w="1695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C-Ⅰ-1 </w:t>
            </w:r>
            <w:r w:rsidRPr="00883B30">
              <w:rPr>
                <w:rFonts w:eastAsia="標楷體" w:cs="Times New Roman"/>
              </w:rPr>
              <w:t>事物特性與現象的探究。</w:t>
            </w:r>
          </w:p>
        </w:tc>
        <w:tc>
          <w:tcPr>
            <w:tcW w:w="1843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883B30">
              <w:rPr>
                <w:rFonts w:eastAsia="標楷體" w:cs="Times New Roman"/>
              </w:rPr>
              <w:t>以感官和知覺探索生活，覺察事物及環境的特性。</w:t>
            </w:r>
          </w:p>
        </w:tc>
        <w:tc>
          <w:tcPr>
            <w:tcW w:w="1843" w:type="dxa"/>
          </w:tcPr>
          <w:p w:rsidR="00511E2F" w:rsidRPr="00883B30" w:rsidRDefault="003B4EC8" w:rsidP="00883B30">
            <w:pPr>
              <w:rPr>
                <w:rFonts w:eastAsia="標楷體"/>
              </w:rPr>
            </w:pPr>
            <w:r w:rsidRPr="003B4EC8">
              <w:rPr>
                <w:rFonts w:eastAsia="標楷體" w:hint="eastAsia"/>
              </w:rPr>
              <w:t>習作評量</w:t>
            </w:r>
          </w:p>
        </w:tc>
        <w:tc>
          <w:tcPr>
            <w:tcW w:w="2694" w:type="dxa"/>
          </w:tcPr>
          <w:p w:rsidR="0046395F" w:rsidRDefault="00715B8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2F19BA" w:rsidRPr="002F19BA">
              <w:rPr>
                <w:rFonts w:eastAsia="標楷體" w:cs="Times New Roman" w:hint="eastAsia"/>
                <w:sz w:val="20"/>
                <w:szCs w:val="20"/>
              </w:rPr>
              <w:t>生活</w:t>
            </w:r>
            <w:r w:rsidR="002F19BA" w:rsidRPr="002F19BA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 w:hint="eastAsia"/>
                <w:sz w:val="20"/>
                <w:szCs w:val="20"/>
              </w:rPr>
              <w:t>戶外</w:t>
            </w:r>
            <w:r w:rsidR="00420E28">
              <w:rPr>
                <w:rFonts w:eastAsia="標楷體" w:cs="Times New Roman" w:hint="eastAsia"/>
                <w:sz w:val="20"/>
                <w:szCs w:val="20"/>
              </w:rPr>
              <w:t>-3</w:t>
            </w:r>
          </w:p>
        </w:tc>
        <w:tc>
          <w:tcPr>
            <w:tcW w:w="1275" w:type="dxa"/>
          </w:tcPr>
          <w:p w:rsidR="00B76E21" w:rsidRPr="00173278" w:rsidRDefault="00B16FC4" w:rsidP="0017327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6E21" w:rsidRPr="00173278" w:rsidRDefault="00B16FC4" w:rsidP="00173278">
            <w:pPr>
              <w:rPr>
                <w:rFonts w:eastAsia="標楷體"/>
              </w:rPr>
            </w:pPr>
          </w:p>
        </w:tc>
      </w:tr>
      <w:tr w:rsidR="00B76E21" w:rsidRPr="00173278" w:rsidTr="00173278">
        <w:tc>
          <w:tcPr>
            <w:tcW w:w="988" w:type="dxa"/>
            <w:vAlign w:val="center"/>
          </w:tcPr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十六</w:t>
            </w:r>
          </w:p>
        </w:tc>
        <w:tc>
          <w:tcPr>
            <w:tcW w:w="1140" w:type="dxa"/>
            <w:vAlign w:val="center"/>
          </w:tcPr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第五主題聽！</w:t>
            </w:r>
            <w:r w:rsidRPr="00883B30">
              <w:rPr>
                <w:rFonts w:eastAsia="標楷體" w:cs="Times New Roman"/>
              </w:rPr>
              <w:lastRenderedPageBreak/>
              <w:t>那是什麼聲音</w:t>
            </w:r>
          </w:p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第二單元好聽的聲音</w:t>
            </w:r>
          </w:p>
        </w:tc>
        <w:tc>
          <w:tcPr>
            <w:tcW w:w="1695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生活</w:t>
            </w:r>
            <w:r>
              <w:rPr>
                <w:rFonts w:eastAsia="標楷體" w:cs="Times New Roman"/>
              </w:rPr>
              <w:t>-E-A2</w:t>
            </w:r>
          </w:p>
          <w:p w:rsidR="0046395F" w:rsidRDefault="0046395F">
            <w:pPr>
              <w:rPr>
                <w:rFonts w:eastAsia="標楷體"/>
              </w:rPr>
            </w:pPr>
          </w:p>
        </w:tc>
        <w:tc>
          <w:tcPr>
            <w:tcW w:w="1842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C-Ⅰ-1 </w:t>
            </w:r>
            <w:r w:rsidRPr="00883B30">
              <w:rPr>
                <w:rFonts w:eastAsia="標楷體" w:cs="Times New Roman"/>
              </w:rPr>
              <w:t>事物特性與現象的探</w:t>
            </w:r>
            <w:r w:rsidRPr="00883B30">
              <w:rPr>
                <w:rFonts w:eastAsia="標楷體" w:cs="Times New Roman"/>
              </w:rPr>
              <w:lastRenderedPageBreak/>
              <w:t>究。</w:t>
            </w:r>
          </w:p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C-Ⅰ-3 </w:t>
            </w:r>
            <w:r w:rsidRPr="00883B30">
              <w:rPr>
                <w:rFonts w:eastAsia="標楷體" w:cs="Times New Roman"/>
              </w:rPr>
              <w:t>探究生活事物的方法與技能。</w:t>
            </w:r>
          </w:p>
        </w:tc>
        <w:tc>
          <w:tcPr>
            <w:tcW w:w="1843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2-Ⅰ-1 </w:t>
            </w:r>
            <w:r w:rsidRPr="00883B30">
              <w:rPr>
                <w:rFonts w:eastAsia="標楷體" w:cs="Times New Roman"/>
              </w:rPr>
              <w:t>以感官和知覺探索生</w:t>
            </w:r>
            <w:r w:rsidRPr="00883B30">
              <w:rPr>
                <w:rFonts w:eastAsia="標楷體" w:cs="Times New Roman"/>
              </w:rPr>
              <w:lastRenderedPageBreak/>
              <w:t>活，覺察事物及環境的特性。</w:t>
            </w:r>
          </w:p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2-Ⅰ-3 </w:t>
            </w:r>
            <w:r w:rsidRPr="00883B30">
              <w:rPr>
                <w:rFonts w:eastAsia="標楷體" w:cs="Times New Roman"/>
              </w:rPr>
              <w:t>探索生活中的人、事、物，並體會彼此之間會相互影響。</w:t>
            </w:r>
          </w:p>
        </w:tc>
        <w:tc>
          <w:tcPr>
            <w:tcW w:w="1843" w:type="dxa"/>
          </w:tcPr>
          <w:p w:rsidR="003B4EC8" w:rsidRPr="003B4EC8" w:rsidRDefault="003B4EC8" w:rsidP="003B4EC8">
            <w:pPr>
              <w:rPr>
                <w:rFonts w:eastAsia="標楷體" w:cs="Times New Roman"/>
              </w:rPr>
            </w:pPr>
            <w:r w:rsidRPr="003B4EC8">
              <w:rPr>
                <w:rFonts w:eastAsia="標楷體" w:cs="Times New Roman" w:hint="eastAsia"/>
              </w:rPr>
              <w:lastRenderedPageBreak/>
              <w:t>課堂問答</w:t>
            </w:r>
          </w:p>
          <w:p w:rsidR="003B4EC8" w:rsidRDefault="003B4EC8" w:rsidP="003B4EC8">
            <w:pPr>
              <w:rPr>
                <w:rFonts w:eastAsia="標楷體" w:cs="Times New Roman"/>
              </w:rPr>
            </w:pPr>
            <w:r w:rsidRPr="003B4EC8">
              <w:rPr>
                <w:rFonts w:eastAsia="標楷體" w:cs="Times New Roman" w:hint="eastAsia"/>
              </w:rPr>
              <w:t>發表</w:t>
            </w:r>
          </w:p>
          <w:p w:rsidR="00511E2F" w:rsidRPr="00883B30" w:rsidRDefault="00945E4A" w:rsidP="003B4EC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實際操作</w:t>
            </w:r>
          </w:p>
        </w:tc>
        <w:tc>
          <w:tcPr>
            <w:tcW w:w="2694" w:type="dxa"/>
          </w:tcPr>
          <w:p w:rsidR="00715B80" w:rsidRDefault="00715B80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lastRenderedPageBreak/>
              <w:t>課綱：</w:t>
            </w:r>
            <w:r w:rsidR="002F19BA" w:rsidRPr="002F19BA">
              <w:rPr>
                <w:rFonts w:eastAsia="標楷體" w:cs="Times New Roman" w:hint="eastAsia"/>
                <w:sz w:val="20"/>
                <w:szCs w:val="20"/>
              </w:rPr>
              <w:t>生活</w:t>
            </w:r>
            <w:r w:rsidR="002F19BA" w:rsidRPr="002F19BA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 w:hint="eastAsia"/>
                <w:sz w:val="20"/>
                <w:szCs w:val="20"/>
              </w:rPr>
              <w:t>人權</w:t>
            </w:r>
            <w:r>
              <w:rPr>
                <w:rFonts w:eastAsia="標楷體" w:cs="Times New Roman" w:hint="eastAsia"/>
                <w:sz w:val="20"/>
                <w:szCs w:val="20"/>
              </w:rPr>
              <w:t>-3</w:t>
            </w:r>
          </w:p>
          <w:p w:rsidR="00715B80" w:rsidRDefault="00715B8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6E21" w:rsidRPr="00173278" w:rsidRDefault="00B16FC4" w:rsidP="0017327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6E21" w:rsidRPr="00173278" w:rsidRDefault="00B16FC4" w:rsidP="00173278">
            <w:pPr>
              <w:rPr>
                <w:rFonts w:eastAsia="標楷體"/>
              </w:rPr>
            </w:pPr>
          </w:p>
        </w:tc>
      </w:tr>
      <w:tr w:rsidR="00B76E21" w:rsidRPr="00173278" w:rsidTr="00173278">
        <w:tc>
          <w:tcPr>
            <w:tcW w:w="988" w:type="dxa"/>
            <w:vAlign w:val="center"/>
          </w:tcPr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十七</w:t>
            </w:r>
          </w:p>
        </w:tc>
        <w:tc>
          <w:tcPr>
            <w:tcW w:w="1140" w:type="dxa"/>
            <w:vAlign w:val="center"/>
          </w:tcPr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第五主題聽！那是什麼聲音</w:t>
            </w:r>
          </w:p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第三單元聲音大合奏</w:t>
            </w:r>
          </w:p>
        </w:tc>
        <w:tc>
          <w:tcPr>
            <w:tcW w:w="1695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C-Ⅰ-2 </w:t>
            </w:r>
            <w:r w:rsidRPr="00883B30">
              <w:rPr>
                <w:rFonts w:eastAsia="標楷體" w:cs="Times New Roman"/>
              </w:rPr>
              <w:t>媒材特性與符號表徵的使用。</w:t>
            </w:r>
          </w:p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F-Ⅰ-1 </w:t>
            </w:r>
            <w:r w:rsidRPr="00883B30">
              <w:rPr>
                <w:rFonts w:eastAsia="標楷體" w:cs="Times New Roman"/>
              </w:rPr>
              <w:t>工作任務理解與工作目標設定的練習。</w:t>
            </w:r>
          </w:p>
        </w:tc>
        <w:tc>
          <w:tcPr>
            <w:tcW w:w="1843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4-Ⅰ-1 </w:t>
            </w:r>
            <w:r w:rsidRPr="00883B30">
              <w:rPr>
                <w:rFonts w:eastAsia="標楷體" w:cs="Times New Roman"/>
              </w:rPr>
              <w:t>利用各種生活的媒介與素材進行表現與創作，喚起豐富的想像力。</w:t>
            </w:r>
          </w:p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7-Ⅰ-5 </w:t>
            </w:r>
            <w:r w:rsidRPr="00883B30">
              <w:rPr>
                <w:rFonts w:eastAsia="標楷體" w:cs="Times New Roman"/>
              </w:rPr>
              <w:t>透過一起工作的過程，感受合作的重要性。</w:t>
            </w:r>
          </w:p>
        </w:tc>
        <w:tc>
          <w:tcPr>
            <w:tcW w:w="1843" w:type="dxa"/>
          </w:tcPr>
          <w:p w:rsidR="00511E2F" w:rsidRPr="00883B30" w:rsidRDefault="00945E4A" w:rsidP="00883B3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口語評量</w:t>
            </w:r>
          </w:p>
          <w:p w:rsidR="00511E2F" w:rsidRPr="00883B30" w:rsidRDefault="003B4EC8" w:rsidP="00883B30">
            <w:pPr>
              <w:rPr>
                <w:rFonts w:eastAsia="標楷體"/>
              </w:rPr>
            </w:pPr>
            <w:r w:rsidRPr="003B4EC8">
              <w:rPr>
                <w:rFonts w:eastAsia="標楷體" w:hint="eastAsia"/>
              </w:rPr>
              <w:t>習作評量</w:t>
            </w:r>
          </w:p>
        </w:tc>
        <w:tc>
          <w:tcPr>
            <w:tcW w:w="2694" w:type="dxa"/>
          </w:tcPr>
          <w:p w:rsidR="00992BF9" w:rsidRPr="00E5279F" w:rsidRDefault="00420E28" w:rsidP="00420E28">
            <w:pPr>
              <w:rPr>
                <w:rFonts w:eastAsia="標楷體" w:cs="Times New Roman"/>
                <w:sz w:val="20"/>
                <w:szCs w:val="20"/>
              </w:rPr>
            </w:pPr>
            <w:r w:rsidRPr="00420E28">
              <w:rPr>
                <w:rFonts w:eastAsia="標楷體" w:cs="Times New Roman" w:hint="eastAsia"/>
                <w:sz w:val="20"/>
                <w:szCs w:val="20"/>
              </w:rPr>
              <w:t>法定：</w:t>
            </w:r>
            <w:r w:rsidR="002F19BA" w:rsidRPr="002F19BA">
              <w:rPr>
                <w:rFonts w:eastAsia="標楷體" w:cs="Times New Roman" w:hint="eastAsia"/>
                <w:sz w:val="20"/>
                <w:szCs w:val="20"/>
              </w:rPr>
              <w:t>生活</w:t>
            </w:r>
            <w:r w:rsidR="002F19BA" w:rsidRPr="002F19BA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38041D" w:rsidRPr="0038041D">
              <w:rPr>
                <w:rFonts w:eastAsia="標楷體" w:cs="Times New Roman" w:hint="eastAsia"/>
                <w:sz w:val="20"/>
                <w:szCs w:val="20"/>
              </w:rPr>
              <w:t>家庭暴力防治教育</w:t>
            </w:r>
            <w:r w:rsidR="0038041D" w:rsidRPr="0038041D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="0038041D" w:rsidRPr="0038041D">
              <w:rPr>
                <w:rFonts w:eastAsia="標楷體" w:cs="Times New Roman" w:hint="eastAsia"/>
                <w:sz w:val="20"/>
                <w:szCs w:val="20"/>
              </w:rPr>
              <w:t>性</w:t>
            </w:r>
            <w:r w:rsidR="0038041D" w:rsidRPr="0038041D">
              <w:rPr>
                <w:rFonts w:eastAsia="標楷體" w:cs="Times New Roman" w:hint="eastAsia"/>
                <w:sz w:val="20"/>
                <w:szCs w:val="20"/>
              </w:rPr>
              <w:t>E11)-</w:t>
            </w:r>
            <w:r w:rsidR="0038041D">
              <w:rPr>
                <w:rFonts w:eastAsia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76E21" w:rsidRPr="00173278" w:rsidRDefault="00B16FC4" w:rsidP="0017327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6E21" w:rsidRPr="00173278" w:rsidRDefault="00B16FC4" w:rsidP="00173278">
            <w:pPr>
              <w:rPr>
                <w:rFonts w:eastAsia="標楷體"/>
              </w:rPr>
            </w:pPr>
          </w:p>
        </w:tc>
      </w:tr>
      <w:tr w:rsidR="00B76E21" w:rsidRPr="00173278" w:rsidTr="00173278">
        <w:tc>
          <w:tcPr>
            <w:tcW w:w="988" w:type="dxa"/>
            <w:vAlign w:val="center"/>
          </w:tcPr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十八</w:t>
            </w:r>
          </w:p>
        </w:tc>
        <w:tc>
          <w:tcPr>
            <w:tcW w:w="1140" w:type="dxa"/>
            <w:vAlign w:val="center"/>
          </w:tcPr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第六主題過年囉</w:t>
            </w:r>
          </w:p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第一單元熱鬧迎新年</w:t>
            </w:r>
          </w:p>
        </w:tc>
        <w:tc>
          <w:tcPr>
            <w:tcW w:w="1695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-E-A1</w:t>
            </w:r>
          </w:p>
          <w:p w:rsidR="0046395F" w:rsidRDefault="0046395F">
            <w:pPr>
              <w:rPr>
                <w:rFonts w:eastAsia="標楷體"/>
              </w:rPr>
            </w:pPr>
          </w:p>
        </w:tc>
        <w:tc>
          <w:tcPr>
            <w:tcW w:w="1842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A-Ⅰ-2 </w:t>
            </w:r>
            <w:r w:rsidRPr="00883B30">
              <w:rPr>
                <w:rFonts w:eastAsia="標楷體" w:cs="Times New Roman"/>
              </w:rPr>
              <w:t>事物變化現象的觀察。</w:t>
            </w:r>
          </w:p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D-Ⅰ-4 </w:t>
            </w:r>
            <w:r w:rsidRPr="00883B30">
              <w:rPr>
                <w:rFonts w:eastAsia="標楷體" w:cs="Times New Roman"/>
              </w:rPr>
              <w:t>共同工作並相互協助。</w:t>
            </w:r>
          </w:p>
        </w:tc>
        <w:tc>
          <w:tcPr>
            <w:tcW w:w="1843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883B30">
              <w:rPr>
                <w:rFonts w:eastAsia="標楷體" w:cs="Times New Roman"/>
              </w:rPr>
              <w:t>以感官和知覺探索生活，覺察事物及環境的特性。</w:t>
            </w:r>
          </w:p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7-Ⅰ-4 </w:t>
            </w:r>
            <w:r w:rsidRPr="00883B30">
              <w:rPr>
                <w:rFonts w:eastAsia="標楷體" w:cs="Times New Roman"/>
              </w:rPr>
              <w:t>能為共同的目標訂定規則或方法，一起工作並完成</w:t>
            </w:r>
            <w:r w:rsidRPr="00883B30">
              <w:rPr>
                <w:rFonts w:eastAsia="標楷體" w:cs="Times New Roman"/>
              </w:rPr>
              <w:lastRenderedPageBreak/>
              <w:t>任務。</w:t>
            </w:r>
          </w:p>
        </w:tc>
        <w:tc>
          <w:tcPr>
            <w:tcW w:w="1843" w:type="dxa"/>
          </w:tcPr>
          <w:p w:rsidR="003B4EC8" w:rsidRPr="003B4EC8" w:rsidRDefault="003B4EC8" w:rsidP="003B4EC8">
            <w:pPr>
              <w:rPr>
                <w:rFonts w:eastAsia="標楷體" w:cs="Times New Roman"/>
              </w:rPr>
            </w:pPr>
            <w:r w:rsidRPr="003B4EC8">
              <w:rPr>
                <w:rFonts w:eastAsia="標楷體" w:cs="Times New Roman" w:hint="eastAsia"/>
              </w:rPr>
              <w:lastRenderedPageBreak/>
              <w:t>課堂問答</w:t>
            </w:r>
          </w:p>
          <w:p w:rsidR="003B4EC8" w:rsidRDefault="003B4EC8" w:rsidP="003B4EC8">
            <w:pPr>
              <w:rPr>
                <w:rFonts w:eastAsia="標楷體" w:cs="Times New Roman"/>
              </w:rPr>
            </w:pPr>
            <w:r w:rsidRPr="003B4EC8">
              <w:rPr>
                <w:rFonts w:eastAsia="標楷體" w:cs="Times New Roman" w:hint="eastAsia"/>
              </w:rPr>
              <w:t>發表</w:t>
            </w:r>
          </w:p>
          <w:p w:rsidR="00511E2F" w:rsidRPr="00883B30" w:rsidRDefault="00945E4A" w:rsidP="003B4EC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511E2F" w:rsidRPr="00883B30" w:rsidRDefault="00B16FC4" w:rsidP="00883B30">
            <w:pPr>
              <w:rPr>
                <w:rFonts w:eastAsia="標楷體"/>
              </w:rPr>
            </w:pPr>
          </w:p>
        </w:tc>
        <w:tc>
          <w:tcPr>
            <w:tcW w:w="2694" w:type="dxa"/>
          </w:tcPr>
          <w:p w:rsidR="00992BF9" w:rsidRDefault="00420E28" w:rsidP="00420E28">
            <w:pPr>
              <w:rPr>
                <w:rFonts w:eastAsia="標楷體"/>
                <w:sz w:val="20"/>
                <w:szCs w:val="20"/>
              </w:rPr>
            </w:pPr>
            <w:r w:rsidRPr="00420E28">
              <w:rPr>
                <w:rFonts w:eastAsia="標楷體" w:cs="Times New Roman" w:hint="eastAsia"/>
                <w:sz w:val="20"/>
                <w:szCs w:val="20"/>
              </w:rPr>
              <w:t>法定：</w:t>
            </w:r>
            <w:r w:rsidR="0038041D" w:rsidRPr="0038041D">
              <w:rPr>
                <w:rFonts w:eastAsia="標楷體" w:cs="Times New Roman" w:hint="eastAsia"/>
                <w:sz w:val="20"/>
                <w:szCs w:val="20"/>
              </w:rPr>
              <w:t>家庭暴力防治教育</w:t>
            </w:r>
            <w:r w:rsidR="0038041D" w:rsidRPr="0038041D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="0038041D" w:rsidRPr="0038041D">
              <w:rPr>
                <w:rFonts w:eastAsia="標楷體" w:cs="Times New Roman" w:hint="eastAsia"/>
                <w:sz w:val="20"/>
                <w:szCs w:val="20"/>
              </w:rPr>
              <w:t>性</w:t>
            </w:r>
            <w:r w:rsidR="0038041D" w:rsidRPr="0038041D">
              <w:rPr>
                <w:rFonts w:eastAsia="標楷體" w:cs="Times New Roman" w:hint="eastAsia"/>
                <w:sz w:val="20"/>
                <w:szCs w:val="20"/>
              </w:rPr>
              <w:t>E11)-2</w:t>
            </w:r>
          </w:p>
        </w:tc>
        <w:tc>
          <w:tcPr>
            <w:tcW w:w="1275" w:type="dxa"/>
          </w:tcPr>
          <w:p w:rsidR="00B76E21" w:rsidRPr="00173278" w:rsidRDefault="00B16FC4" w:rsidP="0017327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6E21" w:rsidRPr="00173278" w:rsidRDefault="00B16FC4" w:rsidP="00173278">
            <w:pPr>
              <w:rPr>
                <w:rFonts w:eastAsia="標楷體"/>
              </w:rPr>
            </w:pPr>
          </w:p>
        </w:tc>
      </w:tr>
      <w:tr w:rsidR="00B76E21" w:rsidRPr="00173278" w:rsidTr="00173278">
        <w:tc>
          <w:tcPr>
            <w:tcW w:w="988" w:type="dxa"/>
            <w:vAlign w:val="center"/>
          </w:tcPr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十九</w:t>
            </w:r>
          </w:p>
        </w:tc>
        <w:tc>
          <w:tcPr>
            <w:tcW w:w="1140" w:type="dxa"/>
            <w:vAlign w:val="center"/>
          </w:tcPr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第六主題過年囉</w:t>
            </w:r>
          </w:p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第二單元團圓除夕夜</w:t>
            </w:r>
          </w:p>
        </w:tc>
        <w:tc>
          <w:tcPr>
            <w:tcW w:w="1695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C-Ⅰ-1 </w:t>
            </w:r>
            <w:r w:rsidRPr="00883B30">
              <w:rPr>
                <w:rFonts w:eastAsia="標楷體" w:cs="Times New Roman"/>
              </w:rPr>
              <w:t>事物特性與現象的探究。</w:t>
            </w:r>
          </w:p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F-Ⅰ-4 </w:t>
            </w:r>
            <w:r w:rsidRPr="00883B30">
              <w:rPr>
                <w:rFonts w:eastAsia="標楷體" w:cs="Times New Roman"/>
              </w:rPr>
              <w:t>對自己做事方法或策略的省思與改善。</w:t>
            </w:r>
          </w:p>
        </w:tc>
        <w:tc>
          <w:tcPr>
            <w:tcW w:w="1843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2-Ⅰ-3 </w:t>
            </w:r>
            <w:r w:rsidRPr="00883B30">
              <w:rPr>
                <w:rFonts w:eastAsia="標楷體" w:cs="Times New Roman"/>
              </w:rPr>
              <w:t>探索生活中的人、事、物，並體會彼此之間會相互影響。</w:t>
            </w:r>
          </w:p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7-Ⅰ-3 </w:t>
            </w:r>
            <w:r w:rsidRPr="00883B30">
              <w:rPr>
                <w:rFonts w:eastAsia="標楷體" w:cs="Times New Roman"/>
              </w:rPr>
              <w:t>覺知他人的感受，體會他人的立場及學習體諒他人，並尊重和自己不同觀點的意見。</w:t>
            </w:r>
          </w:p>
        </w:tc>
        <w:tc>
          <w:tcPr>
            <w:tcW w:w="1843" w:type="dxa"/>
          </w:tcPr>
          <w:p w:rsidR="00511E2F" w:rsidRPr="00883B30" w:rsidRDefault="00945E4A" w:rsidP="00883B3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口語評量</w:t>
            </w:r>
          </w:p>
          <w:p w:rsidR="00511E2F" w:rsidRPr="00883B30" w:rsidRDefault="00945E4A" w:rsidP="00883B3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511E2F" w:rsidRPr="00883B30" w:rsidRDefault="00B16FC4" w:rsidP="00883B30">
            <w:pPr>
              <w:rPr>
                <w:rFonts w:eastAsia="標楷體"/>
              </w:rPr>
            </w:pPr>
          </w:p>
        </w:tc>
        <w:tc>
          <w:tcPr>
            <w:tcW w:w="2694" w:type="dxa"/>
          </w:tcPr>
          <w:p w:rsidR="00E5279F" w:rsidRDefault="00E5279F" w:rsidP="00E5279F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2F19BA" w:rsidRPr="002F19BA">
              <w:rPr>
                <w:rFonts w:eastAsia="標楷體" w:cs="Times New Roman" w:hint="eastAsia"/>
                <w:sz w:val="20"/>
                <w:szCs w:val="20"/>
              </w:rPr>
              <w:t>生活</w:t>
            </w:r>
            <w:r w:rsidR="002F19BA" w:rsidRPr="002F19BA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 w:hint="eastAsia"/>
                <w:sz w:val="20"/>
                <w:szCs w:val="20"/>
              </w:rPr>
              <w:t>家庭</w:t>
            </w:r>
            <w:r w:rsidR="002F19BA">
              <w:rPr>
                <w:rFonts w:eastAsia="標楷體" w:cs="Times New Roman" w:hint="eastAsia"/>
                <w:sz w:val="20"/>
                <w:szCs w:val="20"/>
              </w:rPr>
              <w:t>-2</w:t>
            </w:r>
          </w:p>
          <w:p w:rsidR="0046395F" w:rsidRDefault="0046395F" w:rsidP="00E5279F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6E21" w:rsidRPr="00173278" w:rsidRDefault="00B16FC4" w:rsidP="0017327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6E21" w:rsidRPr="00173278" w:rsidRDefault="00B16FC4" w:rsidP="00173278">
            <w:pPr>
              <w:rPr>
                <w:rFonts w:eastAsia="標楷體"/>
              </w:rPr>
            </w:pPr>
          </w:p>
        </w:tc>
      </w:tr>
      <w:tr w:rsidR="00B76E21" w:rsidRPr="00173278" w:rsidTr="00173278">
        <w:tc>
          <w:tcPr>
            <w:tcW w:w="988" w:type="dxa"/>
            <w:vAlign w:val="center"/>
          </w:tcPr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廿</w:t>
            </w:r>
          </w:p>
        </w:tc>
        <w:tc>
          <w:tcPr>
            <w:tcW w:w="1140" w:type="dxa"/>
            <w:vAlign w:val="center"/>
          </w:tcPr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第六主題過年囉</w:t>
            </w:r>
          </w:p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第二單元團圓除夕夜</w:t>
            </w:r>
          </w:p>
        </w:tc>
        <w:tc>
          <w:tcPr>
            <w:tcW w:w="1695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F-Ⅰ-4 </w:t>
            </w:r>
            <w:r w:rsidRPr="00883B30">
              <w:rPr>
                <w:rFonts w:eastAsia="標楷體" w:cs="Times New Roman"/>
              </w:rPr>
              <w:t>對自己做事方法或策略的省思與改善。</w:t>
            </w:r>
          </w:p>
        </w:tc>
        <w:tc>
          <w:tcPr>
            <w:tcW w:w="1843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7-Ⅰ-1 </w:t>
            </w:r>
            <w:r w:rsidRPr="00883B30">
              <w:rPr>
                <w:rFonts w:eastAsia="標楷體" w:cs="Times New Roman"/>
              </w:rPr>
              <w:t>以對方能理解的語彙或合宜的方式，表達對人、事、物的觀察與意見。</w:t>
            </w:r>
          </w:p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7-Ⅰ-3 </w:t>
            </w:r>
            <w:r w:rsidRPr="00883B30">
              <w:rPr>
                <w:rFonts w:eastAsia="標楷體" w:cs="Times New Roman"/>
              </w:rPr>
              <w:t>覺知他人的感受，體會他人的立場及學習體諒他人，並尊重和自己不同觀點的意見。</w:t>
            </w:r>
          </w:p>
        </w:tc>
        <w:tc>
          <w:tcPr>
            <w:tcW w:w="1843" w:type="dxa"/>
          </w:tcPr>
          <w:p w:rsidR="003B4EC8" w:rsidRPr="003B4EC8" w:rsidRDefault="003B4EC8" w:rsidP="003B4EC8">
            <w:pPr>
              <w:rPr>
                <w:rFonts w:eastAsia="標楷體" w:cs="Times New Roman"/>
              </w:rPr>
            </w:pPr>
            <w:r w:rsidRPr="003B4EC8">
              <w:rPr>
                <w:rFonts w:eastAsia="標楷體" w:cs="Times New Roman" w:hint="eastAsia"/>
              </w:rPr>
              <w:t>課堂問答</w:t>
            </w:r>
          </w:p>
          <w:p w:rsidR="003B4EC8" w:rsidRDefault="003B4EC8" w:rsidP="003B4EC8">
            <w:pPr>
              <w:rPr>
                <w:rFonts w:eastAsia="標楷體" w:cs="Times New Roman"/>
              </w:rPr>
            </w:pPr>
            <w:r w:rsidRPr="003B4EC8">
              <w:rPr>
                <w:rFonts w:eastAsia="標楷體" w:cs="Times New Roman" w:hint="eastAsia"/>
              </w:rPr>
              <w:t>發表</w:t>
            </w:r>
          </w:p>
          <w:p w:rsidR="00511E2F" w:rsidRPr="00883B30" w:rsidRDefault="003B4EC8" w:rsidP="003B4EC8">
            <w:pPr>
              <w:rPr>
                <w:rFonts w:eastAsia="標楷體"/>
              </w:rPr>
            </w:pPr>
            <w:r w:rsidRPr="003B4EC8">
              <w:rPr>
                <w:rFonts w:eastAsia="標楷體" w:hint="eastAsia"/>
              </w:rPr>
              <w:t>學習單評量</w:t>
            </w:r>
          </w:p>
          <w:p w:rsidR="00511E2F" w:rsidRPr="00883B30" w:rsidRDefault="00B16FC4" w:rsidP="00883B30">
            <w:pPr>
              <w:rPr>
                <w:rFonts w:eastAsia="標楷體"/>
              </w:rPr>
            </w:pPr>
          </w:p>
        </w:tc>
        <w:tc>
          <w:tcPr>
            <w:tcW w:w="2694" w:type="dxa"/>
          </w:tcPr>
          <w:p w:rsidR="0046395F" w:rsidRPr="00E5279F" w:rsidRDefault="00E5279F" w:rsidP="00E5279F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2F19BA" w:rsidRPr="002F19BA">
              <w:rPr>
                <w:rFonts w:eastAsia="標楷體" w:cs="Times New Roman" w:hint="eastAsia"/>
                <w:sz w:val="20"/>
                <w:szCs w:val="20"/>
              </w:rPr>
              <w:t>生活</w:t>
            </w:r>
            <w:r w:rsidR="002F19BA" w:rsidRPr="002F19BA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 w:hint="eastAsia"/>
                <w:sz w:val="20"/>
                <w:szCs w:val="20"/>
              </w:rPr>
              <w:t>家庭</w:t>
            </w:r>
            <w:r>
              <w:rPr>
                <w:rFonts w:eastAsia="標楷體" w:cs="Times New Roman" w:hint="eastAsia"/>
                <w:sz w:val="20"/>
                <w:szCs w:val="20"/>
              </w:rPr>
              <w:t>-6</w:t>
            </w:r>
          </w:p>
        </w:tc>
        <w:tc>
          <w:tcPr>
            <w:tcW w:w="1275" w:type="dxa"/>
          </w:tcPr>
          <w:p w:rsidR="00B76E21" w:rsidRPr="00173278" w:rsidRDefault="00B16FC4" w:rsidP="0017327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6E21" w:rsidRPr="00173278" w:rsidRDefault="00B16FC4" w:rsidP="00173278">
            <w:pPr>
              <w:rPr>
                <w:rFonts w:eastAsia="標楷體"/>
              </w:rPr>
            </w:pPr>
          </w:p>
        </w:tc>
      </w:tr>
      <w:tr w:rsidR="00B76E21" w:rsidRPr="00173278" w:rsidTr="00173278">
        <w:tc>
          <w:tcPr>
            <w:tcW w:w="988" w:type="dxa"/>
            <w:vAlign w:val="center"/>
          </w:tcPr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廿一</w:t>
            </w:r>
          </w:p>
        </w:tc>
        <w:tc>
          <w:tcPr>
            <w:tcW w:w="1140" w:type="dxa"/>
            <w:vAlign w:val="center"/>
          </w:tcPr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第六主</w:t>
            </w:r>
            <w:r w:rsidRPr="00883B30">
              <w:rPr>
                <w:rFonts w:eastAsia="標楷體" w:cs="Times New Roman"/>
              </w:rPr>
              <w:lastRenderedPageBreak/>
              <w:t>題過年囉</w:t>
            </w:r>
          </w:p>
          <w:p w:rsidR="00511E2F" w:rsidRPr="00883B30" w:rsidRDefault="00945E4A" w:rsidP="00883B30">
            <w:pPr>
              <w:jc w:val="center"/>
              <w:rPr>
                <w:rFonts w:eastAsia="標楷體"/>
              </w:rPr>
            </w:pPr>
            <w:r w:rsidRPr="00883B30">
              <w:rPr>
                <w:rFonts w:eastAsia="標楷體" w:cs="Times New Roman"/>
              </w:rPr>
              <w:t>第三單元快樂新年到</w:t>
            </w:r>
          </w:p>
        </w:tc>
        <w:tc>
          <w:tcPr>
            <w:tcW w:w="1695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生活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C-Ⅰ-1 </w:t>
            </w:r>
            <w:r w:rsidRPr="00883B30">
              <w:rPr>
                <w:rFonts w:eastAsia="標楷體" w:cs="Times New Roman"/>
              </w:rPr>
              <w:t>事物特性</w:t>
            </w:r>
            <w:r w:rsidRPr="00883B30">
              <w:rPr>
                <w:rFonts w:eastAsia="標楷體" w:cs="Times New Roman"/>
              </w:rPr>
              <w:lastRenderedPageBreak/>
              <w:t>與現象的探究。</w:t>
            </w:r>
          </w:p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F-Ⅰ-4 </w:t>
            </w:r>
            <w:r w:rsidRPr="00883B30">
              <w:rPr>
                <w:rFonts w:eastAsia="標楷體" w:cs="Times New Roman"/>
              </w:rPr>
              <w:t>對自己做事方法或策略的省思與改善。</w:t>
            </w:r>
          </w:p>
        </w:tc>
        <w:tc>
          <w:tcPr>
            <w:tcW w:w="1843" w:type="dxa"/>
          </w:tcPr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2-Ⅰ-3 </w:t>
            </w:r>
            <w:r w:rsidRPr="00883B30">
              <w:rPr>
                <w:rFonts w:eastAsia="標楷體" w:cs="Times New Roman"/>
              </w:rPr>
              <w:t>探索生活</w:t>
            </w:r>
            <w:r w:rsidRPr="00883B30">
              <w:rPr>
                <w:rFonts w:eastAsia="標楷體" w:cs="Times New Roman"/>
              </w:rPr>
              <w:lastRenderedPageBreak/>
              <w:t>中的人、事、物，並體會彼此之間會相互影響。</w:t>
            </w:r>
          </w:p>
          <w:p w:rsidR="0046395F" w:rsidRDefault="00945E4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7-Ⅰ-3 </w:t>
            </w:r>
            <w:r w:rsidRPr="00883B30">
              <w:rPr>
                <w:rFonts w:eastAsia="標楷體" w:cs="Times New Roman"/>
              </w:rPr>
              <w:t>覺知他人的感受，體會他人的立場及學習體諒他人，並尊重和自己不同觀點的意見。</w:t>
            </w:r>
          </w:p>
        </w:tc>
        <w:tc>
          <w:tcPr>
            <w:tcW w:w="1843" w:type="dxa"/>
          </w:tcPr>
          <w:p w:rsidR="00511E2F" w:rsidRPr="00883B30" w:rsidRDefault="003B4EC8" w:rsidP="00883B30">
            <w:pPr>
              <w:rPr>
                <w:rFonts w:eastAsia="標楷體"/>
              </w:rPr>
            </w:pPr>
            <w:r w:rsidRPr="003B4EC8">
              <w:rPr>
                <w:rFonts w:eastAsia="標楷體" w:hint="eastAsia"/>
              </w:rPr>
              <w:lastRenderedPageBreak/>
              <w:t>學習單評量</w:t>
            </w:r>
          </w:p>
          <w:p w:rsidR="00511E2F" w:rsidRPr="00883B30" w:rsidRDefault="00B16FC4" w:rsidP="00883B30">
            <w:pPr>
              <w:rPr>
                <w:rFonts w:eastAsia="標楷體"/>
              </w:rPr>
            </w:pPr>
          </w:p>
        </w:tc>
        <w:tc>
          <w:tcPr>
            <w:tcW w:w="2694" w:type="dxa"/>
          </w:tcPr>
          <w:p w:rsidR="0046395F" w:rsidRDefault="00E5279F" w:rsidP="00E5279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lastRenderedPageBreak/>
              <w:t>課綱：</w:t>
            </w:r>
            <w:r w:rsidR="002F19BA" w:rsidRPr="002F19BA">
              <w:rPr>
                <w:rFonts w:eastAsia="標楷體" w:cs="Times New Roman" w:hint="eastAsia"/>
                <w:sz w:val="20"/>
                <w:szCs w:val="20"/>
              </w:rPr>
              <w:t>生活</w:t>
            </w:r>
            <w:r w:rsidR="002F19BA" w:rsidRPr="002F19BA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 w:hint="eastAsia"/>
                <w:sz w:val="20"/>
                <w:szCs w:val="20"/>
              </w:rPr>
              <w:t>多元</w:t>
            </w:r>
            <w:r>
              <w:rPr>
                <w:rFonts w:eastAsia="標楷體" w:cs="Times New Roman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</w:tcPr>
          <w:p w:rsidR="00B76E21" w:rsidRPr="00173278" w:rsidRDefault="00B16FC4" w:rsidP="0017327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6E21" w:rsidRPr="00173278" w:rsidRDefault="00B16FC4" w:rsidP="00173278">
            <w:pPr>
              <w:rPr>
                <w:rFonts w:eastAsia="標楷體"/>
              </w:rPr>
            </w:pPr>
          </w:p>
        </w:tc>
      </w:tr>
    </w:tbl>
    <w:p w:rsidR="00B76E21" w:rsidRPr="00C61E72" w:rsidRDefault="00945E4A" w:rsidP="00B76E2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註</w:t>
      </w:r>
      <w:r w:rsidRPr="00C61E72">
        <w:rPr>
          <w:rFonts w:ascii="Times New Roman" w:eastAsia="標楷體" w:hAnsi="Times New Roman" w:cs="Times New Roman"/>
          <w:sz w:val="23"/>
        </w:rPr>
        <w:t>1</w:t>
      </w:r>
      <w:r w:rsidRPr="00C61E72">
        <w:rPr>
          <w:rFonts w:ascii="Times New Roman" w:eastAsia="標楷體" w:hAnsi="Times New Roman" w:cs="Times New Roman"/>
          <w:sz w:val="23"/>
        </w:rPr>
        <w:t>：若為一個單元或主題跨數週實施，可合併欄位書寫。</w:t>
      </w:r>
    </w:p>
    <w:p w:rsidR="00B76E21" w:rsidRPr="00C61E72" w:rsidRDefault="00945E4A" w:rsidP="00B76E2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註</w:t>
      </w:r>
      <w:r w:rsidRPr="00C61E72">
        <w:rPr>
          <w:rFonts w:ascii="Times New Roman" w:eastAsia="標楷體" w:hAnsi="Times New Roman" w:cs="Times New Roman"/>
          <w:sz w:val="23"/>
        </w:rPr>
        <w:t>2</w:t>
      </w:r>
      <w:r w:rsidRPr="00C61E72">
        <w:rPr>
          <w:rFonts w:ascii="Times New Roman" w:eastAsia="標楷體" w:hAnsi="Times New Roman" w:cs="Times New Roman"/>
          <w:sz w:val="23"/>
        </w:rPr>
        <w:t>：「議題融入」中「法定議題」為必要項目，課綱議題則為鼓勵填寫。</w:t>
      </w:r>
      <w:r w:rsidRPr="00C61E72">
        <w:rPr>
          <w:rFonts w:ascii="Times New Roman" w:eastAsia="標楷體" w:hAnsi="Times New Roman" w:cs="Times New Roman"/>
          <w:sz w:val="23"/>
        </w:rPr>
        <w:t>(</w:t>
      </w:r>
      <w:r w:rsidRPr="00C61E72">
        <w:rPr>
          <w:rFonts w:ascii="Times New Roman" w:eastAsia="標楷體" w:hAnsi="Times New Roman" w:cs="Times New Roman"/>
          <w:sz w:val="23"/>
        </w:rPr>
        <w:t>例：法定</w:t>
      </w:r>
      <w:r w:rsidRPr="00C61E72">
        <w:rPr>
          <w:rFonts w:ascii="Times New Roman" w:eastAsia="標楷體" w:hAnsi="Times New Roman" w:cs="Times New Roman"/>
          <w:sz w:val="23"/>
        </w:rPr>
        <w:t>/</w:t>
      </w:r>
      <w:r w:rsidRPr="00C61E72">
        <w:rPr>
          <w:rFonts w:ascii="Times New Roman" w:eastAsia="標楷體" w:hAnsi="Times New Roman" w:cs="Times New Roman"/>
          <w:sz w:val="23"/>
        </w:rPr>
        <w:t>課綱：領域</w:t>
      </w:r>
      <w:r w:rsidRPr="00C61E72">
        <w:rPr>
          <w:rFonts w:ascii="Times New Roman" w:eastAsia="標楷體" w:hAnsi="Times New Roman" w:cs="Times New Roman"/>
          <w:sz w:val="23"/>
        </w:rPr>
        <w:t>-</w:t>
      </w:r>
      <w:r w:rsidRPr="00C61E72">
        <w:rPr>
          <w:rFonts w:ascii="Times New Roman" w:eastAsia="標楷體" w:hAnsi="Times New Roman" w:cs="Times New Roman"/>
          <w:sz w:val="23"/>
        </w:rPr>
        <w:t>議題</w:t>
      </w:r>
      <w:r w:rsidRPr="00C61E72">
        <w:rPr>
          <w:rFonts w:ascii="Times New Roman" w:eastAsia="標楷體" w:hAnsi="Times New Roman" w:cs="Times New Roman"/>
          <w:sz w:val="23"/>
        </w:rPr>
        <w:t>-(</w:t>
      </w:r>
      <w:r w:rsidRPr="00C61E72">
        <w:rPr>
          <w:rFonts w:ascii="Times New Roman" w:eastAsia="標楷體" w:hAnsi="Times New Roman" w:cs="Times New Roman"/>
          <w:sz w:val="23"/>
        </w:rPr>
        <w:t>議題實質內涵代碼</w:t>
      </w:r>
      <w:r w:rsidRPr="00C61E72">
        <w:rPr>
          <w:rFonts w:ascii="Times New Roman" w:eastAsia="標楷體" w:hAnsi="Times New Roman" w:cs="Times New Roman"/>
          <w:sz w:val="23"/>
        </w:rPr>
        <w:t>)-</w:t>
      </w:r>
      <w:r w:rsidRPr="00C61E72">
        <w:rPr>
          <w:rFonts w:ascii="Times New Roman" w:eastAsia="標楷體" w:hAnsi="Times New Roman" w:cs="Times New Roman"/>
          <w:sz w:val="23"/>
        </w:rPr>
        <w:t>時數</w:t>
      </w:r>
      <w:r w:rsidRPr="00C61E72">
        <w:rPr>
          <w:rFonts w:ascii="Times New Roman" w:eastAsia="標楷體" w:hAnsi="Times New Roman" w:cs="Times New Roman"/>
          <w:sz w:val="23"/>
        </w:rPr>
        <w:t>)</w:t>
      </w:r>
      <w:r w:rsidRPr="00C61E72">
        <w:rPr>
          <w:rFonts w:ascii="Times New Roman" w:eastAsia="標楷體" w:hAnsi="Times New Roman" w:cs="Times New Roman"/>
          <w:sz w:val="23"/>
        </w:rPr>
        <w:t>。</w:t>
      </w:r>
    </w:p>
    <w:p w:rsidR="00B76E21" w:rsidRPr="00C61E72" w:rsidRDefault="00945E4A" w:rsidP="00B76E2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（一）法定議題：依每學年度核定函辦理。</w:t>
      </w:r>
    </w:p>
    <w:p w:rsidR="00B76E21" w:rsidRPr="00C61E72" w:rsidRDefault="00945E4A" w:rsidP="00B76E21">
      <w:pPr>
        <w:snapToGrid w:val="0"/>
        <w:spacing w:line="240" w:lineRule="atLeast"/>
        <w:ind w:left="1847" w:hangingChars="803" w:hanging="1847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（二）課綱議題：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性別平等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環境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海洋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家庭教育</w:t>
      </w:r>
      <w:r w:rsidRPr="00C61E72">
        <w:rPr>
          <w:rFonts w:ascii="Times New Roman" w:eastAsia="標楷體" w:hAnsi="Times New Roman" w:cs="Times New Roman"/>
          <w:sz w:val="23"/>
        </w:rPr>
        <w:t>、人權、品德、生命、法治、科技、資訊、能源、安全、防災、生涯規劃、多元文化、閱讀素養、戶外教育、國際教育、原住民族教育。</w:t>
      </w:r>
    </w:p>
    <w:p w:rsidR="00B76E21" w:rsidRPr="00C61E72" w:rsidRDefault="00945E4A" w:rsidP="00B76E2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（三）請與附件参</w:t>
      </w:r>
      <w:r w:rsidRPr="00C61E72">
        <w:rPr>
          <w:rFonts w:ascii="Times New Roman" w:eastAsia="標楷體" w:hAnsi="Times New Roman" w:cs="Times New Roman"/>
          <w:sz w:val="23"/>
        </w:rPr>
        <w:t>-2(e-2)</w:t>
      </w:r>
      <w:r w:rsidRPr="00C61E72">
        <w:rPr>
          <w:rFonts w:ascii="Times New Roman" w:eastAsia="標楷體" w:hAnsi="Times New Roman" w:cs="Times New Roman"/>
          <w:sz w:val="23"/>
        </w:rPr>
        <w:t>「法律規定教育議題或重要宣導融入課程規劃檢核表」相對照。</w:t>
      </w:r>
    </w:p>
    <w:p w:rsidR="00B76E21" w:rsidRPr="00C61E72" w:rsidRDefault="00945E4A" w:rsidP="00B76E21">
      <w:pPr>
        <w:snapToGrid w:val="0"/>
        <w:spacing w:line="240" w:lineRule="atLeast"/>
        <w:rPr>
          <w:rFonts w:ascii="標楷體" w:eastAsia="標楷體"/>
          <w:b/>
          <w:color w:val="FF0000"/>
          <w:sz w:val="23"/>
        </w:rPr>
      </w:pPr>
      <w:r w:rsidRPr="00C61E72">
        <w:rPr>
          <w:rFonts w:ascii="Times New Roman" w:eastAsia="標楷體" w:hAnsi="Times New Roman" w:cs="Times New Roman"/>
          <w:color w:val="FF0000"/>
          <w:sz w:val="23"/>
        </w:rPr>
        <w:t>註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3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：</w:t>
      </w: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六年級第二學期須規劃學生畢業考後至畢業前課程活動之安排。</w:t>
      </w:r>
    </w:p>
    <w:p w:rsidR="00B76E21" w:rsidRPr="00C61E72" w:rsidRDefault="00945E4A" w:rsidP="00B76E21">
      <w:pPr>
        <w:snapToGrid w:val="0"/>
        <w:spacing w:line="240" w:lineRule="atLeast"/>
        <w:ind w:left="658" w:hangingChars="286" w:hanging="658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註</w:t>
      </w: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4</w:t>
      </w:r>
      <w:r w:rsidRPr="00C61E72">
        <w:rPr>
          <w:rFonts w:ascii="Times New Roman" w:eastAsia="標楷體" w:hAnsi="Times New Roman" w:cs="Times New Roman"/>
          <w:b/>
          <w:color w:val="FF0000"/>
          <w:sz w:val="23"/>
        </w:rPr>
        <w:t>：評量方式撰寫</w:t>
      </w:r>
      <w:r w:rsidRPr="00C61E72">
        <w:rPr>
          <w:rFonts w:ascii="Times New Roman" w:eastAsia="標楷體" w:hAnsi="Times New Roman" w:cs="Times New Roman"/>
          <w:sz w:val="23"/>
        </w:rPr>
        <w:t>請參採「國民小學及國民中學學生成績評量準則」第五條：國民中小學學生成績評量，應依第三條規定，並視學生身心發展、個別差異、文化差異及核心素養內涵，採取下列適當之多元評量方式：</w:t>
      </w:r>
    </w:p>
    <w:p w:rsidR="00B76E21" w:rsidRPr="00C61E72" w:rsidRDefault="00945E4A" w:rsidP="00B76E21">
      <w:pPr>
        <w:snapToGrid w:val="0"/>
        <w:spacing w:line="240" w:lineRule="atLeast"/>
        <w:ind w:leftChars="274" w:left="2953" w:hangingChars="998" w:hanging="2295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B76E21" w:rsidRPr="00C61E72" w:rsidRDefault="00945E4A" w:rsidP="00B76E21">
      <w:pPr>
        <w:snapToGrid w:val="0"/>
        <w:spacing w:line="240" w:lineRule="atLeast"/>
        <w:ind w:leftChars="274" w:left="2268" w:hangingChars="700" w:hanging="1610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76E21" w:rsidRPr="00C61E72" w:rsidRDefault="00945E4A" w:rsidP="00B76E21">
      <w:pPr>
        <w:snapToGrid w:val="0"/>
        <w:spacing w:line="240" w:lineRule="atLeast"/>
        <w:ind w:leftChars="274" w:left="2268" w:hangingChars="700" w:hanging="1610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4F2F1E" w:rsidRPr="00B76E21" w:rsidRDefault="00945E4A" w:rsidP="00B76E21">
      <w:pPr>
        <w:snapToGrid w:val="0"/>
        <w:spacing w:line="240" w:lineRule="atLeast"/>
        <w:ind w:left="644" w:hangingChars="280" w:hanging="644"/>
      </w:pPr>
      <w:r w:rsidRPr="00C61E72">
        <w:rPr>
          <w:rFonts w:ascii="Times New Roman" w:eastAsia="標楷體" w:hAnsi="Times New Roman" w:cs="Times New Roman"/>
          <w:color w:val="FF0000"/>
          <w:sz w:val="23"/>
        </w:rPr>
        <w:t>註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5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：依據「高雄市高級中等以下學校線上教學計畫」第七點所示：「鼓勵學校於各領域課程計畫規劃時，每學期至少實施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3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次線上教學」，請各校於每學期各領域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/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科目課程計畫「線上教學」欄，註明預計實施線上教學之進度。</w:t>
      </w:r>
    </w:p>
    <w:sectPr w:rsidR="004F2F1E" w:rsidRPr="00B76E21" w:rsidSect="00C61E72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E4A" w:rsidRDefault="00945E4A" w:rsidP="00715B80">
      <w:r>
        <w:separator/>
      </w:r>
    </w:p>
  </w:endnote>
  <w:endnote w:type="continuationSeparator" w:id="0">
    <w:p w:rsidR="00945E4A" w:rsidRDefault="00945E4A" w:rsidP="0071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00000203" w:usb1="080F0000" w:usb2="00000010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E4A" w:rsidRDefault="00945E4A" w:rsidP="00715B80">
      <w:r>
        <w:separator/>
      </w:r>
    </w:p>
  </w:footnote>
  <w:footnote w:type="continuationSeparator" w:id="0">
    <w:p w:rsidR="00945E4A" w:rsidRDefault="00945E4A" w:rsidP="00715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5F"/>
    <w:rsid w:val="002F19BA"/>
    <w:rsid w:val="002F5388"/>
    <w:rsid w:val="00304E79"/>
    <w:rsid w:val="0038041D"/>
    <w:rsid w:val="003B4EC8"/>
    <w:rsid w:val="004152CA"/>
    <w:rsid w:val="00420E28"/>
    <w:rsid w:val="0046395F"/>
    <w:rsid w:val="004A17BF"/>
    <w:rsid w:val="0068041B"/>
    <w:rsid w:val="00715B80"/>
    <w:rsid w:val="007422BB"/>
    <w:rsid w:val="00945A0A"/>
    <w:rsid w:val="00945E4A"/>
    <w:rsid w:val="00992BF9"/>
    <w:rsid w:val="00A83402"/>
    <w:rsid w:val="00B16FC4"/>
    <w:rsid w:val="00B746AC"/>
    <w:rsid w:val="00BD760A"/>
    <w:rsid w:val="00C16D58"/>
    <w:rsid w:val="00C304B8"/>
    <w:rsid w:val="00C6690C"/>
    <w:rsid w:val="00CC2B2A"/>
    <w:rsid w:val="00D1088F"/>
    <w:rsid w:val="00D424A7"/>
    <w:rsid w:val="00E5279F"/>
    <w:rsid w:val="00F778C1"/>
    <w:rsid w:val="00FA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BB947A72-EC0E-4539-A6AE-F4B14025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美玲</dc:creator>
  <cp:lastModifiedBy>khedu</cp:lastModifiedBy>
  <cp:revision>17</cp:revision>
  <dcterms:created xsi:type="dcterms:W3CDTF">2023-05-31T13:17:00Z</dcterms:created>
  <dcterms:modified xsi:type="dcterms:W3CDTF">2023-06-14T06:34:00Z</dcterms:modified>
</cp:coreProperties>
</file>