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附件伍-1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高雄市岡山區前峰國小二年級第一學期部定課程【國語領域】課程計畫(新課綱)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  <w:tblGridChange w:id="0">
          <w:tblGrid>
            <w:gridCol w:w="988"/>
            <w:gridCol w:w="1140"/>
            <w:gridCol w:w="1695"/>
            <w:gridCol w:w="1842"/>
            <w:gridCol w:w="1843"/>
            <w:gridCol w:w="1843"/>
            <w:gridCol w:w="2694"/>
            <w:gridCol w:w="1275"/>
            <w:gridCol w:w="2126"/>
          </w:tblGrid>
        </w:tblGridChange>
      </w:tblGrid>
      <w:tr>
        <w:trPr>
          <w:cantSplit w:val="0"/>
          <w:trHeight w:val="487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週次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單元/主題名稱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核心素養指標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學習重點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評量方式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議題融入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線上教學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協同教學規劃</w:t>
            </w:r>
            <w:r w:rsidDel="00000000" w:rsidR="00000000" w:rsidRPr="00000000">
              <w:rPr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(無則免填)</w:t>
            </w:r>
          </w:p>
        </w:tc>
      </w:tr>
      <w:tr>
        <w:trPr>
          <w:cantSplit w:val="0"/>
          <w:trHeight w:val="59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學習表現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查字典真簡單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查字典真簡單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國-E-A1 認識國語文的重要性，培養國語文的興趣，能運用國語文認識自我、表現自我，奠定終身學習的基礎。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Ab-I-1 1,000個常用字的字形、字音和字義。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Ab-I-4 常用字部首的表義（分類）功能。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4-I-2 利用部件、部首或簡單造字原理，輔助識字。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4-I-3 學習查字典的方法。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實際操作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第一單元生活新鮮事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單元主題引導／第一課新學年新希望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國-E-A1 認識國語文的重要性，培養國語文的興趣，能運用國語文認識自我、表現自我，奠定終身學習的基礎。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Aa-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Ⅰ</w:t>
            </w:r>
            <w:r w:rsidDel="00000000" w:rsidR="00000000" w:rsidRPr="00000000">
              <w:rPr>
                <w:rtl w:val="0"/>
              </w:rPr>
              <w:t xml:space="preserve">-5 標注注音符號的各類文本。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Ab-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Ⅰ</w:t>
            </w:r>
            <w:r w:rsidDel="00000000" w:rsidR="00000000" w:rsidRPr="00000000">
              <w:rPr>
                <w:rtl w:val="0"/>
              </w:rPr>
              <w:t xml:space="preserve">-1 1,000個常用字的字形、字音和字義。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Ⅰ</w:t>
            </w:r>
            <w:r w:rsidDel="00000000" w:rsidR="00000000" w:rsidRPr="00000000">
              <w:rPr>
                <w:rtl w:val="0"/>
              </w:rPr>
              <w:t xml:space="preserve">-2 能學習聆聽不同的媒材，說出聆聽的內容。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Ⅰ</w:t>
            </w:r>
            <w:r w:rsidDel="00000000" w:rsidR="00000000" w:rsidRPr="00000000">
              <w:rPr>
                <w:rtl w:val="0"/>
              </w:rPr>
              <w:t xml:space="preserve">-1 以正確發音流利的說出語意完整的話。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課綱:國語-生涯-涯E11-1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第一單元生活新鮮事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第二課一起做早餐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國-E-A3 運用國語文充實生活經驗，學習有步驟的規劃活動和解決問題，並探索多元知能，培養創新精神，以增進生活適應力。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Ac-Ⅰ-3 基本文句的語氣與意義。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Ad-Ⅰ-3 故事、童詩等。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4-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Ⅰ</w:t>
            </w:r>
            <w:r w:rsidDel="00000000" w:rsidR="00000000" w:rsidRPr="00000000">
              <w:rPr>
                <w:rtl w:val="0"/>
              </w:rPr>
              <w:t xml:space="preserve">-2 利用部件、部首或簡單造字原理，輔助識字。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5-Ⅰ-4 了解文本中的重要訊息與觀點。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課綱:國語-性別平等-性E3-1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第一單元生活新鮮事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第二課一起做早餐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國-E-A3 運用國語文充實生活經驗，學習有步驟的規劃活動和解決問題，並探索多元知能，培養創新精神，以增進生活適應力。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Aa-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Ⅰ</w:t>
            </w:r>
            <w:r w:rsidDel="00000000" w:rsidR="00000000" w:rsidRPr="00000000">
              <w:rPr>
                <w:rtl w:val="0"/>
              </w:rPr>
              <w:t xml:space="preserve">-5 標注注音符號的各類文本。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Ab-Ⅰ-1 1,000個常用字的字形、字音和字義。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Ⅰ</w:t>
            </w:r>
            <w:r w:rsidDel="00000000" w:rsidR="00000000" w:rsidRPr="00000000">
              <w:rPr>
                <w:rtl w:val="0"/>
              </w:rPr>
              <w:t xml:space="preserve">-1 以正確發音流利的說出語意完整的話。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3-Ⅰ-2 運用注音符號輔助識字，也能利用國字鞏固注音符號的學習。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課綱:國語-性別平等-性E3-1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第一單元生活新鮮事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第三課走過小巷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國-E-B3 運用多重感官感受文藝之美，體驗生活中的美感事物，並發展藝文創作與欣賞的基本素養。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Ac-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Ⅰ</w:t>
            </w:r>
            <w:r w:rsidDel="00000000" w:rsidR="00000000" w:rsidRPr="00000000">
              <w:rPr>
                <w:rtl w:val="0"/>
              </w:rPr>
              <w:t xml:space="preserve">-2 簡單的基本句型。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Ad-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Ⅰ</w:t>
            </w:r>
            <w:r w:rsidDel="00000000" w:rsidR="00000000" w:rsidRPr="00000000">
              <w:rPr>
                <w:rtl w:val="0"/>
              </w:rPr>
              <w:t xml:space="preserve">-3 故事、童詩等。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5-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Ⅰ</w:t>
            </w:r>
            <w:r w:rsidDel="00000000" w:rsidR="00000000" w:rsidRPr="00000000">
              <w:rPr>
                <w:rtl w:val="0"/>
              </w:rPr>
              <w:t xml:space="preserve">-7 運用簡單的預測、推論等策略，找出句子和段落明示的因果關係，理解文本內容。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6-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Ⅰ</w:t>
            </w:r>
            <w:r w:rsidDel="00000000" w:rsidR="00000000" w:rsidRPr="00000000">
              <w:rPr>
                <w:rtl w:val="0"/>
              </w:rPr>
              <w:t xml:space="preserve">-2 透過閱讀及觀察，積累寫作材料。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2. 習作作業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課綱:國語-環境-環E1-1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第二單元歡樂的時刻</w:t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單元主題引導／第四課 運動會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國-E-C2 與他人互動時，能適切運用語文能力表達個人想法，理解與包容不同意見，樂於參與學校及社區活動，體會團隊合作的重要性。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Ab-Ⅰ-4 常用字部首的表義（分類）功能。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Ac-Ⅰ-3 基本文句的語氣與意義。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3-Ⅰ-2 運用注音符號輔助識字，也能利用國字鞏固注音符號的學習。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5-Ⅰ-4 了解文本中的重要訊息與觀點。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2. 習作作業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課綱:國語-運動-安E6-1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🗹線上教學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喜閱網闖關：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動物奧運會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第二單元歡樂的時刻</w:t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第五課水上木偶戲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國-E-B3 運用多重感官感受文藝之美，體驗生活中的美感事物，並發展藝文創作與欣賞的基本素養。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Ab-Ⅰ-1 1,000個常用字的字形、字音和字義。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Ad-Ⅰ-3 故事、童詩等。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3-Ⅰ-2 運用注音符號輔助識字，也能利用國字鞏固注音符號的學習。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5-Ⅰ-1 以適切的速率正確的朗讀文本。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3. 紙筆測驗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課綱:國語-人權-人E5-1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第二單元歡樂的時刻</w:t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第五課水上木偶戲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國-E-C3 閱讀各類文本，培養理解與關心本土及國際事務的基本素養，以認同自我文化，並能包容、尊重與欣賞多元文化。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Aa-Ⅰ-5 標注注音符號的各類文本。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Ac-Ⅰ-2 簡單的基本句型。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1-Ⅰ-1 養成專心聆聽的習慣，尊重對方的發言。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3-Ⅰ-2 運用注音符號輔助識字，也能利用國字鞏固注音符號的學習。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1.口試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3. 紙筆測驗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課綱:國語-人權-人E5-1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第二單元歡樂的時刻</w:t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第六課小鎮的柿餅節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國-E-B1 理解與運用國語文在日常生活中學習體察他人的感受，並給予適當的回應，以達成溝通及互動的目標。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Ad-Ⅰ-1 自然段。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Cb-Ⅰ-1 各類文本中的親屬關係、道德倫理、儀式風俗等文化內涵。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5-Ⅰ-4 了解文本中的重要訊息與觀點。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6-Ⅰ-4 使用仿寫、接寫等技巧寫作。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3. 紙筆測驗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課綱:國語-戶外-戶E3-1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第二單元歡樂的時刻</w:t>
            </w:r>
          </w:p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第六課小鎮的柿餅節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國-E-C1 閱讀各類文本，從中培養是非判斷的能力，以了解自己與所處社會的關係，培養同理心與責任感，關懷自然生態與增進公民意識。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Ab-Ⅰ-1 1,000個常用字的字形、字音和字義。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Ac-Ⅰ-3 基本文句的語氣與意義。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3-Ⅰ-2 運用注音符號輔助識字，也能利用國字鞏固注音符號的學習。5-Ⅰ-7 運用簡單的預測、推論等策略，找出句子和段落明示的因果關係，理解文本內容。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3. 紙筆測驗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課綱:國語-生命-生E1-2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第三單元故事萬花筒</w:t>
            </w:r>
          </w:p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第七課國王的新衣裳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國-E-B1 理解與運用國語文在日常生活中學習體察他人的感受，並給予適當的回應，以達成溝通及互動的目標。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Aa-Ⅰ-5 標注注音符號的各類文本。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Ab-Ⅰ-1 1,000個常用字的字形、字音和字義。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1-Ⅰ-2 能學習聆聽不同的媒材，說出聆聽的內容。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4-Ⅰ-2 利用部件、部首或簡單造字原理，輔助識字。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3. 紙筆測驗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課綱:國語-生命-生E1-2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第三單元故事萬花筒</w:t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第八課「聰明」的小熊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國-E-C2 與他人互動時，能適切運用語文能力表達個人想法，理解與包容不同意見，樂於參與學校及社區活動，體會團隊合作的重要性。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Ac-Ⅰ-3 基本文句的語氣與意義。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Ad-Ⅰ-3 故事、童詩等。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5-Ⅰ-1 以適切的速率正確的朗讀文本。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6-Ⅰ-3 寫出語意完整的句子、主題明確的段落。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2. 習作作業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3. 紙筆測驗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課綱:國語-人權-人E5-1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🗹線上教學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喜閱網闖關：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主角不是獅子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第三單元故事萬花筒</w:t>
            </w:r>
          </w:p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第八課「聰明」的小熊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國-E-A2 透過國語文學習，掌握文本要旨、發展學習及解決問題策略、初探邏輯思維，並透過體驗與實踐，處理日常生活問題。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Aa-Ⅰ-5 標注注音符號的各類文本。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Ba-Ⅰ-1 順敘法。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1-Ⅰ-3 能理解話語、詩歌、故事的訊息，有適切的表情跟肢體語言。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5-Ⅰ-4 了解文本中的重要訊息與觀點。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2習作作業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課綱:國語-生涯-涯E12-1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第三單元故事萬花筒</w:t>
            </w:r>
          </w:p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第九課大象有多重？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國-E-A2 透過國語文學習，掌握文本要旨、發展學習及解決問題策略、初探邏輯思維，並透過體驗與實踐，處理日常生活問題。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Aa-Ⅰ-5 標注注音符號的各類文本。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Ab-Ⅰ-1 1,000個常用字的字形、字音和字義。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1-Ⅰ-1 養成專心聆聽的習慣，尊重對方的發言。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4-Ⅰ-1 認識常用國字至少1,000字，使用700字。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2.習作作業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課綱:國語-生涯-涯E12-1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第四單元冬天的悄悄話</w:t>
            </w:r>
          </w:p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單元主題引導／第十課我愛冬天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國-E-B1 理解與運用國語文在日常生活中學習體察他人的感受，並給予適當的回應，以達成溝通及互動的目標。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Ac-Ⅰ-1 常用標點符號。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Ad-Ⅰ-3 故事、童詩等。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5-Ⅰ-2 認識常用標點符號。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6-Ⅰ-3 寫出語意完整的句子、主題明確的段落。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  <w:p w:rsidR="00000000" w:rsidDel="00000000" w:rsidP="00000000" w:rsidRDefault="00000000" w:rsidRPr="00000000" w14:paraId="000000EB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課綱:國語-環境-環E1-1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第四單元冬天的悄悄話</w:t>
            </w:r>
          </w:p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第十一課遠方來的黑皮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國-E-A1 認識國語文的重要性，培養國語文的興趣，能運用國語文認識自我、表現自我，奠定終身學習的基礎。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Aa-Ⅰ-2 聲調及其正確的標註方式。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Ad-Ⅰ-3 故事、童詩等。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2-Ⅰ-3 與他人交談時，能適當的提問、合宜的回答，並分享想法。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5-Ⅰ-6 利用圖像、故事結構等策略，協助文本的理解與內容重述。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課綱:國語-環境-環E2-1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第四單元冬天的悄悄話</w:t>
            </w:r>
          </w:p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第十一課遠方來的黑皮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國-E-B1 理解與運用國語文在日常生活中學習體察他人的感受，並給予適當的回應，以達成溝通及互動的目標。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Ab-Ⅰ-1 1,000個常用字的字形、字音和字義。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Be-Ⅰ-1 在生活應用方面，如自我介紹、日記的格式與寫作方法。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5-Ⅰ-8 能認識圖書館(室)的功能。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6-Ⅰ-3 寫出語意完整的句子、主題明確的段落。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3.紙筆測驗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課綱:國語-環境-環E2-2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第四單元冬天的悄悄話</w:t>
            </w:r>
          </w:p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第十二課新年快樂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國-E-B1 理解與運用國語文在日常生活中學習體察他人的感受，並給予適當的回應，以達成溝通及互動的目標。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Aa-Ⅰ-5 標注注音符號的各類文本。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Ab-Ⅰ-1 1,000個常用字的字形、字音和字義。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2-Ⅰ-3 與他人交談時，能適當的提問、合宜的回答，並分享想法。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4-Ⅰ-1 認識常用國字至少1,000字，使用700字。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2.. 習作作業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3.紙筆測驗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課綱:國語-家庭-家E5-1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十九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第四單元冬天的悄悄話</w:t>
            </w:r>
          </w:p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第十二課新年快樂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國-E-A2 透過國語文學習，掌握文本要旨、發展學習及解決問題策略、初探邏輯思維，並透過體驗與實踐，處理日常生活問題。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Ac-Ⅰ-3 基本文句的語氣與意義。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Ad-Ⅰ-3 故事、童詩等。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5-Ⅰ-9 喜愛閱讀，並樂於與他人分享閱讀心得。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6-Ⅰ-2 透過閱讀及觀察，積累寫作材料。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2. 習作作業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3.紙筆測驗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課綱:國語-家庭-家E5-2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閱讀階梯</w:t>
            </w:r>
          </w:p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我最喜歡上學了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國-E-A1 認識國語文的重要性，培養國語文的興趣，能運用國語文認識自我、表現自我，奠定終身學習的基礎。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Aa-Ⅰ-5 標注注音符號的各類文本。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Ac-Ⅰ-3 基本文句的語氣與意義。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1-Ⅰ-3 能理解話語、詩歌、故事的訊息，有適切的表情跟肢體語言。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2-Ⅰ-1 以正確發音流利的說出語意完整的話。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2. 習作作業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3.紙筆測驗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課綱:國語-閱讀-閱E11-3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🗹線上教學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喜閱網闖關：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不可思議的吃書男孩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廿一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閱讀階梯</w:t>
            </w:r>
          </w:p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我最喜歡上學了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國-E-A1 認識國語文的重要性，培養國語文的興趣，能運用國語文認識自我、表現自我，奠定終身學習的基礎。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Ad-Ⅰ-3 故事、童詩等。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Ba-Ⅰ-1 順敘法。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5-Ⅰ-4 了解文本中的重要訊息與觀點。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5-Ⅰ-7 運用簡單的預測、推論等策略，找出句子和段落明示的因果關係，理解文本內容。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1. 口頭報告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2. 紙筆測驗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課綱:國語-閱讀-閱E11-3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註1：若為一個單元或主題跨數週實施，可合併欄位書寫。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註2：「議題融入」中「法定議題」為必要項目，課綱議題則為鼓勵填寫。(例：法定/課綱：領域-議題-(議題實質內涵代碼)-時數)。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（一）法定議題：依每學年度核定函辦理。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1847" w:hanging="1847"/>
        <w:rPr>
          <w:rFonts w:ascii="DFKai-SB" w:cs="DFKai-SB" w:eastAsia="DFKai-SB" w:hAnsi="DFKai-SB"/>
          <w:sz w:val="23"/>
          <w:szCs w:val="23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（二）課綱議題：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性別平等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環境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海洋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u w:val="single"/>
              <w:rtl w:val="0"/>
            </w:rPr>
            <w:t xml:space="preserve">家庭教育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、人權、品德、生命、法治、科技、資訊、能源、安全、防災、生涯規劃、多元文化、閱讀素養、戶外教育、國際教育、原住民族教育。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DFKai-SB" w:cs="DFKai-SB" w:eastAsia="DFKai-SB" w:hAnsi="DFKai-SB"/>
          <w:sz w:val="23"/>
          <w:szCs w:val="23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（三）請與附件参-2(e-2)「法律規定教育議題或重要宣導融入課程規劃檢核表」相對照。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DFKai-SB" w:cs="DFKai-SB" w:eastAsia="DFKai-SB" w:hAnsi="DFKai-SB"/>
          <w:b w:val="1"/>
          <w:color w:val="ff0000"/>
          <w:sz w:val="23"/>
          <w:szCs w:val="23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註3：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六年級第二學期須規劃學生畢業考後至畢業前課程活動之安排。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658" w:hanging="658"/>
        <w:rPr>
          <w:rFonts w:ascii="DFKai-SB" w:cs="DFKai-SB" w:eastAsia="DFKai-SB" w:hAnsi="DFKai-SB"/>
          <w:sz w:val="23"/>
          <w:szCs w:val="23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u w:val="single"/>
              <w:rtl w:val="0"/>
            </w:rPr>
            <w:t xml:space="preserve">註4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23"/>
              <w:szCs w:val="23"/>
              <w:rtl w:val="0"/>
            </w:rPr>
            <w:t xml:space="preserve">：評量方式撰寫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請參採「國民小學及國民中學學生成績評量準則」第五條：國民中小學學生成績評量，應依第三條規定，並視學生身心發展、個別差異、文化差異及核心素養內涵，採取下列適當之多元評量方式：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ind w:left="2953" w:hanging="2295"/>
        <w:rPr>
          <w:rFonts w:ascii="DFKai-SB" w:cs="DFKai-SB" w:eastAsia="DFKai-SB" w:hAnsi="DFKai-SB"/>
          <w:sz w:val="23"/>
          <w:szCs w:val="23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一、紙筆測驗及表單：依重要知識與概念性目標，及學習興趣、動機與態度等情意目標，採用學習單、習作作業、紙筆測驗、問卷、檢核表、評定量表或其他方式。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二、實作評量：依問題解決、技能、參與實踐及言行表現目標，採書面報告、口頭報告、聽力與口語溝通、實際操作、作品製作、展演、鑑賞、行為觀察或其他方式。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2268" w:hanging="1610"/>
        <w:rPr>
          <w:rFonts w:ascii="DFKai-SB" w:cs="DFKai-SB" w:eastAsia="DFKai-SB" w:hAnsi="DFKai-SB"/>
          <w:sz w:val="23"/>
          <w:szCs w:val="23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sz w:val="23"/>
              <w:szCs w:val="23"/>
              <w:rtl w:val="0"/>
            </w:rPr>
            <w:t xml:space="preserve">三、檔案評量：依學習目標，指導學生本於目的導向系統性彙整之表單、測驗、表現評量與其他資料及相關紀錄，製成檔案，展現其學習歷程及成果。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left="644" w:hanging="644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3"/>
              <w:szCs w:val="23"/>
              <w:rtl w:val="0"/>
            </w:rPr>
    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    </w:r>
        </w:sdtContent>
      </w:sdt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DFKai-SB"/>
  <w:font w:name="Gungsuh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1.標題文字"/>
    <w:basedOn w:val="a"/>
    <w:rsid w:val="00DB75C2"/>
    <w:pPr>
      <w:jc w:val="center"/>
    </w:pPr>
    <w:rPr>
      <w:rFonts w:ascii="華康中黑體" w:cs="Times New Roman" w:eastAsia="華康中黑體" w:hAnsi="Times New Roman"/>
      <w:sz w:val="28"/>
      <w:szCs w:val="20"/>
    </w:rPr>
  </w:style>
  <w:style w:type="paragraph" w:styleId="-1" w:customStyle="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cs="Times New Roman" w:eastAsia="標楷體" w:hAnsi="Times New Roman"/>
      <w:szCs w:val="20"/>
    </w:rPr>
  </w:style>
  <w:style w:type="paragraph" w:styleId="a3">
    <w:name w:val="header"/>
    <w:basedOn w:val="a"/>
    <w:link w:val="a4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Z1KtUSliw63/4Mno/ix4wXKY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DIIaC5namRneHM4AHIhMVJqbmF4T0xOVHFYZVQ5NndMY3dlNHF6emc1eU14cn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2023-05-29T02:28:00Z</dcterms:created>
  <dc:creator>美玲</dc:creator>
</cp:coreProperties>
</file>