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10" w:rsidRDefault="002C03B4">
      <w:pPr>
        <w:spacing w:after="180"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11111111附件陸 </w:t>
      </w:r>
    </w:p>
    <w:p w:rsidR="008D3610" w:rsidRDefault="002C03B4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202AD6">
        <w:rPr>
          <w:rFonts w:ascii="標楷體" w:eastAsia="標楷體" w:hAnsi="標楷體" w:cs="標楷體"/>
          <w:b/>
          <w:sz w:val="28"/>
          <w:szCs w:val="28"/>
        </w:rPr>
        <w:t>一</w:t>
      </w:r>
      <w:r>
        <w:rPr>
          <w:rFonts w:ascii="標楷體" w:eastAsia="標楷體" w:hAnsi="標楷體" w:cs="標楷體"/>
          <w:b/>
          <w:sz w:val="28"/>
          <w:szCs w:val="28"/>
        </w:rPr>
        <w:t>年級第一學期彈性學習課程(節數)進度表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</w:rPr>
        <w:t>新課綱&amp;九貫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</w:rPr>
        <w:t>)</w:t>
      </w:r>
    </w:p>
    <w:p w:rsidR="008D3610" w:rsidRDefault="008D3610">
      <w:pPr>
        <w:spacing w:line="400" w:lineRule="auto"/>
        <w:jc w:val="center"/>
        <w:rPr>
          <w:sz w:val="28"/>
          <w:szCs w:val="28"/>
        </w:rPr>
      </w:pPr>
    </w:p>
    <w:tbl>
      <w:tblPr>
        <w:tblStyle w:val="af9"/>
        <w:tblW w:w="150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4"/>
        <w:gridCol w:w="1984"/>
        <w:gridCol w:w="1985"/>
        <w:gridCol w:w="1985"/>
        <w:gridCol w:w="1323"/>
        <w:gridCol w:w="1323"/>
        <w:gridCol w:w="1323"/>
        <w:gridCol w:w="1630"/>
        <w:gridCol w:w="1914"/>
      </w:tblGrid>
      <w:tr w:rsidR="008D3610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610" w:rsidRDefault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課程類別/</w:t>
            </w:r>
          </w:p>
          <w:p w:rsidR="008D3610" w:rsidRDefault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主題(名稱)</w:t>
            </w:r>
          </w:p>
          <w:p w:rsidR="008D3610" w:rsidRDefault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610" w:rsidRDefault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a：跨領域統整性主題/專題/議題探究課程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610" w:rsidRDefault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b：社團活動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610" w:rsidRDefault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d：其他類課程</w:t>
            </w:r>
          </w:p>
        </w:tc>
      </w:tr>
      <w:tr w:rsidR="008D3610" w:rsidTr="002210E8">
        <w:trPr>
          <w:trHeight w:val="582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610" w:rsidRDefault="008D3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0E8" w:rsidRPr="002210E8" w:rsidRDefault="002C03B4" w:rsidP="0022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210E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飛閱前峰</w:t>
            </w:r>
          </w:p>
          <w:p w:rsidR="008D3610" w:rsidRPr="002210E8" w:rsidRDefault="002C03B4" w:rsidP="0022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10E8">
              <w:rPr>
                <w:rFonts w:ascii="標楷體" w:eastAsia="標楷體" w:hAnsi="標楷體" w:cs="標楷體"/>
                <w:sz w:val="28"/>
                <w:szCs w:val="28"/>
              </w:rPr>
              <w:t>-生活小尖兵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0E8" w:rsidRPr="002210E8" w:rsidRDefault="002C03B4" w:rsidP="0022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210E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書海探索家</w:t>
            </w:r>
          </w:p>
          <w:p w:rsidR="008D3610" w:rsidRDefault="002C03B4" w:rsidP="0022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10E8">
              <w:rPr>
                <w:rFonts w:ascii="標楷體" w:eastAsia="標楷體" w:hAnsi="標楷體" w:cs="標楷體"/>
                <w:sz w:val="28"/>
                <w:szCs w:val="28"/>
              </w:rPr>
              <w:t>-悅納自己</w:t>
            </w:r>
          </w:p>
          <w:p w:rsidR="00D67F90" w:rsidRPr="002210E8" w:rsidRDefault="00D67F90" w:rsidP="0022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(生命教育)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10" w:rsidRPr="002210E8" w:rsidRDefault="002C03B4" w:rsidP="0022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10E8">
              <w:rPr>
                <w:rFonts w:ascii="標楷體" w:eastAsia="標楷體" w:hAnsi="標楷體" w:cs="標楷體"/>
                <w:sz w:val="28"/>
                <w:szCs w:val="28"/>
              </w:rPr>
              <w:t>校園生活家</w:t>
            </w:r>
          </w:p>
          <w:p w:rsidR="008D3610" w:rsidRDefault="002C03B4" w:rsidP="0022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10E8">
              <w:rPr>
                <w:rFonts w:ascii="標楷體" w:eastAsia="標楷體" w:hAnsi="標楷體" w:cs="標楷體"/>
                <w:sz w:val="28"/>
                <w:szCs w:val="28"/>
              </w:rPr>
              <w:t>-校園一籮筐</w:t>
            </w:r>
          </w:p>
          <w:p w:rsidR="00D67F90" w:rsidRPr="002210E8" w:rsidRDefault="00D67F90" w:rsidP="0022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(戶外教育)</w:t>
            </w:r>
            <w:bookmarkStart w:id="0" w:name="_GoBack"/>
            <w:bookmarkEnd w:id="0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610" w:rsidRDefault="008D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610" w:rsidRDefault="008D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610" w:rsidRDefault="008D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610" w:rsidRDefault="008D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610" w:rsidRDefault="008D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我會上廁所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我的紅氣球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認識新朋友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我會上廁所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我的紅氣球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認識新朋友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我會上廁所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我的紅氣球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認識新朋友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我會上廁所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我的紅氣球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認識新朋友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洗手</w:t>
            </w:r>
            <w:proofErr w:type="gramStart"/>
            <w:r w:rsidRPr="002210E8">
              <w:rPr>
                <w:rFonts w:ascii="標楷體" w:hAnsi="標楷體" w:cs="標楷體" w:hint="eastAsia"/>
                <w:kern w:val="3"/>
              </w:rPr>
              <w:t>我最行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我的紅氣球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認識新朋友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洗手</w:t>
            </w:r>
            <w:proofErr w:type="gramStart"/>
            <w:r w:rsidRPr="002210E8">
              <w:rPr>
                <w:rFonts w:ascii="標楷體" w:hAnsi="標楷體" w:cs="標楷體" w:hint="eastAsia"/>
                <w:kern w:val="3"/>
              </w:rPr>
              <w:t>我最行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我不敢說，我怕被罵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教室歷險記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洗手</w:t>
            </w:r>
            <w:proofErr w:type="gramStart"/>
            <w:r w:rsidRPr="002210E8">
              <w:rPr>
                <w:rFonts w:ascii="標楷體" w:hAnsi="標楷體" w:cs="標楷體" w:hint="eastAsia"/>
                <w:kern w:val="3"/>
              </w:rPr>
              <w:t>我最行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我不敢說，我怕被罵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校園探索家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洗手</w:t>
            </w:r>
            <w:proofErr w:type="gramStart"/>
            <w:r w:rsidRPr="002210E8">
              <w:rPr>
                <w:rFonts w:ascii="標楷體" w:hAnsi="標楷體" w:cs="標楷體" w:hint="eastAsia"/>
                <w:kern w:val="3"/>
              </w:rPr>
              <w:t>我最行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我不敢說，我怕被罵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校園探索家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快樂</w:t>
            </w:r>
            <w:proofErr w:type="gramStart"/>
            <w:r w:rsidRPr="002210E8">
              <w:rPr>
                <w:rFonts w:ascii="標楷體" w:hAnsi="標楷體" w:cs="標楷體" w:hint="eastAsia"/>
                <w:kern w:val="3"/>
              </w:rPr>
              <w:t>用餐趣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我不敢說，我怕被罵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  <w:rPr>
                <w:rFonts w:ascii="標楷體" w:hAnsi="標楷體" w:cs="標楷體"/>
                <w:kern w:val="3"/>
              </w:rPr>
            </w:pPr>
            <w:r w:rsidRPr="002210E8">
              <w:rPr>
                <w:rFonts w:ascii="標楷體" w:hAnsi="標楷體" w:cs="標楷體" w:hint="eastAsia"/>
                <w:kern w:val="3"/>
              </w:rPr>
              <w:t>校園探索家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快樂</w:t>
            </w:r>
            <w:proofErr w:type="gramStart"/>
            <w:r w:rsidRPr="002210E8">
              <w:rPr>
                <w:rFonts w:ascii="標楷體" w:hAnsi="標楷體" w:hint="eastAsia"/>
                <w:color w:val="000000"/>
              </w:rPr>
              <w:t>用餐趣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我不敢說，我怕被罵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校園探索家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proofErr w:type="gramStart"/>
            <w:r w:rsidRPr="002210E8">
              <w:rPr>
                <w:rFonts w:ascii="標楷體" w:hAnsi="標楷體" w:hint="eastAsia"/>
                <w:color w:val="000000"/>
              </w:rPr>
              <w:t>護齒小</w:t>
            </w:r>
            <w:proofErr w:type="gramEnd"/>
            <w:r w:rsidRPr="002210E8">
              <w:rPr>
                <w:rFonts w:ascii="標楷體" w:hAnsi="標楷體" w:hint="eastAsia"/>
                <w:color w:val="000000"/>
              </w:rPr>
              <w:t>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不怕，我自己去！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校園探索家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proofErr w:type="gramStart"/>
            <w:r w:rsidRPr="002210E8">
              <w:rPr>
                <w:rFonts w:ascii="標楷體" w:hAnsi="標楷體" w:hint="eastAsia"/>
                <w:color w:val="000000"/>
              </w:rPr>
              <w:t>護齒小</w:t>
            </w:r>
            <w:proofErr w:type="gramEnd"/>
            <w:r w:rsidRPr="002210E8">
              <w:rPr>
                <w:rFonts w:ascii="標楷體" w:hAnsi="標楷體" w:hint="eastAsia"/>
                <w:color w:val="000000"/>
              </w:rPr>
              <w:t>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不怕，我自己去！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校園探索家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proofErr w:type="gramStart"/>
            <w:r w:rsidRPr="002210E8">
              <w:rPr>
                <w:rFonts w:ascii="標楷體" w:hAnsi="標楷體" w:hint="eastAsia"/>
                <w:color w:val="000000"/>
              </w:rPr>
              <w:t>護齒小</w:t>
            </w:r>
            <w:proofErr w:type="gramEnd"/>
            <w:r w:rsidRPr="002210E8">
              <w:rPr>
                <w:rFonts w:ascii="標楷體" w:hAnsi="標楷體" w:hint="eastAsia"/>
                <w:color w:val="000000"/>
              </w:rPr>
              <w:t>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不怕，我自己去！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校園探索家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proofErr w:type="gramStart"/>
            <w:r w:rsidRPr="002210E8">
              <w:rPr>
                <w:rFonts w:ascii="標楷體" w:hAnsi="標楷體" w:hint="eastAsia"/>
                <w:color w:val="000000"/>
              </w:rPr>
              <w:t>護齒小</w:t>
            </w:r>
            <w:proofErr w:type="gramEnd"/>
            <w:r w:rsidRPr="002210E8">
              <w:rPr>
                <w:rFonts w:ascii="標楷體" w:hAnsi="標楷體" w:hint="eastAsia"/>
                <w:color w:val="000000"/>
              </w:rPr>
              <w:t>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不怕，我自己去！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校園探索家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打掃小尖兵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不怕，我自己去！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校園探索家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打掃小尖兵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不會騎掃把的小巫婆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校園探索家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打掃小尖兵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不會騎掃把的小巫婆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我是冒險王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打掃小尖兵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不會騎掃把的小巫婆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我是冒險王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環保小尖兵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不會騎掃把的小巫婆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我是冒險王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環保小尖兵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不會騎掃把的小巫婆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我是冒險王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C03B4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環保小尖兵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不會騎掃把的小巫婆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4" w:rsidRPr="002210E8" w:rsidRDefault="002C03B4" w:rsidP="002C03B4">
            <w:pPr>
              <w:pStyle w:val="Web"/>
              <w:spacing w:before="240" w:after="240"/>
              <w:jc w:val="both"/>
            </w:pPr>
            <w:r w:rsidRPr="002210E8">
              <w:rPr>
                <w:rFonts w:ascii="標楷體" w:hAnsi="標楷體" w:hint="eastAsia"/>
                <w:color w:val="000000"/>
              </w:rPr>
              <w:t>我是冒險王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B4" w:rsidRDefault="002C03B4" w:rsidP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8D3610" w:rsidRDefault="002C03B4">
      <w:pPr>
        <w:spacing w:before="12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:rsidR="008D3610" w:rsidRDefault="002C03B4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2：表格請自行增列。</w:t>
      </w:r>
    </w:p>
    <w:p w:rsidR="008D3610" w:rsidRDefault="002C03B4">
      <w:pPr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8D3610" w:rsidRDefault="002C03B4"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8D3610" w:rsidRDefault="008D3610"/>
    <w:sectPr w:rsidR="008D3610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10"/>
    <w:rsid w:val="00202AD6"/>
    <w:rsid w:val="002210E8"/>
    <w:rsid w:val="002C03B4"/>
    <w:rsid w:val="008D3610"/>
    <w:rsid w:val="00D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B9A2"/>
  <w15:docId w15:val="{4506F0F7-6262-4C92-A683-32119E06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DwNyhcG4lOXRuxx5qZHtccjmw==">AMUW2mU4Op5xAKydrB5XinDbZcwieGt7bVUg1v7fDJ4Q2mwECBxV/T6Tsw61to3cmI2zOfdlw+aQJtdkEB9ZIBQKEdk3S5gP9KLZBPSj7kN24SM22HyR68+3jBqJJDH8bC9IOflfHQ+q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2023-07-03T14:48:00Z</dcterms:created>
  <dcterms:modified xsi:type="dcterms:W3CDTF">2023-07-03T14:48:00Z</dcterms:modified>
</cp:coreProperties>
</file>