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1641" w:rsidRDefault="00AA1641" w:rsidP="00AA1641">
      <w:pPr>
        <w:spacing w:after="120" w:line="396" w:lineRule="auto"/>
        <w:jc w:val="center"/>
        <w:rPr>
          <w:rFonts w:ascii="標楷體" w:eastAsia="標楷體" w:hAnsi="標楷體"/>
          <w:b/>
          <w:bCs/>
          <w:sz w:val="36"/>
          <w:szCs w:val="36"/>
        </w:rPr>
      </w:pPr>
      <w:bookmarkStart w:id="0" w:name="_heading=h.grie48eveyn8"/>
      <w:bookmarkEnd w:id="0"/>
      <w:r>
        <w:rPr>
          <w:rFonts w:ascii="標楷體" w:eastAsia="標楷體" w:hAnsi="標楷體" w:hint="eastAsia"/>
          <w:b/>
          <w:bCs/>
          <w:sz w:val="36"/>
          <w:szCs w:val="36"/>
        </w:rPr>
        <w:t>高雄市岡山區前峰國小</w:t>
      </w:r>
      <w:bookmarkStart w:id="1" w:name="_GoBack"/>
      <w:bookmarkEnd w:id="1"/>
      <w:r>
        <w:rPr>
          <w:rFonts w:ascii="標楷體" w:eastAsia="標楷體" w:hAnsi="標楷體" w:hint="eastAsia"/>
          <w:b/>
          <w:bCs/>
          <w:sz w:val="36"/>
          <w:szCs w:val="36"/>
        </w:rPr>
        <w:t>【書海探索家】校訂課程</w:t>
      </w:r>
    </w:p>
    <w:p w:rsidR="00434D3A" w:rsidRPr="00AA1641" w:rsidRDefault="00B542F2">
      <w:pPr>
        <w:pBdr>
          <w:top w:val="nil"/>
          <w:left w:val="nil"/>
          <w:bottom w:val="nil"/>
          <w:right w:val="nil"/>
          <w:between w:val="nil"/>
        </w:pBdr>
        <w:spacing w:after="120" w:line="400" w:lineRule="auto"/>
        <w:jc w:val="center"/>
        <w:rPr>
          <w:rFonts w:eastAsia="Times New Roman"/>
          <w:b/>
          <w:color w:val="000000"/>
          <w:sz w:val="36"/>
          <w:szCs w:val="36"/>
        </w:rPr>
      </w:pPr>
      <w:r w:rsidRPr="00AA1641">
        <w:rPr>
          <w:rFonts w:ascii="標楷體" w:eastAsia="標楷體" w:hAnsi="標楷體" w:cs="標楷體"/>
          <w:b/>
          <w:color w:val="000000"/>
          <w:sz w:val="36"/>
          <w:szCs w:val="36"/>
        </w:rPr>
        <w:t>生活新鮮事</w:t>
      </w:r>
    </w:p>
    <w:p w:rsidR="00434D3A" w:rsidRDefault="00B542F2">
      <w:pPr>
        <w:rPr>
          <w:rFonts w:ascii="標楷體" w:eastAsia="標楷體" w:hAnsi="標楷體" w:cs="標楷體"/>
          <w:b/>
          <w:color w:val="000000"/>
        </w:rPr>
      </w:pPr>
      <w:r>
        <w:rPr>
          <w:rFonts w:ascii="標楷體" w:eastAsia="標楷體" w:hAnsi="標楷體" w:cs="標楷體"/>
          <w:b/>
          <w:color w:val="000000"/>
        </w:rPr>
        <w:t>一、設計理念</w:t>
      </w:r>
    </w:p>
    <w:p w:rsidR="00434D3A" w:rsidRDefault="00B542F2">
      <w:pPr>
        <w:ind w:firstLine="560"/>
        <w:rPr>
          <w:rFonts w:ascii="標楷體" w:eastAsia="標楷體" w:hAnsi="標楷體" w:cs="標楷體"/>
          <w:color w:val="000000"/>
          <w:sz w:val="28"/>
          <w:szCs w:val="28"/>
        </w:rPr>
      </w:pPr>
      <w:r>
        <w:rPr>
          <w:rFonts w:ascii="標楷體" w:eastAsia="標楷體" w:hAnsi="標楷體" w:cs="標楷體"/>
          <w:color w:val="000000"/>
          <w:sz w:val="28"/>
          <w:szCs w:val="28"/>
        </w:rPr>
        <w:t>透過閱讀理解教學活動，引導三年級學童藉由閱讀繪本來吸取新知識</w:t>
      </w:r>
      <w:r>
        <w:rPr>
          <w:rFonts w:ascii="PMingLiu" w:eastAsia="PMingLiu" w:hAnsi="PMingLiu" w:cs="PMingLiu"/>
          <w:color w:val="000000"/>
          <w:sz w:val="28"/>
          <w:szCs w:val="28"/>
        </w:rPr>
        <w:t>、</w:t>
      </w:r>
      <w:r>
        <w:rPr>
          <w:rFonts w:ascii="標楷體" w:eastAsia="標楷體" w:hAnsi="標楷體" w:cs="標楷體"/>
          <w:color w:val="000000"/>
          <w:sz w:val="28"/>
          <w:szCs w:val="28"/>
        </w:rPr>
        <w:t>新觀念，以及理解繪本的重要訊息。並且延伸至繪本藝術創作之欣賞，使學童發現閱讀的樂趣，不但能夠喜愛閱讀，更能進一步激發創意，開拓生活視野，培養反省、思辨與批判的能力，健全人我關係，體會生命意義，理解並尊重多元文化，關懷當代環境，開展國際視野。</w:t>
      </w:r>
    </w:p>
    <w:p w:rsidR="00434D3A" w:rsidRDefault="00B542F2">
      <w:pPr>
        <w:rPr>
          <w:rFonts w:ascii="標楷體" w:eastAsia="標楷體" w:hAnsi="標楷體" w:cs="標楷體"/>
          <w:b/>
          <w:color w:val="000000"/>
        </w:rPr>
      </w:pPr>
      <w:r>
        <w:rPr>
          <w:rFonts w:ascii="標楷體" w:eastAsia="標楷體" w:hAnsi="標楷體" w:cs="標楷體"/>
          <w:b/>
          <w:color w:val="000000"/>
        </w:rPr>
        <w:t>二、教學設計</w:t>
      </w:r>
    </w:p>
    <w:tbl>
      <w:tblPr>
        <w:tblStyle w:val="af2"/>
        <w:tblW w:w="10351" w:type="dxa"/>
        <w:jc w:val="center"/>
        <w:tblInd w:w="0"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861"/>
        <w:gridCol w:w="722"/>
        <w:gridCol w:w="14"/>
        <w:gridCol w:w="1701"/>
        <w:gridCol w:w="1842"/>
        <w:gridCol w:w="90"/>
        <w:gridCol w:w="166"/>
        <w:gridCol w:w="1345"/>
        <w:gridCol w:w="1271"/>
        <w:gridCol w:w="850"/>
        <w:gridCol w:w="1418"/>
        <w:gridCol w:w="71"/>
      </w:tblGrid>
      <w:tr w:rsidR="00434D3A" w:rsidRPr="00B542F2" w:rsidTr="00AA1641">
        <w:trPr>
          <w:gridAfter w:val="1"/>
          <w:wAfter w:w="71" w:type="dxa"/>
          <w:trHeight w:val="641"/>
          <w:jc w:val="center"/>
        </w:trPr>
        <w:tc>
          <w:tcPr>
            <w:tcW w:w="1583" w:type="dxa"/>
            <w:gridSpan w:val="2"/>
            <w:tcBorders>
              <w:top w:val="single" w:sz="12" w:space="0" w:color="000000"/>
              <w:bottom w:val="single" w:sz="4" w:space="0" w:color="000000"/>
              <w:right w:val="single" w:sz="4" w:space="0" w:color="000000"/>
            </w:tcBorders>
            <w:shd w:val="clear" w:color="auto" w:fill="D9D9D9"/>
            <w:vAlign w:val="center"/>
          </w:tcPr>
          <w:p w:rsidR="00434D3A" w:rsidRPr="00B542F2" w:rsidRDefault="00B542F2">
            <w:pPr>
              <w:rPr>
                <w:rFonts w:eastAsia="標楷體"/>
                <w:b/>
                <w:color w:val="000000"/>
              </w:rPr>
            </w:pPr>
            <w:r w:rsidRPr="00B542F2">
              <w:rPr>
                <w:rFonts w:eastAsia="標楷體"/>
                <w:b/>
                <w:color w:val="000000"/>
              </w:rPr>
              <w:t>實施年級</w:t>
            </w:r>
          </w:p>
        </w:tc>
        <w:tc>
          <w:tcPr>
            <w:tcW w:w="3813" w:type="dxa"/>
            <w:gridSpan w:val="5"/>
            <w:tcBorders>
              <w:top w:val="single" w:sz="12" w:space="0" w:color="000000"/>
              <w:bottom w:val="single" w:sz="4" w:space="0" w:color="000000"/>
              <w:right w:val="single" w:sz="4" w:space="0" w:color="000000"/>
            </w:tcBorders>
            <w:vAlign w:val="center"/>
          </w:tcPr>
          <w:p w:rsidR="00434D3A" w:rsidRPr="00B542F2" w:rsidRDefault="00B542F2">
            <w:pPr>
              <w:rPr>
                <w:rFonts w:eastAsia="標楷體"/>
                <w:color w:val="000000"/>
              </w:rPr>
            </w:pPr>
            <w:r w:rsidRPr="00B542F2">
              <w:rPr>
                <w:rFonts w:eastAsia="標楷體"/>
                <w:color w:val="000000"/>
              </w:rPr>
              <w:t>三年級</w:t>
            </w:r>
            <w:r w:rsidR="00AA1641">
              <w:rPr>
                <w:rFonts w:eastAsia="標楷體" w:hint="eastAsia"/>
                <w:color w:val="000000"/>
              </w:rPr>
              <w:t>上學期</w:t>
            </w:r>
          </w:p>
        </w:tc>
        <w:tc>
          <w:tcPr>
            <w:tcW w:w="1345" w:type="dxa"/>
            <w:tcBorders>
              <w:top w:val="single" w:sz="12" w:space="0" w:color="000000"/>
              <w:left w:val="single" w:sz="4" w:space="0" w:color="000000"/>
              <w:bottom w:val="single" w:sz="4" w:space="0" w:color="000000"/>
              <w:right w:val="single" w:sz="4" w:space="0" w:color="000000"/>
            </w:tcBorders>
            <w:shd w:val="clear" w:color="auto" w:fill="D9D9D9"/>
            <w:vAlign w:val="center"/>
          </w:tcPr>
          <w:p w:rsidR="00434D3A" w:rsidRPr="00B542F2" w:rsidRDefault="00B542F2">
            <w:pPr>
              <w:jc w:val="center"/>
              <w:rPr>
                <w:rFonts w:eastAsia="標楷體"/>
                <w:b/>
                <w:color w:val="000000"/>
              </w:rPr>
            </w:pPr>
            <w:r w:rsidRPr="00B542F2">
              <w:rPr>
                <w:rFonts w:eastAsia="標楷體"/>
                <w:b/>
                <w:color w:val="000000"/>
              </w:rPr>
              <w:t>設計者</w:t>
            </w:r>
          </w:p>
        </w:tc>
        <w:tc>
          <w:tcPr>
            <w:tcW w:w="3539" w:type="dxa"/>
            <w:gridSpan w:val="3"/>
            <w:tcBorders>
              <w:top w:val="single" w:sz="12" w:space="0" w:color="000000"/>
              <w:left w:val="single" w:sz="4" w:space="0" w:color="000000"/>
              <w:bottom w:val="single" w:sz="4" w:space="0" w:color="000000"/>
            </w:tcBorders>
            <w:vAlign w:val="center"/>
          </w:tcPr>
          <w:p w:rsidR="00434D3A" w:rsidRPr="00B542F2" w:rsidRDefault="00B542F2" w:rsidP="00AA1641">
            <w:pPr>
              <w:jc w:val="both"/>
              <w:rPr>
                <w:rFonts w:eastAsia="標楷體"/>
                <w:color w:val="000000"/>
              </w:rPr>
            </w:pPr>
            <w:r w:rsidRPr="00B542F2">
              <w:rPr>
                <w:rFonts w:eastAsia="標楷體"/>
                <w:color w:val="000000"/>
              </w:rPr>
              <w:t>三年級教學團隊</w:t>
            </w:r>
          </w:p>
        </w:tc>
      </w:tr>
      <w:tr w:rsidR="00434D3A" w:rsidRPr="00B542F2">
        <w:trPr>
          <w:gridAfter w:val="1"/>
          <w:wAfter w:w="71" w:type="dxa"/>
          <w:trHeight w:val="485"/>
          <w:jc w:val="center"/>
        </w:trPr>
        <w:tc>
          <w:tcPr>
            <w:tcW w:w="1583" w:type="dxa"/>
            <w:gridSpan w:val="2"/>
            <w:tcBorders>
              <w:top w:val="single" w:sz="4" w:space="0" w:color="000000"/>
              <w:bottom w:val="single" w:sz="4" w:space="0" w:color="000000"/>
              <w:right w:val="single" w:sz="4" w:space="0" w:color="000000"/>
            </w:tcBorders>
            <w:shd w:val="clear" w:color="auto" w:fill="D9D9D9"/>
            <w:vAlign w:val="center"/>
          </w:tcPr>
          <w:p w:rsidR="00434D3A" w:rsidRPr="00B542F2" w:rsidRDefault="00B542F2">
            <w:pPr>
              <w:rPr>
                <w:rFonts w:eastAsia="標楷體"/>
                <w:b/>
                <w:color w:val="000000"/>
              </w:rPr>
            </w:pPr>
            <w:r w:rsidRPr="00B542F2">
              <w:rPr>
                <w:rFonts w:eastAsia="標楷體"/>
                <w:b/>
                <w:color w:val="000000"/>
              </w:rPr>
              <w:t>跨領域</w:t>
            </w:r>
            <w:r w:rsidRPr="00B542F2">
              <w:rPr>
                <w:rFonts w:eastAsia="標楷體"/>
                <w:b/>
                <w:color w:val="000000"/>
              </w:rPr>
              <w:t>/</w:t>
            </w:r>
            <w:r w:rsidRPr="00B542F2">
              <w:rPr>
                <w:rFonts w:eastAsia="標楷體"/>
                <w:b/>
                <w:color w:val="000000"/>
              </w:rPr>
              <w:t>科目</w:t>
            </w:r>
          </w:p>
        </w:tc>
        <w:tc>
          <w:tcPr>
            <w:tcW w:w="3813" w:type="dxa"/>
            <w:gridSpan w:val="5"/>
            <w:tcBorders>
              <w:bottom w:val="single" w:sz="4" w:space="0" w:color="000000"/>
              <w:right w:val="single" w:sz="4" w:space="0" w:color="000000"/>
            </w:tcBorders>
            <w:vAlign w:val="center"/>
          </w:tcPr>
          <w:p w:rsidR="00434D3A" w:rsidRPr="00B542F2" w:rsidRDefault="00B542F2" w:rsidP="00B542F2">
            <w:pPr>
              <w:jc w:val="both"/>
              <w:rPr>
                <w:rFonts w:eastAsia="標楷體"/>
                <w:color w:val="000000"/>
              </w:rPr>
            </w:pPr>
            <w:r w:rsidRPr="00B542F2">
              <w:rPr>
                <w:rFonts w:eastAsia="標楷體"/>
                <w:color w:val="000000"/>
              </w:rPr>
              <w:t>國語</w:t>
            </w:r>
            <w:r>
              <w:rPr>
                <w:rFonts w:eastAsia="標楷體" w:hint="eastAsia"/>
                <w:color w:val="000000"/>
              </w:rPr>
              <w:t>文</w:t>
            </w:r>
            <w:r w:rsidRPr="00B542F2">
              <w:rPr>
                <w:rFonts w:eastAsia="標楷體"/>
                <w:color w:val="000000"/>
              </w:rPr>
              <w:t>、自然</w:t>
            </w:r>
            <w:r>
              <w:rPr>
                <w:rFonts w:eastAsia="標楷體" w:hint="eastAsia"/>
                <w:color w:val="000000"/>
              </w:rPr>
              <w:t>科學</w:t>
            </w:r>
            <w:r w:rsidRPr="00B542F2">
              <w:rPr>
                <w:rFonts w:eastAsia="標楷體"/>
                <w:color w:val="000000"/>
              </w:rPr>
              <w:t>、社會</w:t>
            </w:r>
          </w:p>
        </w:tc>
        <w:tc>
          <w:tcPr>
            <w:tcW w:w="134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434D3A" w:rsidRPr="00B542F2" w:rsidRDefault="00B542F2">
            <w:pPr>
              <w:jc w:val="center"/>
              <w:rPr>
                <w:rFonts w:eastAsia="標楷體"/>
                <w:b/>
                <w:color w:val="000000"/>
              </w:rPr>
            </w:pPr>
            <w:r w:rsidRPr="00B542F2">
              <w:rPr>
                <w:rFonts w:eastAsia="標楷體"/>
                <w:b/>
                <w:color w:val="000000"/>
              </w:rPr>
              <w:t>總節數</w:t>
            </w:r>
          </w:p>
        </w:tc>
        <w:tc>
          <w:tcPr>
            <w:tcW w:w="3539" w:type="dxa"/>
            <w:gridSpan w:val="3"/>
            <w:tcBorders>
              <w:left w:val="single" w:sz="4" w:space="0" w:color="000000"/>
              <w:bottom w:val="single" w:sz="4" w:space="0" w:color="000000"/>
            </w:tcBorders>
          </w:tcPr>
          <w:p w:rsidR="00434D3A" w:rsidRPr="00B542F2" w:rsidRDefault="00B542F2">
            <w:pPr>
              <w:rPr>
                <w:rFonts w:eastAsia="標楷體"/>
                <w:color w:val="000000"/>
              </w:rPr>
            </w:pPr>
            <w:r w:rsidRPr="00B542F2">
              <w:rPr>
                <w:rFonts w:eastAsia="標楷體"/>
                <w:color w:val="000000"/>
              </w:rPr>
              <w:t>共</w:t>
            </w:r>
            <w:r w:rsidRPr="00B542F2">
              <w:rPr>
                <w:rFonts w:eastAsia="標楷體"/>
                <w:color w:val="000000"/>
              </w:rPr>
              <w:t>21</w:t>
            </w:r>
            <w:r w:rsidRPr="00B542F2">
              <w:rPr>
                <w:rFonts w:eastAsia="標楷體"/>
                <w:color w:val="000000"/>
              </w:rPr>
              <w:t>節</w:t>
            </w:r>
          </w:p>
        </w:tc>
      </w:tr>
      <w:tr w:rsidR="00434D3A" w:rsidRPr="00B542F2">
        <w:trPr>
          <w:gridAfter w:val="1"/>
          <w:wAfter w:w="71" w:type="dxa"/>
          <w:trHeight w:val="541"/>
          <w:jc w:val="center"/>
        </w:trPr>
        <w:tc>
          <w:tcPr>
            <w:tcW w:w="10280" w:type="dxa"/>
            <w:gridSpan w:val="11"/>
            <w:tcBorders>
              <w:top w:val="single" w:sz="4" w:space="0" w:color="000000"/>
            </w:tcBorders>
            <w:shd w:val="clear" w:color="auto" w:fill="auto"/>
            <w:vAlign w:val="center"/>
          </w:tcPr>
          <w:p w:rsidR="00434D3A" w:rsidRPr="00B542F2" w:rsidRDefault="00B542F2" w:rsidP="00E770E9">
            <w:pPr>
              <w:rPr>
                <w:rFonts w:eastAsia="標楷體"/>
              </w:rPr>
            </w:pPr>
            <w:r w:rsidRPr="00B542F2">
              <w:rPr>
                <w:rFonts w:eastAsia="標楷體"/>
              </w:rPr>
              <w:t>核心素養：</w:t>
            </w:r>
          </w:p>
          <w:p w:rsidR="00561ECD" w:rsidRPr="00B542F2" w:rsidRDefault="00561ECD" w:rsidP="00E770E9">
            <w:pPr>
              <w:pStyle w:val="a4"/>
              <w:numPr>
                <w:ilvl w:val="0"/>
                <w:numId w:val="5"/>
              </w:numPr>
              <w:ind w:leftChars="0"/>
              <w:rPr>
                <w:rFonts w:ascii="Times New Roman" w:eastAsia="標楷體" w:hAnsi="Times New Roman"/>
                <w:b/>
                <w:szCs w:val="24"/>
              </w:rPr>
            </w:pPr>
            <w:r w:rsidRPr="00B542F2">
              <w:rPr>
                <w:rFonts w:ascii="Times New Roman" w:eastAsia="標楷體" w:hAnsi="Times New Roman"/>
                <w:b/>
                <w:szCs w:val="24"/>
              </w:rPr>
              <w:t xml:space="preserve">A1 </w:t>
            </w:r>
            <w:r w:rsidRPr="00B542F2">
              <w:rPr>
                <w:rFonts w:ascii="Times New Roman" w:eastAsia="標楷體" w:hAnsi="Times New Roman"/>
                <w:b/>
                <w:szCs w:val="24"/>
              </w:rPr>
              <w:t>身心素質與自我精進</w:t>
            </w:r>
          </w:p>
          <w:p w:rsidR="00561ECD" w:rsidRPr="00B542F2" w:rsidRDefault="00561ECD" w:rsidP="00561ECD">
            <w:pPr>
              <w:rPr>
                <w:rFonts w:eastAsia="標楷體"/>
              </w:rPr>
            </w:pPr>
            <w:r w:rsidRPr="00B542F2">
              <w:rPr>
                <w:rFonts w:eastAsia="標楷體"/>
              </w:rPr>
              <w:t>國</w:t>
            </w:r>
            <w:r w:rsidRPr="00B542F2">
              <w:rPr>
                <w:rFonts w:eastAsia="標楷體"/>
              </w:rPr>
              <w:t xml:space="preserve">-E-A1 </w:t>
            </w:r>
            <w:r w:rsidRPr="00B542F2">
              <w:rPr>
                <w:rFonts w:eastAsia="標楷體"/>
              </w:rPr>
              <w:t>認識國語文的重要性，培養國語文的興趣，能運用國語文認識自我、表現自我，奠定終身學習的基礎。</w:t>
            </w:r>
          </w:p>
          <w:p w:rsidR="00434D3A" w:rsidRPr="00B542F2" w:rsidRDefault="00B542F2" w:rsidP="00E770E9">
            <w:pPr>
              <w:pStyle w:val="a4"/>
              <w:numPr>
                <w:ilvl w:val="0"/>
                <w:numId w:val="5"/>
              </w:numPr>
              <w:ind w:leftChars="0"/>
              <w:rPr>
                <w:rFonts w:ascii="Times New Roman" w:eastAsia="標楷體" w:hAnsi="Times New Roman"/>
                <w:b/>
                <w:szCs w:val="24"/>
              </w:rPr>
            </w:pPr>
            <w:r w:rsidRPr="00B542F2">
              <w:rPr>
                <w:rFonts w:ascii="Times New Roman" w:eastAsia="標楷體" w:hAnsi="Times New Roman"/>
                <w:b/>
                <w:szCs w:val="24"/>
              </w:rPr>
              <w:t>A2</w:t>
            </w:r>
            <w:r w:rsidRPr="00B542F2">
              <w:rPr>
                <w:rFonts w:ascii="Times New Roman" w:eastAsia="標楷體" w:hAnsi="Times New Roman"/>
                <w:b/>
                <w:szCs w:val="24"/>
              </w:rPr>
              <w:t>系統思考與解決問題</w:t>
            </w:r>
          </w:p>
          <w:p w:rsidR="00E770E9" w:rsidRPr="00B542F2" w:rsidRDefault="00E770E9" w:rsidP="00E770E9">
            <w:pPr>
              <w:rPr>
                <w:rFonts w:eastAsia="標楷體"/>
              </w:rPr>
            </w:pPr>
            <w:r w:rsidRPr="00B542F2">
              <w:rPr>
                <w:rFonts w:eastAsia="標楷體"/>
              </w:rPr>
              <w:t>國</w:t>
            </w:r>
            <w:r w:rsidRPr="00B542F2">
              <w:rPr>
                <w:rFonts w:eastAsia="標楷體"/>
              </w:rPr>
              <w:t>-E-A2</w:t>
            </w:r>
            <w:r w:rsidRPr="00B542F2">
              <w:rPr>
                <w:rFonts w:eastAsia="標楷體"/>
              </w:rPr>
              <w:t>透過國語文學習，掌握文本要旨、發展學習及解決問題策略、初探邏輯思維，並透過體驗與實踐，處理日常生活問題。</w:t>
            </w:r>
          </w:p>
          <w:p w:rsidR="00434D3A" w:rsidRPr="00B542F2" w:rsidRDefault="00B542F2" w:rsidP="00E770E9">
            <w:pPr>
              <w:pStyle w:val="a4"/>
              <w:numPr>
                <w:ilvl w:val="0"/>
                <w:numId w:val="5"/>
              </w:numPr>
              <w:ind w:leftChars="0"/>
              <w:rPr>
                <w:rFonts w:ascii="Times New Roman" w:eastAsia="標楷體" w:hAnsi="Times New Roman"/>
                <w:b/>
                <w:szCs w:val="24"/>
              </w:rPr>
            </w:pPr>
            <w:r w:rsidRPr="00B542F2">
              <w:rPr>
                <w:rFonts w:ascii="Times New Roman" w:eastAsia="標楷體" w:hAnsi="Times New Roman"/>
                <w:b/>
                <w:szCs w:val="24"/>
              </w:rPr>
              <w:t>C1</w:t>
            </w:r>
            <w:r w:rsidRPr="00B542F2">
              <w:rPr>
                <w:rFonts w:ascii="Times New Roman" w:eastAsia="標楷體" w:hAnsi="Times New Roman"/>
                <w:b/>
                <w:szCs w:val="24"/>
              </w:rPr>
              <w:t>道德實踐與公民意識</w:t>
            </w:r>
          </w:p>
          <w:p w:rsidR="00E770E9" w:rsidRPr="00B542F2" w:rsidRDefault="00E770E9" w:rsidP="00E770E9">
            <w:pPr>
              <w:rPr>
                <w:rFonts w:eastAsia="標楷體"/>
              </w:rPr>
            </w:pPr>
            <w:r w:rsidRPr="00B542F2">
              <w:rPr>
                <w:rFonts w:eastAsia="標楷體"/>
              </w:rPr>
              <w:t>自</w:t>
            </w:r>
            <w:r w:rsidRPr="00B542F2">
              <w:rPr>
                <w:rFonts w:eastAsia="標楷體"/>
              </w:rPr>
              <w:t xml:space="preserve">-E-C1 </w:t>
            </w:r>
            <w:r w:rsidRPr="00B542F2">
              <w:rPr>
                <w:rFonts w:eastAsia="標楷體"/>
              </w:rPr>
              <w:t>培養愛護自然、珍愛生命、惜取資源的關懷心與行動力。</w:t>
            </w:r>
          </w:p>
          <w:p w:rsidR="00434D3A" w:rsidRPr="00B542F2" w:rsidRDefault="00B542F2" w:rsidP="00E770E9">
            <w:pPr>
              <w:pStyle w:val="a4"/>
              <w:numPr>
                <w:ilvl w:val="0"/>
                <w:numId w:val="4"/>
              </w:numPr>
              <w:ind w:leftChars="0"/>
              <w:rPr>
                <w:rFonts w:ascii="Times New Roman" w:eastAsia="標楷體" w:hAnsi="Times New Roman"/>
                <w:b/>
                <w:szCs w:val="24"/>
              </w:rPr>
            </w:pPr>
            <w:r w:rsidRPr="00B542F2">
              <w:rPr>
                <w:rFonts w:ascii="Times New Roman" w:eastAsia="標楷體" w:hAnsi="Times New Roman"/>
                <w:b/>
                <w:szCs w:val="24"/>
              </w:rPr>
              <w:t>C3</w:t>
            </w:r>
            <w:r w:rsidRPr="00B542F2">
              <w:rPr>
                <w:rFonts w:ascii="Times New Roman" w:eastAsia="標楷體" w:hAnsi="Times New Roman"/>
                <w:b/>
                <w:szCs w:val="24"/>
              </w:rPr>
              <w:t>多元文化與國際理解</w:t>
            </w:r>
          </w:p>
          <w:p w:rsidR="00434D3A" w:rsidRPr="00B542F2" w:rsidRDefault="00E770E9" w:rsidP="00E770E9">
            <w:pPr>
              <w:rPr>
                <w:rFonts w:eastAsia="標楷體"/>
              </w:rPr>
            </w:pPr>
            <w:r w:rsidRPr="00B542F2">
              <w:rPr>
                <w:rFonts w:eastAsia="標楷體"/>
              </w:rPr>
              <w:t>社</w:t>
            </w:r>
            <w:r w:rsidRPr="00B542F2">
              <w:rPr>
                <w:rFonts w:eastAsia="標楷體"/>
              </w:rPr>
              <w:t xml:space="preserve">-E-C3 </w:t>
            </w:r>
            <w:r w:rsidRPr="00B542F2">
              <w:rPr>
                <w:rFonts w:eastAsia="標楷體"/>
              </w:rPr>
              <w:t>了解自我文化，尊重與欣賞多元文化，關心本土及全球議題。</w:t>
            </w:r>
          </w:p>
        </w:tc>
      </w:tr>
      <w:tr w:rsidR="00434D3A" w:rsidRPr="00B542F2">
        <w:trPr>
          <w:gridAfter w:val="1"/>
          <w:wAfter w:w="71" w:type="dxa"/>
          <w:trHeight w:val="587"/>
          <w:jc w:val="center"/>
        </w:trPr>
        <w:tc>
          <w:tcPr>
            <w:tcW w:w="861" w:type="dxa"/>
            <w:vMerge w:val="restart"/>
            <w:tcBorders>
              <w:top w:val="single" w:sz="4" w:space="0" w:color="000000"/>
              <w:right w:val="single" w:sz="4" w:space="0" w:color="000000"/>
            </w:tcBorders>
            <w:shd w:val="clear" w:color="auto" w:fill="D9D9D9"/>
            <w:vAlign w:val="center"/>
          </w:tcPr>
          <w:p w:rsidR="00434D3A" w:rsidRPr="00B542F2" w:rsidRDefault="00B542F2">
            <w:pPr>
              <w:jc w:val="center"/>
              <w:rPr>
                <w:rFonts w:eastAsia="標楷體"/>
                <w:b/>
                <w:color w:val="000000"/>
              </w:rPr>
            </w:pPr>
            <w:r w:rsidRPr="00B542F2">
              <w:rPr>
                <w:rFonts w:eastAsia="標楷體"/>
                <w:b/>
                <w:color w:val="000000"/>
              </w:rPr>
              <w:t>學習</w:t>
            </w:r>
          </w:p>
          <w:p w:rsidR="00434D3A" w:rsidRPr="00B542F2" w:rsidRDefault="00B542F2">
            <w:pPr>
              <w:jc w:val="center"/>
              <w:rPr>
                <w:rFonts w:eastAsia="標楷體"/>
                <w:b/>
                <w:color w:val="000000"/>
              </w:rPr>
            </w:pPr>
            <w:r w:rsidRPr="00B542F2">
              <w:rPr>
                <w:rFonts w:eastAsia="標楷體"/>
                <w:b/>
                <w:color w:val="000000"/>
              </w:rPr>
              <w:t>重點</w:t>
            </w:r>
          </w:p>
        </w:tc>
        <w:tc>
          <w:tcPr>
            <w:tcW w:w="736" w:type="dxa"/>
            <w:gridSpan w:val="2"/>
            <w:tcBorders>
              <w:top w:val="single" w:sz="4" w:space="0" w:color="000000"/>
              <w:bottom w:val="single" w:sz="4" w:space="0" w:color="000000"/>
              <w:right w:val="single" w:sz="4" w:space="0" w:color="000000"/>
            </w:tcBorders>
            <w:shd w:val="clear" w:color="auto" w:fill="D9D9D9"/>
            <w:vAlign w:val="center"/>
          </w:tcPr>
          <w:p w:rsidR="00434D3A" w:rsidRPr="00B542F2" w:rsidRDefault="00B542F2">
            <w:pPr>
              <w:rPr>
                <w:rFonts w:eastAsia="標楷體"/>
                <w:b/>
                <w:color w:val="000000"/>
              </w:rPr>
            </w:pPr>
            <w:r w:rsidRPr="00B542F2">
              <w:rPr>
                <w:rFonts w:eastAsia="標楷體"/>
                <w:b/>
                <w:color w:val="000000"/>
              </w:rPr>
              <w:t>學習</w:t>
            </w:r>
          </w:p>
          <w:p w:rsidR="00434D3A" w:rsidRPr="00B542F2" w:rsidRDefault="00B542F2">
            <w:pPr>
              <w:rPr>
                <w:rFonts w:eastAsia="標楷體"/>
                <w:color w:val="000000"/>
              </w:rPr>
            </w:pPr>
            <w:r w:rsidRPr="00B542F2">
              <w:rPr>
                <w:rFonts w:eastAsia="標楷體"/>
                <w:b/>
                <w:color w:val="000000"/>
              </w:rPr>
              <w:t>表現</w:t>
            </w:r>
          </w:p>
        </w:tc>
        <w:tc>
          <w:tcPr>
            <w:tcW w:w="8683" w:type="dxa"/>
            <w:gridSpan w:val="8"/>
            <w:tcBorders>
              <w:top w:val="single" w:sz="4" w:space="0" w:color="000000"/>
              <w:left w:val="single" w:sz="4" w:space="0" w:color="000000"/>
              <w:bottom w:val="single" w:sz="4" w:space="0" w:color="000000"/>
            </w:tcBorders>
            <w:shd w:val="clear" w:color="auto" w:fill="FFFFFF"/>
            <w:vAlign w:val="center"/>
          </w:tcPr>
          <w:p w:rsidR="00434D3A" w:rsidRPr="00B542F2" w:rsidRDefault="00B542F2" w:rsidP="00B62F26">
            <w:pPr>
              <w:rPr>
                <w:rFonts w:eastAsia="標楷體"/>
              </w:rPr>
            </w:pPr>
            <w:r w:rsidRPr="00B542F2">
              <w:rPr>
                <w:rFonts w:eastAsia="標楷體"/>
              </w:rPr>
              <w:t>【國語文】</w:t>
            </w:r>
          </w:p>
          <w:p w:rsidR="00434D3A" w:rsidRPr="00B542F2" w:rsidRDefault="00B542F2" w:rsidP="00B62F26">
            <w:pPr>
              <w:rPr>
                <w:rFonts w:eastAsia="標楷體"/>
                <w:highlight w:val="white"/>
              </w:rPr>
            </w:pPr>
            <w:r w:rsidRPr="00B542F2">
              <w:rPr>
                <w:rFonts w:eastAsia="標楷體"/>
                <w:highlight w:val="white"/>
              </w:rPr>
              <w:t>5-II-8</w:t>
            </w:r>
            <w:r w:rsidRPr="00B542F2">
              <w:rPr>
                <w:rFonts w:eastAsia="標楷體"/>
                <w:highlight w:val="white"/>
              </w:rPr>
              <w:t>運用預測、推論、提問等策略，增進對文本的理解。</w:t>
            </w:r>
          </w:p>
          <w:p w:rsidR="00BE204F" w:rsidRPr="00B542F2" w:rsidRDefault="00BE204F" w:rsidP="00B62F26">
            <w:pPr>
              <w:rPr>
                <w:rFonts w:eastAsia="標楷體"/>
                <w:color w:val="000000"/>
                <w:shd w:val="clear" w:color="auto" w:fill="FFFFFF"/>
              </w:rPr>
            </w:pPr>
            <w:r w:rsidRPr="00B542F2">
              <w:rPr>
                <w:rFonts w:eastAsia="標楷體"/>
                <w:color w:val="000000"/>
                <w:shd w:val="clear" w:color="auto" w:fill="FFFFFF"/>
              </w:rPr>
              <w:t>5-II-3 </w:t>
            </w:r>
            <w:r w:rsidRPr="00B542F2">
              <w:rPr>
                <w:rFonts w:eastAsia="標楷體"/>
                <w:color w:val="000000"/>
                <w:shd w:val="clear" w:color="auto" w:fill="FFFFFF"/>
              </w:rPr>
              <w:t>讀懂與學習階段相符的文本。</w:t>
            </w:r>
          </w:p>
          <w:p w:rsidR="00434D3A" w:rsidRPr="00B542F2" w:rsidRDefault="00B542F2" w:rsidP="00B62F26">
            <w:pPr>
              <w:rPr>
                <w:rFonts w:eastAsia="標楷體"/>
                <w:highlight w:val="white"/>
              </w:rPr>
            </w:pPr>
            <w:r w:rsidRPr="00B542F2">
              <w:rPr>
                <w:rFonts w:eastAsia="標楷體"/>
                <w:highlight w:val="white"/>
              </w:rPr>
              <w:t>【社會】</w:t>
            </w:r>
          </w:p>
          <w:p w:rsidR="00BE204F" w:rsidRPr="00B542F2" w:rsidRDefault="00BE204F" w:rsidP="00B62F26">
            <w:pPr>
              <w:rPr>
                <w:rFonts w:eastAsia="標楷體"/>
                <w:highlight w:val="white"/>
              </w:rPr>
            </w:pPr>
            <w:r w:rsidRPr="00B542F2">
              <w:rPr>
                <w:rFonts w:eastAsia="標楷體"/>
                <w:highlight w:val="white"/>
              </w:rPr>
              <w:t xml:space="preserve">2b-II-1 </w:t>
            </w:r>
            <w:r w:rsidRPr="00B542F2">
              <w:rPr>
                <w:rFonts w:eastAsia="標楷體"/>
                <w:highlight w:val="white"/>
              </w:rPr>
              <w:t>體認人們對生活事物與環境有不同的感受，並加以尊重。</w:t>
            </w:r>
          </w:p>
          <w:p w:rsidR="00434D3A" w:rsidRPr="00B542F2" w:rsidRDefault="00B542F2" w:rsidP="00B62F26">
            <w:pPr>
              <w:rPr>
                <w:rFonts w:eastAsia="標楷體"/>
                <w:highlight w:val="white"/>
              </w:rPr>
            </w:pPr>
            <w:r w:rsidRPr="00B542F2">
              <w:rPr>
                <w:rFonts w:eastAsia="標楷體"/>
                <w:highlight w:val="white"/>
              </w:rPr>
              <w:t>【自然</w:t>
            </w:r>
            <w:r>
              <w:rPr>
                <w:rFonts w:eastAsia="標楷體" w:hint="eastAsia"/>
                <w:highlight w:val="white"/>
              </w:rPr>
              <w:t>科學</w:t>
            </w:r>
            <w:r w:rsidRPr="00B542F2">
              <w:rPr>
                <w:rFonts w:eastAsia="標楷體"/>
                <w:highlight w:val="white"/>
              </w:rPr>
              <w:t>】</w:t>
            </w:r>
          </w:p>
          <w:p w:rsidR="00434D3A" w:rsidRPr="00B542F2" w:rsidRDefault="00B542F2" w:rsidP="00B62F26">
            <w:pPr>
              <w:rPr>
                <w:rFonts w:eastAsia="標楷體"/>
                <w:highlight w:val="white"/>
              </w:rPr>
            </w:pPr>
            <w:r w:rsidRPr="00B542F2">
              <w:rPr>
                <w:rFonts w:eastAsia="標楷體"/>
              </w:rPr>
              <w:t>po-II-1</w:t>
            </w:r>
            <w:r w:rsidRPr="00B542F2">
              <w:rPr>
                <w:rFonts w:eastAsia="標楷體"/>
              </w:rPr>
              <w:t>能從日常經驗、學習活動、自然環境，進行觀察，進而能察覺問題。</w:t>
            </w:r>
          </w:p>
        </w:tc>
      </w:tr>
      <w:tr w:rsidR="00434D3A" w:rsidRPr="00B542F2">
        <w:trPr>
          <w:gridAfter w:val="1"/>
          <w:wAfter w:w="71" w:type="dxa"/>
          <w:trHeight w:val="535"/>
          <w:jc w:val="center"/>
        </w:trPr>
        <w:tc>
          <w:tcPr>
            <w:tcW w:w="861" w:type="dxa"/>
            <w:vMerge/>
            <w:tcBorders>
              <w:top w:val="single" w:sz="4" w:space="0" w:color="000000"/>
              <w:right w:val="single" w:sz="4" w:space="0" w:color="000000"/>
            </w:tcBorders>
            <w:shd w:val="clear" w:color="auto" w:fill="D9D9D9"/>
            <w:vAlign w:val="center"/>
          </w:tcPr>
          <w:p w:rsidR="00434D3A" w:rsidRPr="00B542F2" w:rsidRDefault="00434D3A">
            <w:pPr>
              <w:pBdr>
                <w:top w:val="nil"/>
                <w:left w:val="nil"/>
                <w:bottom w:val="nil"/>
                <w:right w:val="nil"/>
                <w:between w:val="nil"/>
              </w:pBdr>
              <w:spacing w:line="276" w:lineRule="auto"/>
              <w:rPr>
                <w:rFonts w:eastAsia="標楷體"/>
                <w:color w:val="000000"/>
              </w:rPr>
            </w:pPr>
          </w:p>
        </w:tc>
        <w:tc>
          <w:tcPr>
            <w:tcW w:w="736" w:type="dxa"/>
            <w:gridSpan w:val="2"/>
            <w:tcBorders>
              <w:top w:val="single" w:sz="4" w:space="0" w:color="000000"/>
              <w:bottom w:val="single" w:sz="24" w:space="0" w:color="C00000"/>
              <w:right w:val="single" w:sz="4" w:space="0" w:color="000000"/>
            </w:tcBorders>
            <w:shd w:val="clear" w:color="auto" w:fill="D9D9D9"/>
            <w:vAlign w:val="center"/>
          </w:tcPr>
          <w:p w:rsidR="00434D3A" w:rsidRPr="00B542F2" w:rsidRDefault="00B542F2">
            <w:pPr>
              <w:rPr>
                <w:rFonts w:eastAsia="標楷體"/>
                <w:b/>
                <w:color w:val="000000"/>
              </w:rPr>
            </w:pPr>
            <w:r w:rsidRPr="00B542F2">
              <w:rPr>
                <w:rFonts w:eastAsia="標楷體"/>
                <w:b/>
                <w:color w:val="000000"/>
              </w:rPr>
              <w:t>學習</w:t>
            </w:r>
          </w:p>
          <w:p w:rsidR="00434D3A" w:rsidRPr="00B542F2" w:rsidRDefault="00B542F2">
            <w:pPr>
              <w:rPr>
                <w:rFonts w:eastAsia="標楷體"/>
                <w:b/>
                <w:color w:val="000000"/>
              </w:rPr>
            </w:pPr>
            <w:r w:rsidRPr="00B542F2">
              <w:rPr>
                <w:rFonts w:eastAsia="標楷體"/>
                <w:b/>
                <w:color w:val="000000"/>
              </w:rPr>
              <w:t>內容</w:t>
            </w:r>
          </w:p>
        </w:tc>
        <w:tc>
          <w:tcPr>
            <w:tcW w:w="8683" w:type="dxa"/>
            <w:gridSpan w:val="8"/>
            <w:tcBorders>
              <w:top w:val="single" w:sz="4" w:space="0" w:color="000000"/>
              <w:left w:val="single" w:sz="4" w:space="0" w:color="000000"/>
              <w:bottom w:val="single" w:sz="24" w:space="0" w:color="C00000"/>
            </w:tcBorders>
            <w:shd w:val="clear" w:color="auto" w:fill="FFFFFF"/>
            <w:vAlign w:val="center"/>
          </w:tcPr>
          <w:p w:rsidR="00434D3A" w:rsidRPr="00B542F2" w:rsidRDefault="00B542F2" w:rsidP="00B62F26">
            <w:pPr>
              <w:rPr>
                <w:rFonts w:eastAsia="標楷體"/>
              </w:rPr>
            </w:pPr>
            <w:r w:rsidRPr="00B542F2">
              <w:rPr>
                <w:rFonts w:eastAsia="標楷體"/>
              </w:rPr>
              <w:t>【國語文】</w:t>
            </w:r>
          </w:p>
          <w:p w:rsidR="005D47CC" w:rsidRPr="00B542F2" w:rsidRDefault="005D47CC" w:rsidP="00B62F26">
            <w:pPr>
              <w:rPr>
                <w:rFonts w:eastAsia="標楷體"/>
              </w:rPr>
            </w:pPr>
            <w:r w:rsidRPr="00B542F2">
              <w:rPr>
                <w:rFonts w:eastAsia="標楷體"/>
              </w:rPr>
              <w:t>Ad-II-3</w:t>
            </w:r>
            <w:r w:rsidRPr="00B542F2">
              <w:rPr>
                <w:rFonts w:eastAsia="標楷體"/>
              </w:rPr>
              <w:t>故事、童詩、現代散文等。</w:t>
            </w:r>
          </w:p>
          <w:p w:rsidR="00BE204F" w:rsidRPr="00B542F2" w:rsidRDefault="00BE204F" w:rsidP="00B62F26">
            <w:pPr>
              <w:rPr>
                <w:rFonts w:eastAsia="標楷體"/>
              </w:rPr>
            </w:pPr>
            <w:r w:rsidRPr="00B542F2">
              <w:rPr>
                <w:rFonts w:eastAsia="標楷體"/>
              </w:rPr>
              <w:t>Cb-II-2 </w:t>
            </w:r>
            <w:r w:rsidRPr="00B542F2">
              <w:rPr>
                <w:rFonts w:eastAsia="標楷體"/>
              </w:rPr>
              <w:t>各類文本中所反映的個人與家庭、鄉里、國族及其他社群的關係。</w:t>
            </w:r>
          </w:p>
          <w:p w:rsidR="00434D3A" w:rsidRPr="00B542F2" w:rsidRDefault="00B542F2" w:rsidP="00B62F26">
            <w:pPr>
              <w:rPr>
                <w:rFonts w:eastAsia="標楷體"/>
              </w:rPr>
            </w:pPr>
            <w:r w:rsidRPr="00B542F2">
              <w:rPr>
                <w:rFonts w:eastAsia="標楷體"/>
              </w:rPr>
              <w:t>【社會】</w:t>
            </w:r>
          </w:p>
          <w:p w:rsidR="005D47CC" w:rsidRPr="00B542F2" w:rsidRDefault="005D47CC" w:rsidP="00B62F26">
            <w:pPr>
              <w:rPr>
                <w:rFonts w:eastAsia="標楷體"/>
              </w:rPr>
            </w:pPr>
            <w:r w:rsidRPr="00B542F2">
              <w:rPr>
                <w:rFonts w:eastAsia="標楷體"/>
              </w:rPr>
              <w:t>Bc-II-1</w:t>
            </w:r>
            <w:r w:rsidRPr="00B542F2">
              <w:rPr>
                <w:rFonts w:eastAsia="標楷體"/>
              </w:rPr>
              <w:t>各個族群有不同的命名方式、節慶與風俗習慣。</w:t>
            </w:r>
          </w:p>
          <w:p w:rsidR="00434D3A" w:rsidRPr="00B542F2" w:rsidRDefault="00B542F2" w:rsidP="00B62F26">
            <w:pPr>
              <w:rPr>
                <w:rFonts w:eastAsia="標楷體"/>
              </w:rPr>
            </w:pPr>
            <w:r w:rsidRPr="00B542F2">
              <w:rPr>
                <w:rFonts w:eastAsia="標楷體"/>
              </w:rPr>
              <w:t>【自然</w:t>
            </w:r>
            <w:r>
              <w:rPr>
                <w:rFonts w:eastAsia="標楷體" w:hint="eastAsia"/>
              </w:rPr>
              <w:t>科學</w:t>
            </w:r>
            <w:r w:rsidRPr="00B542F2">
              <w:rPr>
                <w:rFonts w:eastAsia="標楷體"/>
              </w:rPr>
              <w:t>】</w:t>
            </w:r>
          </w:p>
          <w:p w:rsidR="00434D3A" w:rsidRPr="00B542F2" w:rsidRDefault="00B542F2" w:rsidP="00B62F26">
            <w:pPr>
              <w:rPr>
                <w:rFonts w:eastAsia="標楷體"/>
              </w:rPr>
            </w:pPr>
            <w:r w:rsidRPr="00B542F2">
              <w:rPr>
                <w:rFonts w:eastAsia="標楷體"/>
              </w:rPr>
              <w:t>INg-II-1</w:t>
            </w:r>
            <w:r w:rsidRPr="00B542F2">
              <w:rPr>
                <w:rFonts w:eastAsia="標楷體"/>
              </w:rPr>
              <w:t>自然環境中有許多資源。人類生存與生活需依賴自然環境中的各種資源，但自然資源都是有限的，需要珍惜使用。</w:t>
            </w:r>
          </w:p>
        </w:tc>
      </w:tr>
      <w:tr w:rsidR="00434D3A" w:rsidRPr="00B542F2">
        <w:trPr>
          <w:gridAfter w:val="1"/>
          <w:wAfter w:w="71" w:type="dxa"/>
          <w:trHeight w:val="309"/>
          <w:jc w:val="center"/>
        </w:trPr>
        <w:tc>
          <w:tcPr>
            <w:tcW w:w="5140" w:type="dxa"/>
            <w:gridSpan w:val="5"/>
            <w:tcBorders>
              <w:top w:val="single" w:sz="24" w:space="0" w:color="C00000"/>
              <w:left w:val="single" w:sz="24" w:space="0" w:color="C00000"/>
              <w:bottom w:val="single" w:sz="4" w:space="0" w:color="000000"/>
            </w:tcBorders>
            <w:shd w:val="clear" w:color="auto" w:fill="D9D9D9"/>
          </w:tcPr>
          <w:p w:rsidR="00434D3A" w:rsidRPr="00B542F2" w:rsidRDefault="00B542F2">
            <w:pPr>
              <w:jc w:val="center"/>
              <w:rPr>
                <w:rFonts w:eastAsia="標楷體"/>
                <w:b/>
                <w:color w:val="000000"/>
              </w:rPr>
            </w:pPr>
            <w:r w:rsidRPr="00B542F2">
              <w:rPr>
                <w:rFonts w:eastAsia="標楷體"/>
                <w:b/>
                <w:color w:val="000000"/>
              </w:rPr>
              <w:t>概念架構</w:t>
            </w:r>
          </w:p>
        </w:tc>
        <w:tc>
          <w:tcPr>
            <w:tcW w:w="5140" w:type="dxa"/>
            <w:gridSpan w:val="6"/>
            <w:tcBorders>
              <w:top w:val="single" w:sz="24" w:space="0" w:color="C00000"/>
              <w:bottom w:val="single" w:sz="4" w:space="0" w:color="000000"/>
              <w:right w:val="single" w:sz="24" w:space="0" w:color="C00000"/>
            </w:tcBorders>
            <w:shd w:val="clear" w:color="auto" w:fill="D9D9D9"/>
          </w:tcPr>
          <w:p w:rsidR="00434D3A" w:rsidRPr="00B542F2" w:rsidRDefault="00B542F2">
            <w:pPr>
              <w:jc w:val="center"/>
              <w:rPr>
                <w:rFonts w:eastAsia="標楷體"/>
                <w:color w:val="000000"/>
              </w:rPr>
            </w:pPr>
            <w:r w:rsidRPr="00B542F2">
              <w:rPr>
                <w:rFonts w:eastAsia="標楷體"/>
                <w:b/>
                <w:color w:val="000000"/>
              </w:rPr>
              <w:t>導引問題</w:t>
            </w:r>
          </w:p>
        </w:tc>
      </w:tr>
      <w:tr w:rsidR="00434D3A" w:rsidRPr="00B542F2">
        <w:trPr>
          <w:gridAfter w:val="1"/>
          <w:wAfter w:w="71" w:type="dxa"/>
          <w:trHeight w:val="1071"/>
          <w:jc w:val="center"/>
        </w:trPr>
        <w:tc>
          <w:tcPr>
            <w:tcW w:w="5230" w:type="dxa"/>
            <w:gridSpan w:val="6"/>
            <w:tcBorders>
              <w:top w:val="single" w:sz="4" w:space="0" w:color="000000"/>
              <w:left w:val="single" w:sz="24" w:space="0" w:color="C00000"/>
              <w:bottom w:val="single" w:sz="24" w:space="0" w:color="C00000"/>
            </w:tcBorders>
            <w:shd w:val="clear" w:color="auto" w:fill="auto"/>
          </w:tcPr>
          <w:p w:rsidR="00B542F2" w:rsidRPr="00B542F2" w:rsidRDefault="00B542F2">
            <w:pPr>
              <w:jc w:val="center"/>
              <w:rPr>
                <w:rFonts w:eastAsia="標楷體"/>
                <w:b/>
                <w:color w:val="000000"/>
              </w:rPr>
            </w:pPr>
            <w:r w:rsidRPr="00B542F2">
              <w:rPr>
                <w:rFonts w:eastAsia="標楷體"/>
                <w:b/>
                <w:noProof/>
                <w:color w:val="000000"/>
              </w:rPr>
              <w:lastRenderedPageBreak/>
              <w:drawing>
                <wp:inline distT="0" distB="0" distL="0" distR="0">
                  <wp:extent cx="3175000" cy="2301240"/>
                  <wp:effectExtent l="0" t="0" r="0" b="22860"/>
                  <wp:docPr id="28" name="資料庫圖表 2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434D3A" w:rsidRPr="00B542F2" w:rsidRDefault="00434D3A" w:rsidP="00B542F2">
            <w:pPr>
              <w:jc w:val="center"/>
              <w:rPr>
                <w:rFonts w:eastAsia="標楷體"/>
                <w:b/>
                <w:color w:val="000000"/>
              </w:rPr>
            </w:pPr>
          </w:p>
        </w:tc>
        <w:tc>
          <w:tcPr>
            <w:tcW w:w="5050" w:type="dxa"/>
            <w:gridSpan w:val="5"/>
            <w:tcBorders>
              <w:top w:val="single" w:sz="4" w:space="0" w:color="000000"/>
              <w:bottom w:val="single" w:sz="24" w:space="0" w:color="C00000"/>
              <w:right w:val="single" w:sz="24" w:space="0" w:color="C00000"/>
            </w:tcBorders>
            <w:shd w:val="clear" w:color="auto" w:fill="auto"/>
          </w:tcPr>
          <w:p w:rsidR="00434D3A" w:rsidRPr="00B542F2" w:rsidRDefault="00B542F2" w:rsidP="00B542F2">
            <w:pPr>
              <w:rPr>
                <w:rFonts w:eastAsia="標楷體"/>
                <w:color w:val="000000"/>
              </w:rPr>
            </w:pPr>
            <w:r w:rsidRPr="00B542F2">
              <w:rPr>
                <w:rFonts w:eastAsia="標楷體"/>
                <w:color w:val="000000"/>
              </w:rPr>
              <w:t xml:space="preserve">1. </w:t>
            </w:r>
            <w:r w:rsidRPr="00B542F2">
              <w:rPr>
                <w:rFonts w:eastAsia="標楷體"/>
                <w:color w:val="000000"/>
              </w:rPr>
              <w:t>他們發生了什麼事？如果發生在你身上，你會有什麼感覺</w:t>
            </w:r>
            <w:r w:rsidRPr="00B542F2">
              <w:rPr>
                <w:rFonts w:eastAsia="標楷體"/>
                <w:color w:val="000000"/>
              </w:rPr>
              <w:t>?</w:t>
            </w:r>
          </w:p>
          <w:p w:rsidR="00434D3A" w:rsidRPr="00B542F2" w:rsidRDefault="00B542F2" w:rsidP="00B542F2">
            <w:pPr>
              <w:rPr>
                <w:rFonts w:eastAsia="標楷體"/>
                <w:color w:val="000000"/>
              </w:rPr>
            </w:pPr>
            <w:r w:rsidRPr="00B542F2">
              <w:rPr>
                <w:rFonts w:eastAsia="標楷體"/>
                <w:color w:val="000000"/>
              </w:rPr>
              <w:t xml:space="preserve">2. </w:t>
            </w:r>
            <w:r w:rsidRPr="00B542F2">
              <w:rPr>
                <w:rFonts w:eastAsia="標楷體"/>
                <w:color w:val="000000"/>
              </w:rPr>
              <w:t>如果是你，你會怎麼做？</w:t>
            </w:r>
          </w:p>
          <w:p w:rsidR="00434D3A" w:rsidRPr="00B542F2" w:rsidRDefault="00B542F2" w:rsidP="00B542F2">
            <w:pPr>
              <w:rPr>
                <w:rFonts w:eastAsia="標楷體"/>
                <w:color w:val="000000"/>
              </w:rPr>
            </w:pPr>
            <w:r w:rsidRPr="00B542F2">
              <w:rPr>
                <w:rFonts w:eastAsia="標楷體"/>
                <w:color w:val="000000"/>
              </w:rPr>
              <w:t xml:space="preserve">3. </w:t>
            </w:r>
            <w:r w:rsidRPr="00B542F2">
              <w:rPr>
                <w:rFonts w:eastAsia="標楷體"/>
                <w:color w:val="000000"/>
              </w:rPr>
              <w:t>如何表達你心中的想法？</w:t>
            </w:r>
          </w:p>
          <w:p w:rsidR="00434D3A" w:rsidRPr="00B542F2" w:rsidRDefault="00B542F2" w:rsidP="00B542F2">
            <w:pPr>
              <w:rPr>
                <w:rFonts w:eastAsia="標楷體"/>
                <w:color w:val="000000"/>
              </w:rPr>
            </w:pPr>
            <w:r w:rsidRPr="00B542F2">
              <w:rPr>
                <w:rFonts w:eastAsia="標楷體"/>
                <w:color w:val="000000"/>
              </w:rPr>
              <w:t xml:space="preserve">4. </w:t>
            </w:r>
            <w:r w:rsidRPr="00B542F2">
              <w:rPr>
                <w:rFonts w:eastAsia="標楷體"/>
                <w:color w:val="000000"/>
              </w:rPr>
              <w:t>如何應用在你日常生活中？</w:t>
            </w:r>
          </w:p>
          <w:p w:rsidR="00434D3A" w:rsidRPr="00B542F2" w:rsidRDefault="00434D3A">
            <w:pPr>
              <w:spacing w:line="440" w:lineRule="auto"/>
              <w:rPr>
                <w:rFonts w:eastAsia="標楷體"/>
                <w:color w:val="000000"/>
              </w:rPr>
            </w:pPr>
          </w:p>
        </w:tc>
      </w:tr>
      <w:tr w:rsidR="00434D3A" w:rsidRPr="00B542F2">
        <w:trPr>
          <w:gridAfter w:val="1"/>
          <w:wAfter w:w="71" w:type="dxa"/>
          <w:trHeight w:val="70"/>
          <w:jc w:val="center"/>
        </w:trPr>
        <w:tc>
          <w:tcPr>
            <w:tcW w:w="10280" w:type="dxa"/>
            <w:gridSpan w:val="11"/>
            <w:tcBorders>
              <w:top w:val="single" w:sz="24" w:space="0" w:color="C00000"/>
              <w:bottom w:val="single" w:sz="4" w:space="0" w:color="000000"/>
            </w:tcBorders>
            <w:shd w:val="clear" w:color="auto" w:fill="D9D9D9"/>
          </w:tcPr>
          <w:p w:rsidR="00434D3A" w:rsidRPr="00B542F2" w:rsidRDefault="00B542F2">
            <w:pPr>
              <w:jc w:val="center"/>
              <w:rPr>
                <w:rFonts w:eastAsia="標楷體"/>
                <w:b/>
                <w:color w:val="000000"/>
              </w:rPr>
            </w:pPr>
            <w:r w:rsidRPr="00B542F2">
              <w:rPr>
                <w:rFonts w:eastAsia="標楷體"/>
                <w:b/>
                <w:color w:val="000000"/>
              </w:rPr>
              <w:t>學習目標</w:t>
            </w:r>
          </w:p>
        </w:tc>
      </w:tr>
      <w:tr w:rsidR="00434D3A" w:rsidRPr="00B542F2">
        <w:trPr>
          <w:gridAfter w:val="1"/>
          <w:wAfter w:w="71" w:type="dxa"/>
          <w:trHeight w:val="1134"/>
          <w:jc w:val="center"/>
        </w:trPr>
        <w:tc>
          <w:tcPr>
            <w:tcW w:w="10280" w:type="dxa"/>
            <w:gridSpan w:val="11"/>
            <w:tcBorders>
              <w:top w:val="single" w:sz="4" w:space="0" w:color="000000"/>
              <w:bottom w:val="single" w:sz="4" w:space="0" w:color="000000"/>
            </w:tcBorders>
            <w:shd w:val="clear" w:color="auto" w:fill="FFFFFF"/>
          </w:tcPr>
          <w:p w:rsidR="00E770E9" w:rsidRPr="00B542F2" w:rsidRDefault="00E770E9" w:rsidP="00561ECD">
            <w:pPr>
              <w:pStyle w:val="a4"/>
              <w:numPr>
                <w:ilvl w:val="0"/>
                <w:numId w:val="6"/>
              </w:numPr>
              <w:ind w:leftChars="0"/>
              <w:rPr>
                <w:rFonts w:ascii="Times New Roman" w:eastAsia="標楷體" w:hAnsi="Times New Roman"/>
                <w:szCs w:val="24"/>
              </w:rPr>
            </w:pPr>
            <w:r w:rsidRPr="00B542F2">
              <w:rPr>
                <w:rFonts w:ascii="Times New Roman" w:eastAsia="標楷體" w:hAnsi="Times New Roman"/>
                <w:szCs w:val="24"/>
                <w:highlight w:val="white"/>
              </w:rPr>
              <w:t>運用預測、推論、提問等策略，增進對故事文本的理解。</w:t>
            </w:r>
          </w:p>
          <w:p w:rsidR="00561ECD" w:rsidRPr="00B542F2" w:rsidRDefault="00561ECD" w:rsidP="00561ECD">
            <w:pPr>
              <w:pStyle w:val="a4"/>
              <w:numPr>
                <w:ilvl w:val="0"/>
                <w:numId w:val="6"/>
              </w:numPr>
              <w:ind w:leftChars="0"/>
              <w:rPr>
                <w:rFonts w:ascii="Times New Roman" w:eastAsia="標楷體" w:hAnsi="Times New Roman"/>
                <w:szCs w:val="24"/>
              </w:rPr>
            </w:pPr>
            <w:r w:rsidRPr="00B542F2">
              <w:rPr>
                <w:rFonts w:ascii="Times New Roman" w:eastAsia="標楷體" w:hAnsi="Times New Roman"/>
                <w:szCs w:val="24"/>
              </w:rPr>
              <w:t>讀懂</w:t>
            </w:r>
            <w:r w:rsidR="004212B3" w:rsidRPr="00B542F2">
              <w:rPr>
                <w:rFonts w:ascii="Times New Roman" w:eastAsia="標楷體" w:hAnsi="Times New Roman"/>
                <w:szCs w:val="24"/>
              </w:rPr>
              <w:t>各類文本中所反映的個人與家庭、鄉里、國族及其他社群的關係。</w:t>
            </w:r>
          </w:p>
          <w:p w:rsidR="00E770E9" w:rsidRPr="00B542F2" w:rsidRDefault="00BE204F" w:rsidP="00561ECD">
            <w:pPr>
              <w:pStyle w:val="a4"/>
              <w:numPr>
                <w:ilvl w:val="0"/>
                <w:numId w:val="6"/>
              </w:numPr>
              <w:ind w:leftChars="0"/>
              <w:rPr>
                <w:rFonts w:ascii="Times New Roman" w:eastAsia="標楷體" w:hAnsi="Times New Roman"/>
                <w:szCs w:val="24"/>
              </w:rPr>
            </w:pPr>
            <w:r w:rsidRPr="00B542F2">
              <w:rPr>
                <w:rFonts w:ascii="Times New Roman" w:eastAsia="標楷體" w:hAnsi="Times New Roman"/>
                <w:szCs w:val="24"/>
                <w:highlight w:val="white"/>
              </w:rPr>
              <w:t>體認人們對民俗活動有不同的感受，並加以尊重。</w:t>
            </w:r>
          </w:p>
          <w:p w:rsidR="00434D3A" w:rsidRPr="00B542F2" w:rsidRDefault="00BE204F" w:rsidP="00561ECD">
            <w:pPr>
              <w:pStyle w:val="a4"/>
              <w:numPr>
                <w:ilvl w:val="0"/>
                <w:numId w:val="6"/>
              </w:numPr>
              <w:ind w:leftChars="0"/>
              <w:rPr>
                <w:rFonts w:ascii="Times New Roman" w:eastAsia="標楷體" w:hAnsi="Times New Roman"/>
                <w:color w:val="000000"/>
                <w:szCs w:val="24"/>
              </w:rPr>
            </w:pPr>
            <w:r w:rsidRPr="00B542F2">
              <w:rPr>
                <w:rFonts w:ascii="Times New Roman" w:eastAsia="標楷體" w:hAnsi="Times New Roman"/>
                <w:szCs w:val="24"/>
              </w:rPr>
              <w:t>從學習活動中察覺自然有許多資源，需要加以珍惜</w:t>
            </w:r>
            <w:r w:rsidR="00B542F2" w:rsidRPr="00B542F2">
              <w:rPr>
                <w:rFonts w:ascii="Times New Roman" w:eastAsia="標楷體" w:hAnsi="Times New Roman"/>
                <w:szCs w:val="24"/>
              </w:rPr>
              <w:t>。</w:t>
            </w:r>
          </w:p>
        </w:tc>
      </w:tr>
      <w:tr w:rsidR="00434D3A" w:rsidRPr="00B542F2">
        <w:trPr>
          <w:gridAfter w:val="1"/>
          <w:wAfter w:w="71" w:type="dxa"/>
          <w:trHeight w:val="612"/>
          <w:jc w:val="center"/>
        </w:trPr>
        <w:tc>
          <w:tcPr>
            <w:tcW w:w="1597" w:type="dxa"/>
            <w:gridSpan w:val="3"/>
            <w:vMerge w:val="restart"/>
            <w:tcBorders>
              <w:top w:val="single" w:sz="4" w:space="0" w:color="000000"/>
              <w:right w:val="single" w:sz="4" w:space="0" w:color="000000"/>
            </w:tcBorders>
            <w:shd w:val="clear" w:color="auto" w:fill="D9D9D9"/>
            <w:vAlign w:val="center"/>
          </w:tcPr>
          <w:p w:rsidR="00434D3A" w:rsidRPr="00B542F2" w:rsidRDefault="00B542F2">
            <w:pPr>
              <w:jc w:val="center"/>
              <w:rPr>
                <w:rFonts w:eastAsia="標楷體"/>
                <w:b/>
                <w:color w:val="000000"/>
              </w:rPr>
            </w:pPr>
            <w:r w:rsidRPr="00B542F2">
              <w:rPr>
                <w:rFonts w:eastAsia="標楷體"/>
                <w:b/>
                <w:color w:val="000000"/>
              </w:rPr>
              <w:t>融入之議題</w:t>
            </w:r>
          </w:p>
          <w:p w:rsidR="00434D3A" w:rsidRPr="00B542F2" w:rsidRDefault="00B542F2">
            <w:pPr>
              <w:jc w:val="center"/>
              <w:rPr>
                <w:rFonts w:eastAsia="標楷體"/>
                <w:color w:val="000000"/>
              </w:rPr>
            </w:pPr>
            <w:r w:rsidRPr="00B542F2">
              <w:rPr>
                <w:rFonts w:eastAsia="標楷體"/>
                <w:color w:val="000000"/>
              </w:rPr>
              <w:t>（學生確實有所探討的議題才列入）</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4D3A" w:rsidRPr="00B542F2" w:rsidRDefault="00B542F2">
            <w:pPr>
              <w:rPr>
                <w:rFonts w:eastAsia="標楷體"/>
                <w:b/>
                <w:color w:val="000000"/>
              </w:rPr>
            </w:pPr>
            <w:r w:rsidRPr="00B542F2">
              <w:rPr>
                <w:rFonts w:eastAsia="標楷體"/>
                <w:b/>
                <w:color w:val="000000"/>
              </w:rPr>
              <w:t>實質內涵</w:t>
            </w:r>
          </w:p>
        </w:tc>
        <w:tc>
          <w:tcPr>
            <w:tcW w:w="6982" w:type="dxa"/>
            <w:gridSpan w:val="7"/>
            <w:tcBorders>
              <w:top w:val="single" w:sz="4" w:space="0" w:color="000000"/>
              <w:left w:val="single" w:sz="4" w:space="0" w:color="000000"/>
              <w:bottom w:val="single" w:sz="4" w:space="0" w:color="000000"/>
            </w:tcBorders>
            <w:shd w:val="clear" w:color="auto" w:fill="FFFFFF"/>
            <w:vAlign w:val="center"/>
          </w:tcPr>
          <w:p w:rsidR="00EB73C6" w:rsidRPr="00EB73C6" w:rsidRDefault="00EB73C6" w:rsidP="00EB73C6">
            <w:pPr>
              <w:pStyle w:val="a4"/>
              <w:numPr>
                <w:ilvl w:val="0"/>
                <w:numId w:val="4"/>
              </w:numPr>
              <w:ind w:leftChars="0"/>
              <w:rPr>
                <w:rFonts w:eastAsia="標楷體"/>
              </w:rPr>
            </w:pPr>
            <w:r w:rsidRPr="00EB73C6">
              <w:rPr>
                <w:rFonts w:eastAsia="標楷體"/>
              </w:rPr>
              <w:t>生</w:t>
            </w:r>
            <w:r w:rsidRPr="00EB73C6">
              <w:rPr>
                <w:rFonts w:eastAsia="標楷體"/>
              </w:rPr>
              <w:t xml:space="preserve"> E4 </w:t>
            </w:r>
            <w:r w:rsidRPr="00EB73C6">
              <w:rPr>
                <w:rFonts w:eastAsia="標楷體"/>
              </w:rPr>
              <w:t>觀察日常生活中生</w:t>
            </w:r>
            <w:r w:rsidRPr="00EB73C6">
              <w:rPr>
                <w:rFonts w:eastAsia="標楷體"/>
              </w:rPr>
              <w:t xml:space="preserve"> </w:t>
            </w:r>
            <w:r w:rsidRPr="00EB73C6">
              <w:rPr>
                <w:rFonts w:eastAsia="標楷體"/>
              </w:rPr>
              <w:t>老病死的現象，思</w:t>
            </w:r>
            <w:r w:rsidRPr="00EB73C6">
              <w:rPr>
                <w:rFonts w:eastAsia="標楷體"/>
              </w:rPr>
              <w:t xml:space="preserve"> </w:t>
            </w:r>
            <w:r w:rsidRPr="00EB73C6">
              <w:rPr>
                <w:rFonts w:eastAsia="標楷體"/>
              </w:rPr>
              <w:t>考生命的價值。</w:t>
            </w:r>
          </w:p>
          <w:p w:rsidR="00434D3A" w:rsidRPr="00EB73C6" w:rsidRDefault="00B542F2" w:rsidP="00EB73C6">
            <w:pPr>
              <w:pStyle w:val="a4"/>
              <w:numPr>
                <w:ilvl w:val="0"/>
                <w:numId w:val="4"/>
              </w:numPr>
              <w:ind w:leftChars="0"/>
              <w:rPr>
                <w:rFonts w:eastAsia="標楷體"/>
                <w:color w:val="000000"/>
              </w:rPr>
            </w:pPr>
            <w:r w:rsidRPr="00EB73C6">
              <w:rPr>
                <w:rFonts w:eastAsia="標楷體"/>
              </w:rPr>
              <w:t>家</w:t>
            </w:r>
            <w:r w:rsidRPr="00EB73C6">
              <w:rPr>
                <w:rFonts w:eastAsia="標楷體"/>
                <w:color w:val="000000"/>
              </w:rPr>
              <w:t xml:space="preserve">E3 </w:t>
            </w:r>
            <w:r w:rsidRPr="00EB73C6">
              <w:rPr>
                <w:rFonts w:eastAsia="標楷體"/>
                <w:color w:val="000000"/>
              </w:rPr>
              <w:t>察覺家庭中不同角色，並反思個人在家庭中扮演的角色</w:t>
            </w:r>
          </w:p>
          <w:p w:rsidR="00434D3A" w:rsidRPr="00EB73C6" w:rsidRDefault="00B542F2" w:rsidP="00EB73C6">
            <w:pPr>
              <w:pStyle w:val="a4"/>
              <w:numPr>
                <w:ilvl w:val="0"/>
                <w:numId w:val="4"/>
              </w:numPr>
              <w:ind w:leftChars="0"/>
              <w:rPr>
                <w:rFonts w:eastAsia="標楷體"/>
                <w:color w:val="000000"/>
              </w:rPr>
            </w:pPr>
            <w:r w:rsidRPr="00EB73C6">
              <w:rPr>
                <w:rFonts w:eastAsia="標楷體"/>
                <w:color w:val="000000"/>
              </w:rPr>
              <w:t>閱</w:t>
            </w:r>
            <w:r w:rsidRPr="00EB73C6">
              <w:rPr>
                <w:rFonts w:eastAsia="標楷體"/>
                <w:color w:val="000000"/>
              </w:rPr>
              <w:t xml:space="preserve">E12 </w:t>
            </w:r>
            <w:r w:rsidRPr="00EB73C6">
              <w:rPr>
                <w:rFonts w:eastAsia="標楷體"/>
                <w:color w:val="000000"/>
              </w:rPr>
              <w:t>培養喜愛閱讀的態度。</w:t>
            </w:r>
          </w:p>
          <w:p w:rsidR="00434D3A" w:rsidRPr="00EB73C6" w:rsidRDefault="00B542F2" w:rsidP="00EB73C6">
            <w:pPr>
              <w:pStyle w:val="a4"/>
              <w:numPr>
                <w:ilvl w:val="0"/>
                <w:numId w:val="4"/>
              </w:numPr>
              <w:ind w:leftChars="0"/>
              <w:rPr>
                <w:rFonts w:eastAsia="標楷體"/>
                <w:color w:val="000000"/>
              </w:rPr>
            </w:pPr>
            <w:r w:rsidRPr="00EB73C6">
              <w:rPr>
                <w:rFonts w:eastAsia="標楷體"/>
                <w:color w:val="000000"/>
              </w:rPr>
              <w:t>人</w:t>
            </w:r>
            <w:r w:rsidRPr="00EB73C6">
              <w:rPr>
                <w:rFonts w:eastAsia="標楷體"/>
                <w:color w:val="000000"/>
              </w:rPr>
              <w:t xml:space="preserve">E4 </w:t>
            </w:r>
            <w:r w:rsidRPr="00EB73C6">
              <w:rPr>
                <w:rFonts w:eastAsia="標楷體"/>
                <w:color w:val="000000"/>
              </w:rPr>
              <w:t>表達自己對一個美好世界的想法，並聆聽他人的想法。</w:t>
            </w:r>
          </w:p>
        </w:tc>
      </w:tr>
      <w:tr w:rsidR="00434D3A" w:rsidRPr="00B542F2">
        <w:trPr>
          <w:gridAfter w:val="1"/>
          <w:wAfter w:w="71" w:type="dxa"/>
          <w:trHeight w:val="612"/>
          <w:jc w:val="center"/>
        </w:trPr>
        <w:tc>
          <w:tcPr>
            <w:tcW w:w="1597" w:type="dxa"/>
            <w:gridSpan w:val="3"/>
            <w:vMerge/>
            <w:tcBorders>
              <w:top w:val="single" w:sz="4" w:space="0" w:color="000000"/>
              <w:right w:val="single" w:sz="4" w:space="0" w:color="000000"/>
            </w:tcBorders>
            <w:shd w:val="clear" w:color="auto" w:fill="D9D9D9"/>
            <w:vAlign w:val="center"/>
          </w:tcPr>
          <w:p w:rsidR="00434D3A" w:rsidRPr="00B542F2" w:rsidRDefault="00434D3A">
            <w:pPr>
              <w:pBdr>
                <w:top w:val="nil"/>
                <w:left w:val="nil"/>
                <w:bottom w:val="nil"/>
                <w:right w:val="nil"/>
                <w:between w:val="nil"/>
              </w:pBdr>
              <w:spacing w:line="276" w:lineRule="auto"/>
              <w:rPr>
                <w:rFonts w:eastAsia="標楷體"/>
                <w:color w:val="000000"/>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4D3A" w:rsidRPr="00B542F2" w:rsidRDefault="00B542F2">
            <w:pPr>
              <w:rPr>
                <w:rFonts w:eastAsia="標楷體"/>
                <w:b/>
                <w:color w:val="000000"/>
              </w:rPr>
            </w:pPr>
            <w:r w:rsidRPr="00B542F2">
              <w:rPr>
                <w:rFonts w:eastAsia="標楷體"/>
                <w:b/>
                <w:color w:val="000000"/>
              </w:rPr>
              <w:t>所融入之單元</w:t>
            </w:r>
          </w:p>
        </w:tc>
        <w:tc>
          <w:tcPr>
            <w:tcW w:w="6982" w:type="dxa"/>
            <w:gridSpan w:val="7"/>
            <w:tcBorders>
              <w:top w:val="single" w:sz="4" w:space="0" w:color="000000"/>
              <w:left w:val="single" w:sz="4" w:space="0" w:color="000000"/>
              <w:bottom w:val="single" w:sz="4" w:space="0" w:color="000000"/>
            </w:tcBorders>
            <w:shd w:val="clear" w:color="auto" w:fill="FFFFFF"/>
          </w:tcPr>
          <w:p w:rsidR="00434D3A" w:rsidRPr="00B542F2" w:rsidRDefault="00B542F2">
            <w:pPr>
              <w:numPr>
                <w:ilvl w:val="0"/>
                <w:numId w:val="1"/>
              </w:numPr>
              <w:pBdr>
                <w:top w:val="nil"/>
                <w:left w:val="nil"/>
                <w:bottom w:val="nil"/>
                <w:right w:val="nil"/>
                <w:between w:val="nil"/>
              </w:pBdr>
              <w:rPr>
                <w:rFonts w:eastAsia="標楷體"/>
                <w:color w:val="000000"/>
              </w:rPr>
            </w:pPr>
            <w:r w:rsidRPr="00B542F2">
              <w:rPr>
                <w:rFonts w:eastAsia="標楷體"/>
                <w:color w:val="000000"/>
              </w:rPr>
              <w:t>繪本「奶奶慢慢忘記我了」</w:t>
            </w:r>
          </w:p>
          <w:p w:rsidR="00434D3A" w:rsidRPr="00B542F2" w:rsidRDefault="00B542F2">
            <w:pPr>
              <w:numPr>
                <w:ilvl w:val="0"/>
                <w:numId w:val="1"/>
              </w:numPr>
              <w:pBdr>
                <w:top w:val="nil"/>
                <w:left w:val="nil"/>
                <w:bottom w:val="nil"/>
                <w:right w:val="nil"/>
                <w:between w:val="nil"/>
              </w:pBdr>
              <w:rPr>
                <w:rFonts w:eastAsia="標楷體"/>
                <w:color w:val="000000"/>
              </w:rPr>
            </w:pPr>
            <w:r w:rsidRPr="00B542F2">
              <w:rPr>
                <w:rFonts w:eastAsia="標楷體"/>
                <w:color w:val="000000"/>
              </w:rPr>
              <w:t>讀本「田裡魔法師〜西瓜大王陳文郁」</w:t>
            </w:r>
          </w:p>
          <w:p w:rsidR="00434D3A" w:rsidRPr="00B542F2" w:rsidRDefault="00B542F2">
            <w:pPr>
              <w:numPr>
                <w:ilvl w:val="0"/>
                <w:numId w:val="1"/>
              </w:numPr>
              <w:pBdr>
                <w:top w:val="nil"/>
                <w:left w:val="nil"/>
                <w:bottom w:val="nil"/>
                <w:right w:val="nil"/>
                <w:between w:val="nil"/>
              </w:pBdr>
              <w:rPr>
                <w:rFonts w:eastAsia="標楷體"/>
                <w:color w:val="000000"/>
              </w:rPr>
            </w:pPr>
            <w:r w:rsidRPr="00B542F2">
              <w:rPr>
                <w:rFonts w:eastAsia="標楷體"/>
                <w:color w:val="000000"/>
              </w:rPr>
              <w:t>繪本「屎來糞多學院」</w:t>
            </w:r>
          </w:p>
          <w:p w:rsidR="00434D3A" w:rsidRPr="00B542F2" w:rsidRDefault="00B542F2">
            <w:pPr>
              <w:numPr>
                <w:ilvl w:val="0"/>
                <w:numId w:val="1"/>
              </w:numPr>
              <w:pBdr>
                <w:top w:val="nil"/>
                <w:left w:val="nil"/>
                <w:bottom w:val="nil"/>
                <w:right w:val="nil"/>
                <w:between w:val="nil"/>
              </w:pBdr>
              <w:rPr>
                <w:rFonts w:eastAsia="標楷體"/>
                <w:color w:val="000000"/>
              </w:rPr>
            </w:pPr>
            <w:r w:rsidRPr="00B542F2">
              <w:rPr>
                <w:rFonts w:eastAsia="標楷體"/>
                <w:color w:val="000000"/>
              </w:rPr>
              <w:t>讀本「</w:t>
            </w:r>
            <w:r w:rsidRPr="00B542F2">
              <w:rPr>
                <w:rFonts w:eastAsia="標楷體"/>
                <w:color w:val="000000"/>
                <w:shd w:val="clear" w:color="auto" w:fill="FCFBF9"/>
              </w:rPr>
              <w:t>媽祖不見了</w:t>
            </w:r>
            <w:r w:rsidRPr="00B542F2">
              <w:rPr>
                <w:rFonts w:eastAsia="標楷體"/>
                <w:color w:val="000000"/>
              </w:rPr>
              <w:t>」</w:t>
            </w:r>
          </w:p>
          <w:p w:rsidR="00434D3A" w:rsidRPr="00B542F2" w:rsidRDefault="00B542F2">
            <w:pPr>
              <w:numPr>
                <w:ilvl w:val="0"/>
                <w:numId w:val="1"/>
              </w:numPr>
              <w:pBdr>
                <w:top w:val="nil"/>
                <w:left w:val="nil"/>
                <w:bottom w:val="nil"/>
                <w:right w:val="nil"/>
                <w:between w:val="nil"/>
              </w:pBdr>
              <w:rPr>
                <w:rFonts w:eastAsia="標楷體"/>
                <w:color w:val="000000"/>
              </w:rPr>
            </w:pPr>
            <w:r w:rsidRPr="00B542F2">
              <w:rPr>
                <w:rFonts w:eastAsia="標楷體"/>
                <w:color w:val="000000"/>
              </w:rPr>
              <w:t>讀本「千歲爺出任務－燒王船」</w:t>
            </w:r>
          </w:p>
        </w:tc>
      </w:tr>
      <w:tr w:rsidR="00434D3A" w:rsidRPr="00B542F2">
        <w:trPr>
          <w:gridAfter w:val="1"/>
          <w:wAfter w:w="71" w:type="dxa"/>
          <w:trHeight w:val="525"/>
          <w:jc w:val="center"/>
        </w:trPr>
        <w:tc>
          <w:tcPr>
            <w:tcW w:w="1597" w:type="dxa"/>
            <w:gridSpan w:val="3"/>
            <w:tcBorders>
              <w:top w:val="single" w:sz="4" w:space="0" w:color="000000"/>
              <w:bottom w:val="single" w:sz="4" w:space="0" w:color="000000"/>
              <w:right w:val="single" w:sz="4" w:space="0" w:color="000000"/>
            </w:tcBorders>
            <w:shd w:val="clear" w:color="auto" w:fill="D9D9D9"/>
          </w:tcPr>
          <w:p w:rsidR="00434D3A" w:rsidRPr="00B542F2" w:rsidRDefault="00B542F2">
            <w:pPr>
              <w:rPr>
                <w:rFonts w:eastAsia="標楷體"/>
                <w:b/>
                <w:color w:val="000000"/>
              </w:rPr>
            </w:pPr>
            <w:r w:rsidRPr="00B542F2">
              <w:rPr>
                <w:rFonts w:eastAsia="標楷體"/>
                <w:b/>
                <w:color w:val="000000"/>
              </w:rPr>
              <w:t>學習資源</w:t>
            </w:r>
          </w:p>
        </w:tc>
        <w:tc>
          <w:tcPr>
            <w:tcW w:w="8683" w:type="dxa"/>
            <w:gridSpan w:val="8"/>
            <w:tcBorders>
              <w:top w:val="single" w:sz="4" w:space="0" w:color="000000"/>
              <w:left w:val="single" w:sz="4" w:space="0" w:color="000000"/>
              <w:bottom w:val="single" w:sz="4" w:space="0" w:color="000000"/>
            </w:tcBorders>
          </w:tcPr>
          <w:p w:rsidR="00434D3A" w:rsidRPr="00B542F2" w:rsidRDefault="00B542F2">
            <w:pPr>
              <w:numPr>
                <w:ilvl w:val="0"/>
                <w:numId w:val="3"/>
              </w:numPr>
              <w:pBdr>
                <w:top w:val="nil"/>
                <w:left w:val="nil"/>
                <w:bottom w:val="nil"/>
                <w:right w:val="nil"/>
                <w:between w:val="nil"/>
              </w:pBdr>
              <w:rPr>
                <w:rFonts w:eastAsia="標楷體"/>
                <w:color w:val="000000"/>
              </w:rPr>
            </w:pPr>
            <w:r w:rsidRPr="00B542F2">
              <w:rPr>
                <w:rFonts w:eastAsia="標楷體"/>
                <w:color w:val="000000"/>
              </w:rPr>
              <w:t>繪本「奶奶慢慢忘記我了」</w:t>
            </w:r>
          </w:p>
          <w:p w:rsidR="00434D3A" w:rsidRPr="00B542F2" w:rsidRDefault="00B542F2">
            <w:pPr>
              <w:numPr>
                <w:ilvl w:val="0"/>
                <w:numId w:val="3"/>
              </w:numPr>
              <w:pBdr>
                <w:top w:val="nil"/>
                <w:left w:val="nil"/>
                <w:bottom w:val="nil"/>
                <w:right w:val="nil"/>
                <w:between w:val="nil"/>
              </w:pBdr>
              <w:rPr>
                <w:rFonts w:eastAsia="標楷體"/>
                <w:color w:val="000000"/>
              </w:rPr>
            </w:pPr>
            <w:r w:rsidRPr="00B542F2">
              <w:rPr>
                <w:rFonts w:eastAsia="標楷體"/>
                <w:color w:val="000000"/>
              </w:rPr>
              <w:t>讀本「田裡魔法師〜西瓜大王陳文郁」</w:t>
            </w:r>
          </w:p>
          <w:p w:rsidR="00434D3A" w:rsidRPr="00B542F2" w:rsidRDefault="00B542F2">
            <w:pPr>
              <w:numPr>
                <w:ilvl w:val="0"/>
                <w:numId w:val="3"/>
              </w:numPr>
              <w:pBdr>
                <w:top w:val="nil"/>
                <w:left w:val="nil"/>
                <w:bottom w:val="nil"/>
                <w:right w:val="nil"/>
                <w:between w:val="nil"/>
              </w:pBdr>
              <w:rPr>
                <w:rFonts w:eastAsia="標楷體"/>
                <w:color w:val="000000"/>
              </w:rPr>
            </w:pPr>
            <w:r w:rsidRPr="00B542F2">
              <w:rPr>
                <w:rFonts w:eastAsia="標楷體"/>
                <w:color w:val="000000"/>
              </w:rPr>
              <w:t>繪本「屎來糞多學院」</w:t>
            </w:r>
          </w:p>
          <w:p w:rsidR="00434D3A" w:rsidRPr="00B542F2" w:rsidRDefault="00B542F2">
            <w:pPr>
              <w:numPr>
                <w:ilvl w:val="0"/>
                <w:numId w:val="3"/>
              </w:numPr>
              <w:pBdr>
                <w:top w:val="nil"/>
                <w:left w:val="nil"/>
                <w:bottom w:val="nil"/>
                <w:right w:val="nil"/>
                <w:between w:val="nil"/>
              </w:pBdr>
              <w:rPr>
                <w:rFonts w:eastAsia="標楷體"/>
                <w:color w:val="000000"/>
              </w:rPr>
            </w:pPr>
            <w:r w:rsidRPr="00B542F2">
              <w:rPr>
                <w:rFonts w:eastAsia="標楷體"/>
                <w:color w:val="000000"/>
              </w:rPr>
              <w:t>讀本「</w:t>
            </w:r>
            <w:r w:rsidRPr="00B542F2">
              <w:rPr>
                <w:rFonts w:eastAsia="標楷體"/>
                <w:color w:val="000000"/>
                <w:shd w:val="clear" w:color="auto" w:fill="FCFBF9"/>
              </w:rPr>
              <w:t>媽祖不見了</w:t>
            </w:r>
            <w:r w:rsidRPr="00B542F2">
              <w:rPr>
                <w:rFonts w:eastAsia="標楷體"/>
                <w:color w:val="000000"/>
              </w:rPr>
              <w:t>」</w:t>
            </w:r>
          </w:p>
          <w:p w:rsidR="00434D3A" w:rsidRPr="00B542F2" w:rsidRDefault="00B542F2">
            <w:pPr>
              <w:numPr>
                <w:ilvl w:val="0"/>
                <w:numId w:val="3"/>
              </w:numPr>
              <w:pBdr>
                <w:top w:val="nil"/>
                <w:left w:val="nil"/>
                <w:bottom w:val="nil"/>
                <w:right w:val="nil"/>
                <w:between w:val="nil"/>
              </w:pBdr>
              <w:rPr>
                <w:rFonts w:eastAsia="標楷體"/>
                <w:color w:val="000000"/>
              </w:rPr>
            </w:pPr>
            <w:r w:rsidRPr="00B542F2">
              <w:rPr>
                <w:rFonts w:eastAsia="標楷體"/>
                <w:color w:val="000000"/>
              </w:rPr>
              <w:t>讀本「千歲爺出任務－燒王船」</w:t>
            </w:r>
          </w:p>
        </w:tc>
      </w:tr>
      <w:tr w:rsidR="00434D3A" w:rsidRPr="00B542F2">
        <w:trPr>
          <w:trHeight w:val="50"/>
          <w:jc w:val="center"/>
        </w:trPr>
        <w:tc>
          <w:tcPr>
            <w:tcW w:w="10351" w:type="dxa"/>
            <w:gridSpan w:val="12"/>
            <w:tcBorders>
              <w:top w:val="single" w:sz="12" w:space="0" w:color="000000"/>
              <w:bottom w:val="single" w:sz="4" w:space="0" w:color="000000"/>
            </w:tcBorders>
            <w:shd w:val="clear" w:color="auto" w:fill="D9D9D9"/>
          </w:tcPr>
          <w:p w:rsidR="00434D3A" w:rsidRPr="00B542F2" w:rsidRDefault="00B542F2">
            <w:pPr>
              <w:jc w:val="center"/>
              <w:rPr>
                <w:rFonts w:eastAsia="標楷體"/>
                <w:b/>
                <w:color w:val="000000"/>
              </w:rPr>
            </w:pPr>
            <w:r w:rsidRPr="00B542F2">
              <w:rPr>
                <w:rFonts w:eastAsia="標楷體"/>
                <w:b/>
                <w:color w:val="000000"/>
              </w:rPr>
              <w:t>學習單元活動設計</w:t>
            </w:r>
          </w:p>
        </w:tc>
      </w:tr>
      <w:tr w:rsidR="00434D3A" w:rsidRPr="00B542F2">
        <w:trPr>
          <w:trHeight w:val="70"/>
          <w:jc w:val="center"/>
        </w:trPr>
        <w:tc>
          <w:tcPr>
            <w:tcW w:w="8012" w:type="dxa"/>
            <w:gridSpan w:val="9"/>
            <w:tcBorders>
              <w:top w:val="single" w:sz="4" w:space="0" w:color="000000"/>
              <w:bottom w:val="single" w:sz="4" w:space="0" w:color="000000"/>
              <w:right w:val="single" w:sz="4" w:space="0" w:color="000000"/>
            </w:tcBorders>
            <w:shd w:val="clear" w:color="auto" w:fill="D9D9D9"/>
          </w:tcPr>
          <w:p w:rsidR="00434D3A" w:rsidRPr="00B542F2" w:rsidRDefault="00B542F2">
            <w:pPr>
              <w:jc w:val="center"/>
              <w:rPr>
                <w:rFonts w:eastAsia="標楷體"/>
                <w:b/>
                <w:color w:val="000000"/>
              </w:rPr>
            </w:pPr>
            <w:r w:rsidRPr="00B542F2">
              <w:rPr>
                <w:rFonts w:eastAsia="標楷體"/>
                <w:b/>
                <w:color w:val="000000"/>
              </w:rPr>
              <w:t>學習活動流程</w:t>
            </w:r>
          </w:p>
        </w:tc>
        <w:tc>
          <w:tcPr>
            <w:tcW w:w="850" w:type="dxa"/>
            <w:tcBorders>
              <w:top w:val="single" w:sz="4" w:space="0" w:color="000000"/>
              <w:left w:val="single" w:sz="4" w:space="0" w:color="000000"/>
              <w:bottom w:val="single" w:sz="4" w:space="0" w:color="000000"/>
            </w:tcBorders>
            <w:shd w:val="clear" w:color="auto" w:fill="D9D9D9"/>
            <w:vAlign w:val="center"/>
          </w:tcPr>
          <w:p w:rsidR="00434D3A" w:rsidRPr="00B542F2" w:rsidRDefault="00B542F2">
            <w:pPr>
              <w:jc w:val="center"/>
              <w:rPr>
                <w:rFonts w:eastAsia="標楷體"/>
                <w:b/>
                <w:color w:val="000000"/>
              </w:rPr>
            </w:pPr>
            <w:r w:rsidRPr="00B542F2">
              <w:rPr>
                <w:rFonts w:eastAsia="標楷體"/>
                <w:b/>
                <w:color w:val="000000"/>
              </w:rPr>
              <w:t>時間</w:t>
            </w:r>
          </w:p>
        </w:tc>
        <w:tc>
          <w:tcPr>
            <w:tcW w:w="1489" w:type="dxa"/>
            <w:gridSpan w:val="2"/>
            <w:tcBorders>
              <w:top w:val="single" w:sz="4" w:space="0" w:color="000000"/>
              <w:left w:val="single" w:sz="4" w:space="0" w:color="000000"/>
              <w:bottom w:val="single" w:sz="4" w:space="0" w:color="000000"/>
            </w:tcBorders>
            <w:shd w:val="clear" w:color="auto" w:fill="D9D9D9"/>
          </w:tcPr>
          <w:p w:rsidR="00434D3A" w:rsidRPr="00B542F2" w:rsidRDefault="00B542F2">
            <w:pPr>
              <w:jc w:val="center"/>
              <w:rPr>
                <w:rFonts w:eastAsia="標楷體"/>
                <w:b/>
                <w:color w:val="000000"/>
              </w:rPr>
            </w:pPr>
            <w:r w:rsidRPr="00B542F2">
              <w:rPr>
                <w:rFonts w:eastAsia="標楷體"/>
                <w:b/>
                <w:color w:val="000000"/>
              </w:rPr>
              <w:t>備註</w:t>
            </w:r>
          </w:p>
        </w:tc>
      </w:tr>
      <w:tr w:rsidR="00434D3A" w:rsidRPr="00B542F2">
        <w:trPr>
          <w:trHeight w:val="1973"/>
          <w:jc w:val="center"/>
        </w:trPr>
        <w:tc>
          <w:tcPr>
            <w:tcW w:w="8012" w:type="dxa"/>
            <w:gridSpan w:val="9"/>
            <w:tcBorders>
              <w:top w:val="single" w:sz="4" w:space="0" w:color="000000"/>
              <w:bottom w:val="single" w:sz="4" w:space="0" w:color="000000"/>
              <w:right w:val="single" w:sz="4" w:space="0" w:color="000000"/>
            </w:tcBorders>
          </w:tcPr>
          <w:p w:rsidR="00434D3A" w:rsidRPr="00B542F2" w:rsidRDefault="00B542F2" w:rsidP="00831BC2">
            <w:pPr>
              <w:pBdr>
                <w:top w:val="nil"/>
                <w:left w:val="nil"/>
                <w:bottom w:val="nil"/>
                <w:right w:val="nil"/>
                <w:between w:val="nil"/>
              </w:pBdr>
              <w:jc w:val="center"/>
              <w:rPr>
                <w:rFonts w:eastAsia="標楷體"/>
                <w:b/>
                <w:color w:val="000000"/>
              </w:rPr>
            </w:pPr>
            <w:r w:rsidRPr="00B542F2">
              <w:rPr>
                <w:rFonts w:eastAsia="標楷體"/>
                <w:b/>
                <w:color w:val="000000"/>
              </w:rPr>
              <w:t>第一單元</w:t>
            </w:r>
            <w:r w:rsidRPr="00B542F2">
              <w:rPr>
                <w:rFonts w:eastAsia="標楷體"/>
                <w:b/>
                <w:color w:val="000000"/>
              </w:rPr>
              <w:t xml:space="preserve"> </w:t>
            </w:r>
            <w:r w:rsidRPr="00B542F2">
              <w:rPr>
                <w:rFonts w:eastAsia="標楷體"/>
                <w:b/>
                <w:color w:val="000000"/>
              </w:rPr>
              <w:t>奶奶慢慢忘記我</w:t>
            </w:r>
          </w:p>
          <w:p w:rsidR="00434D3A" w:rsidRPr="00B542F2" w:rsidRDefault="00B542F2" w:rsidP="00831BC2">
            <w:pPr>
              <w:rPr>
                <w:rFonts w:eastAsia="標楷體"/>
                <w:b/>
                <w:color w:val="000000"/>
              </w:rPr>
            </w:pPr>
            <w:r w:rsidRPr="00B542F2">
              <w:rPr>
                <w:rFonts w:eastAsia="標楷體"/>
                <w:b/>
                <w:color w:val="000000"/>
              </w:rPr>
              <w:t>活動一</w:t>
            </w:r>
          </w:p>
          <w:p w:rsidR="00434D3A" w:rsidRPr="00B542F2" w:rsidRDefault="00B542F2" w:rsidP="00831BC2">
            <w:pPr>
              <w:rPr>
                <w:rFonts w:eastAsia="標楷體"/>
                <w:b/>
                <w:color w:val="000000"/>
              </w:rPr>
            </w:pPr>
            <w:r w:rsidRPr="00B542F2">
              <w:rPr>
                <w:rFonts w:eastAsia="標楷體"/>
                <w:b/>
                <w:color w:val="000000"/>
              </w:rPr>
              <w:t>【引起動機】</w:t>
            </w:r>
          </w:p>
          <w:p w:rsidR="00434D3A" w:rsidRPr="00B542F2" w:rsidRDefault="00B542F2" w:rsidP="00831BC2">
            <w:pPr>
              <w:rPr>
                <w:rFonts w:eastAsia="標楷體"/>
                <w:b/>
                <w:color w:val="000000"/>
              </w:rPr>
            </w:pPr>
            <w:r w:rsidRPr="00B542F2">
              <w:rPr>
                <w:rFonts w:eastAsia="標楷體"/>
                <w:color w:val="000000"/>
                <w:highlight w:val="white"/>
              </w:rPr>
              <w:t>Q1:</w:t>
            </w:r>
            <w:r w:rsidRPr="00B542F2">
              <w:rPr>
                <w:rFonts w:eastAsia="標楷體"/>
                <w:color w:val="000000"/>
                <w:highlight w:val="white"/>
              </w:rPr>
              <w:t>小時候你最喜歡和那為家人在一起？為什麼？</w:t>
            </w:r>
          </w:p>
          <w:p w:rsidR="00434D3A" w:rsidRPr="00B542F2" w:rsidRDefault="00B542F2" w:rsidP="00831BC2">
            <w:pPr>
              <w:rPr>
                <w:rFonts w:eastAsia="標楷體"/>
                <w:color w:val="000000"/>
              </w:rPr>
            </w:pPr>
            <w:r w:rsidRPr="00B542F2">
              <w:rPr>
                <w:rFonts w:eastAsia="標楷體"/>
                <w:color w:val="000000"/>
              </w:rPr>
              <w:t>Q2:</w:t>
            </w:r>
            <w:r w:rsidRPr="00B542F2">
              <w:rPr>
                <w:rFonts w:eastAsia="標楷體"/>
                <w:color w:val="000000"/>
              </w:rPr>
              <w:t>和最喜歡的家人在一起時，你們都做些什麼</w:t>
            </w:r>
            <w:r w:rsidRPr="00B542F2">
              <w:rPr>
                <w:rFonts w:eastAsia="標楷體"/>
                <w:color w:val="000000"/>
              </w:rPr>
              <w:t>?</w:t>
            </w:r>
          </w:p>
          <w:p w:rsidR="00434D3A" w:rsidRPr="00B542F2" w:rsidRDefault="00B542F2" w:rsidP="00831BC2">
            <w:pPr>
              <w:rPr>
                <w:rFonts w:eastAsia="標楷體"/>
                <w:b/>
                <w:color w:val="000000"/>
              </w:rPr>
            </w:pPr>
            <w:r w:rsidRPr="00B542F2">
              <w:rPr>
                <w:rFonts w:eastAsia="標楷體"/>
                <w:b/>
                <w:color w:val="000000"/>
              </w:rPr>
              <w:t>【發展活動】</w:t>
            </w:r>
          </w:p>
          <w:p w:rsidR="00434D3A" w:rsidRPr="00B542F2" w:rsidRDefault="00B542F2" w:rsidP="00831BC2">
            <w:pPr>
              <w:pStyle w:val="2"/>
              <w:shd w:val="clear" w:color="auto" w:fill="FFFFFF"/>
              <w:spacing w:line="240" w:lineRule="auto"/>
              <w:rPr>
                <w:rFonts w:ascii="Times New Roman" w:eastAsia="標楷體" w:hAnsi="Times New Roman" w:cs="Times New Roman"/>
                <w:b w:val="0"/>
                <w:color w:val="000000"/>
                <w:sz w:val="24"/>
                <w:szCs w:val="24"/>
              </w:rPr>
            </w:pPr>
            <w:r w:rsidRPr="00B542F2">
              <w:rPr>
                <w:rFonts w:ascii="Times New Roman" w:eastAsia="標楷體" w:hAnsi="Times New Roman" w:cs="Times New Roman"/>
                <w:b w:val="0"/>
                <w:color w:val="000000"/>
                <w:sz w:val="24"/>
                <w:szCs w:val="24"/>
              </w:rPr>
              <w:t>(</w:t>
            </w:r>
            <w:r w:rsidRPr="00B542F2">
              <w:rPr>
                <w:rFonts w:ascii="Times New Roman" w:eastAsia="標楷體" w:hAnsi="Times New Roman" w:cs="Times New Roman"/>
                <w:b w:val="0"/>
                <w:color w:val="000000"/>
                <w:sz w:val="24"/>
                <w:szCs w:val="24"/>
              </w:rPr>
              <w:t>一</w:t>
            </w:r>
            <w:r w:rsidRPr="00B542F2">
              <w:rPr>
                <w:rFonts w:ascii="Times New Roman" w:eastAsia="標楷體" w:hAnsi="Times New Roman" w:cs="Times New Roman"/>
                <w:b w:val="0"/>
                <w:color w:val="000000"/>
                <w:sz w:val="24"/>
                <w:szCs w:val="24"/>
              </w:rPr>
              <w:t>)</w:t>
            </w:r>
            <w:r w:rsidRPr="00B542F2">
              <w:rPr>
                <w:rFonts w:ascii="Times New Roman" w:eastAsia="標楷體" w:hAnsi="Times New Roman" w:cs="Times New Roman"/>
                <w:b w:val="0"/>
                <w:color w:val="000000"/>
                <w:sz w:val="24"/>
                <w:szCs w:val="24"/>
              </w:rPr>
              <w:t>全班共讀繪本「奶奶慢慢忘記我了」</w:t>
            </w:r>
          </w:p>
          <w:p w:rsidR="00434D3A" w:rsidRPr="00B542F2" w:rsidRDefault="00B542F2" w:rsidP="00831BC2">
            <w:pPr>
              <w:pStyle w:val="2"/>
              <w:shd w:val="clear" w:color="auto" w:fill="FFFFFF"/>
              <w:spacing w:line="240" w:lineRule="auto"/>
              <w:rPr>
                <w:rFonts w:ascii="Times New Roman" w:eastAsia="標楷體" w:hAnsi="Times New Roman" w:cs="Times New Roman"/>
                <w:b w:val="0"/>
                <w:color w:val="000000"/>
                <w:sz w:val="24"/>
                <w:szCs w:val="24"/>
              </w:rPr>
            </w:pPr>
            <w:r w:rsidRPr="00B542F2">
              <w:rPr>
                <w:rFonts w:ascii="Times New Roman" w:eastAsia="標楷體" w:hAnsi="Times New Roman" w:cs="Times New Roman"/>
                <w:b w:val="0"/>
                <w:color w:val="000000"/>
                <w:sz w:val="24"/>
                <w:szCs w:val="24"/>
              </w:rPr>
              <w:t>(</w:t>
            </w:r>
            <w:r w:rsidRPr="00B542F2">
              <w:rPr>
                <w:rFonts w:ascii="Times New Roman" w:eastAsia="標楷體" w:hAnsi="Times New Roman" w:cs="Times New Roman"/>
                <w:b w:val="0"/>
                <w:color w:val="000000"/>
                <w:sz w:val="24"/>
                <w:szCs w:val="24"/>
              </w:rPr>
              <w:t>二</w:t>
            </w:r>
            <w:r w:rsidRPr="00B542F2">
              <w:rPr>
                <w:rFonts w:ascii="Times New Roman" w:eastAsia="標楷體" w:hAnsi="Times New Roman" w:cs="Times New Roman"/>
                <w:b w:val="0"/>
                <w:color w:val="000000"/>
                <w:sz w:val="24"/>
                <w:szCs w:val="24"/>
              </w:rPr>
              <w:t>)</w:t>
            </w:r>
            <w:r w:rsidRPr="00B542F2">
              <w:rPr>
                <w:rFonts w:ascii="Times New Roman" w:eastAsia="標楷體" w:hAnsi="Times New Roman" w:cs="Times New Roman"/>
                <w:b w:val="0"/>
                <w:color w:val="000000"/>
                <w:sz w:val="24"/>
                <w:szCs w:val="24"/>
              </w:rPr>
              <w:t>老師講述「奶奶慢慢忘記我了」故事大意</w:t>
            </w:r>
            <w:r w:rsidRPr="00B542F2">
              <w:rPr>
                <w:rFonts w:ascii="Times New Roman" w:eastAsia="標楷體" w:hAnsi="Times New Roman" w:cs="Times New Roman"/>
                <w:b w:val="0"/>
                <w:color w:val="000000"/>
                <w:sz w:val="24"/>
                <w:szCs w:val="24"/>
              </w:rPr>
              <w:t>:</w:t>
            </w:r>
          </w:p>
          <w:p w:rsidR="00434D3A" w:rsidRPr="00B542F2" w:rsidRDefault="00B542F2" w:rsidP="00831BC2">
            <w:pPr>
              <w:rPr>
                <w:rFonts w:eastAsia="標楷體"/>
                <w:color w:val="000000"/>
                <w:highlight w:val="white"/>
              </w:rPr>
            </w:pPr>
            <w:r w:rsidRPr="00B542F2">
              <w:rPr>
                <w:rFonts w:eastAsia="標楷體"/>
                <w:color w:val="000000"/>
                <w:highlight w:val="white"/>
              </w:rPr>
              <w:t>講的是小女孩卡蜜拉因為奶奶得了「阿茲海默氏症」（俗稱「老人失智症」），慢慢忘記她的故事。那種逐漸失去親愛的人的悲傷與用愛來撫平心傷的力量，你可以在這小小的繪本中看到。</w:t>
            </w:r>
          </w:p>
          <w:p w:rsidR="00434D3A" w:rsidRPr="00B542F2" w:rsidRDefault="00B542F2" w:rsidP="00831BC2">
            <w:pPr>
              <w:rPr>
                <w:rFonts w:eastAsia="標楷體"/>
                <w:b/>
                <w:color w:val="000000"/>
              </w:rPr>
            </w:pPr>
            <w:r w:rsidRPr="00B542F2">
              <w:rPr>
                <w:rFonts w:eastAsia="標楷體"/>
                <w:b/>
                <w:color w:val="000000"/>
              </w:rPr>
              <w:t>【綜合活動】</w:t>
            </w:r>
          </w:p>
          <w:p w:rsidR="00434D3A" w:rsidRPr="00B542F2" w:rsidRDefault="00B542F2" w:rsidP="00831BC2">
            <w:pPr>
              <w:rPr>
                <w:rFonts w:eastAsia="標楷體"/>
                <w:color w:val="000000"/>
              </w:rPr>
            </w:pPr>
            <w:r w:rsidRPr="00B542F2">
              <w:rPr>
                <w:rFonts w:eastAsia="標楷體"/>
                <w:color w:val="000000"/>
              </w:rPr>
              <w:lastRenderedPageBreak/>
              <w:t>如果有一天你的</w:t>
            </w:r>
            <w:r w:rsidRPr="00B542F2">
              <w:rPr>
                <w:rFonts w:eastAsia="標楷體"/>
                <w:color w:val="000000"/>
              </w:rPr>
              <w:t>~</w:t>
            </w:r>
            <w:r w:rsidRPr="00B542F2">
              <w:rPr>
                <w:rFonts w:eastAsia="標楷體"/>
                <w:color w:val="000000"/>
              </w:rPr>
              <w:t>奶奶叫錯了我的名字</w:t>
            </w:r>
            <w:r w:rsidRPr="00B542F2">
              <w:rPr>
                <w:rFonts w:eastAsia="標楷體"/>
                <w:color w:val="000000"/>
                <w:highlight w:val="white"/>
              </w:rPr>
              <w:t>，</w:t>
            </w:r>
            <w:r w:rsidRPr="00B542F2">
              <w:rPr>
                <w:rFonts w:eastAsia="標楷體"/>
                <w:color w:val="000000"/>
              </w:rPr>
              <w:t>還會說一些奇怪的話奶奶</w:t>
            </w:r>
            <w:r w:rsidRPr="00B542F2">
              <w:rPr>
                <w:rFonts w:eastAsia="標楷體"/>
                <w:color w:val="000000"/>
                <w:highlight w:val="white"/>
              </w:rPr>
              <w:t>，</w:t>
            </w:r>
            <w:r w:rsidRPr="00B542F2">
              <w:rPr>
                <w:rFonts w:eastAsia="標楷體"/>
                <w:color w:val="000000"/>
              </w:rPr>
              <w:t>把鞋子放進冰箱</w:t>
            </w:r>
            <w:r w:rsidRPr="00B542F2">
              <w:rPr>
                <w:rFonts w:eastAsia="標楷體"/>
                <w:color w:val="000000"/>
                <w:highlight w:val="white"/>
              </w:rPr>
              <w:t>，</w:t>
            </w:r>
            <w:r w:rsidRPr="00B542F2">
              <w:rPr>
                <w:rFonts w:eastAsia="標楷體"/>
                <w:color w:val="000000"/>
              </w:rPr>
              <w:t>在屋子裡找不到她的床</w:t>
            </w:r>
            <w:r w:rsidRPr="00B542F2">
              <w:rPr>
                <w:rFonts w:eastAsia="標楷體"/>
                <w:color w:val="000000"/>
                <w:highlight w:val="white"/>
              </w:rPr>
              <w:t>，</w:t>
            </w:r>
            <w:r w:rsidRPr="00B542F2">
              <w:rPr>
                <w:rFonts w:eastAsia="標楷體"/>
                <w:color w:val="000000"/>
              </w:rPr>
              <w:t>奶奶還想要吃餐巾</w:t>
            </w:r>
            <w:r w:rsidRPr="00B542F2">
              <w:rPr>
                <w:rFonts w:eastAsia="標楷體"/>
                <w:color w:val="000000"/>
              </w:rPr>
              <w:t>!</w:t>
            </w:r>
            <w:r w:rsidRPr="00B542F2">
              <w:rPr>
                <w:rFonts w:eastAsia="標楷體"/>
                <w:color w:val="000000"/>
              </w:rPr>
              <w:t>奶奶生病了</w:t>
            </w:r>
            <w:r w:rsidRPr="00B542F2">
              <w:rPr>
                <w:rFonts w:eastAsia="標楷體"/>
                <w:color w:val="000000"/>
              </w:rPr>
              <w:t>~</w:t>
            </w:r>
            <w:r w:rsidRPr="00B542F2">
              <w:rPr>
                <w:rFonts w:eastAsia="標楷體"/>
                <w:color w:val="000000"/>
              </w:rPr>
              <w:t>奶奶再也沒辦法像從前一樣的思考了</w:t>
            </w:r>
          </w:p>
          <w:p w:rsidR="00434D3A" w:rsidRPr="00B542F2" w:rsidRDefault="00B542F2" w:rsidP="00831BC2">
            <w:pPr>
              <w:rPr>
                <w:rFonts w:eastAsia="標楷體"/>
                <w:color w:val="000000"/>
              </w:rPr>
            </w:pPr>
            <w:r w:rsidRPr="00B542F2">
              <w:rPr>
                <w:rFonts w:eastAsia="標楷體"/>
                <w:color w:val="000000"/>
              </w:rPr>
              <w:t>Q1:</w:t>
            </w:r>
            <w:r w:rsidRPr="00B542F2">
              <w:rPr>
                <w:rFonts w:eastAsia="標楷體"/>
                <w:color w:val="000000"/>
              </w:rPr>
              <w:t>奶奶有什麼需求？</w:t>
            </w:r>
          </w:p>
          <w:p w:rsidR="00434D3A" w:rsidRPr="00B542F2" w:rsidRDefault="00B542F2" w:rsidP="00831BC2">
            <w:pPr>
              <w:rPr>
                <w:rFonts w:eastAsia="標楷體"/>
                <w:color w:val="000000"/>
              </w:rPr>
            </w:pPr>
            <w:r w:rsidRPr="00B542F2">
              <w:rPr>
                <w:rFonts w:eastAsia="標楷體"/>
                <w:color w:val="000000"/>
              </w:rPr>
              <w:t>Q2:</w:t>
            </w:r>
            <w:r w:rsidRPr="00B542F2">
              <w:rPr>
                <w:rFonts w:eastAsia="標楷體"/>
                <w:color w:val="000000"/>
              </w:rPr>
              <w:t>我可以怎麼幫助他？</w:t>
            </w:r>
          </w:p>
          <w:p w:rsidR="00434D3A" w:rsidRPr="00B542F2" w:rsidRDefault="00B542F2" w:rsidP="00831BC2">
            <w:pPr>
              <w:rPr>
                <w:rFonts w:eastAsia="標楷體"/>
                <w:color w:val="000000"/>
              </w:rPr>
            </w:pPr>
            <w:r w:rsidRPr="00B542F2">
              <w:rPr>
                <w:rFonts w:eastAsia="標楷體"/>
                <w:color w:val="000000"/>
              </w:rPr>
              <w:t>教師結語</w:t>
            </w:r>
            <w:r w:rsidRPr="00B542F2">
              <w:rPr>
                <w:rFonts w:eastAsia="標楷體"/>
                <w:color w:val="000000"/>
              </w:rPr>
              <w:t>:</w:t>
            </w:r>
          </w:p>
          <w:p w:rsidR="00434D3A" w:rsidRPr="00B542F2" w:rsidRDefault="00B542F2" w:rsidP="00831BC2">
            <w:pPr>
              <w:rPr>
                <w:rFonts w:eastAsia="標楷體"/>
                <w:color w:val="000000"/>
              </w:rPr>
            </w:pPr>
            <w:r w:rsidRPr="00B542F2">
              <w:rPr>
                <w:rFonts w:eastAsia="標楷體"/>
                <w:color w:val="000000"/>
              </w:rPr>
              <w:t>當家人遇到困難時，自己年紀還小，也許還無法提供什麼幫助，可是只要讓對方知道自己願意安靜的陪伴他，也是一股很大的力量。</w:t>
            </w:r>
          </w:p>
          <w:p w:rsidR="00434D3A" w:rsidRPr="00B542F2" w:rsidRDefault="00434D3A" w:rsidP="00831BC2">
            <w:pPr>
              <w:ind w:left="561" w:hanging="561"/>
              <w:rPr>
                <w:rFonts w:eastAsia="標楷體"/>
                <w:b/>
                <w:color w:val="000000"/>
              </w:rPr>
            </w:pPr>
          </w:p>
          <w:p w:rsidR="00434D3A" w:rsidRPr="00B542F2" w:rsidRDefault="00B542F2" w:rsidP="00831BC2">
            <w:pPr>
              <w:ind w:left="561" w:hanging="561"/>
              <w:rPr>
                <w:rFonts w:eastAsia="標楷體"/>
                <w:b/>
                <w:color w:val="000000"/>
              </w:rPr>
            </w:pPr>
            <w:r w:rsidRPr="00B542F2">
              <w:rPr>
                <w:rFonts w:eastAsia="標楷體"/>
                <w:b/>
                <w:color w:val="000000"/>
              </w:rPr>
              <w:t>活動二</w:t>
            </w:r>
          </w:p>
          <w:p w:rsidR="00434D3A" w:rsidRPr="00B542F2" w:rsidRDefault="00B542F2" w:rsidP="00831BC2">
            <w:pPr>
              <w:ind w:left="561" w:hanging="561"/>
              <w:rPr>
                <w:rFonts w:eastAsia="標楷體"/>
                <w:b/>
                <w:color w:val="000000"/>
              </w:rPr>
            </w:pPr>
            <w:r w:rsidRPr="00B542F2">
              <w:rPr>
                <w:rFonts w:eastAsia="標楷體"/>
                <w:b/>
                <w:color w:val="000000"/>
              </w:rPr>
              <w:t>【引起動機】</w:t>
            </w:r>
          </w:p>
          <w:p w:rsidR="00434D3A" w:rsidRPr="00B542F2" w:rsidRDefault="00B542F2" w:rsidP="00831BC2">
            <w:pPr>
              <w:rPr>
                <w:rFonts w:eastAsia="標楷體"/>
                <w:b/>
                <w:color w:val="000000"/>
              </w:rPr>
            </w:pPr>
            <w:r w:rsidRPr="00B542F2">
              <w:rPr>
                <w:rFonts w:eastAsia="標楷體"/>
                <w:color w:val="000000"/>
                <w:highlight w:val="white"/>
              </w:rPr>
              <w:t>Q1:</w:t>
            </w:r>
            <w:r w:rsidRPr="00B542F2">
              <w:rPr>
                <w:rFonts w:eastAsia="標楷體"/>
                <w:color w:val="000000"/>
                <w:highlight w:val="white"/>
              </w:rPr>
              <w:t>小時候你有經歷過家人生病的經驗嗎？</w:t>
            </w:r>
          </w:p>
          <w:p w:rsidR="00434D3A" w:rsidRPr="00B542F2" w:rsidRDefault="00B542F2" w:rsidP="00831BC2">
            <w:pPr>
              <w:rPr>
                <w:rFonts w:eastAsia="標楷體"/>
                <w:color w:val="000000"/>
              </w:rPr>
            </w:pPr>
            <w:r w:rsidRPr="00B542F2">
              <w:rPr>
                <w:rFonts w:eastAsia="標楷體"/>
                <w:color w:val="000000"/>
              </w:rPr>
              <w:t>Q2:</w:t>
            </w:r>
            <w:r w:rsidRPr="00B542F2">
              <w:rPr>
                <w:rFonts w:eastAsia="標楷體"/>
                <w:color w:val="000000"/>
              </w:rPr>
              <w:t>如果最喜歡的家人不能和你住在一起時，或者過世了</w:t>
            </w:r>
            <w:r w:rsidRPr="00B542F2">
              <w:rPr>
                <w:rFonts w:eastAsia="標楷體"/>
                <w:color w:val="000000"/>
              </w:rPr>
              <w:t>?</w:t>
            </w:r>
            <w:r w:rsidRPr="00B542F2">
              <w:rPr>
                <w:rFonts w:eastAsia="標楷體"/>
                <w:color w:val="000000"/>
              </w:rPr>
              <w:t>你們心情覺得怎麼樣呢</w:t>
            </w:r>
            <w:r w:rsidRPr="00B542F2">
              <w:rPr>
                <w:rFonts w:eastAsia="標楷體"/>
                <w:color w:val="000000"/>
              </w:rPr>
              <w:t>?</w:t>
            </w:r>
          </w:p>
          <w:p w:rsidR="00434D3A" w:rsidRPr="00B542F2" w:rsidRDefault="00B542F2" w:rsidP="00831BC2">
            <w:pPr>
              <w:rPr>
                <w:rFonts w:eastAsia="標楷體"/>
                <w:b/>
                <w:color w:val="000000"/>
              </w:rPr>
            </w:pPr>
            <w:r w:rsidRPr="00B542F2">
              <w:rPr>
                <w:rFonts w:eastAsia="標楷體"/>
                <w:b/>
                <w:color w:val="000000"/>
              </w:rPr>
              <w:t>【發展活動】</w:t>
            </w:r>
          </w:p>
          <w:p w:rsidR="00434D3A" w:rsidRPr="00B542F2" w:rsidRDefault="00B542F2" w:rsidP="00831BC2">
            <w:pPr>
              <w:rPr>
                <w:rFonts w:eastAsia="標楷體"/>
                <w:color w:val="000000"/>
              </w:rPr>
            </w:pPr>
            <w:r w:rsidRPr="00B542F2">
              <w:rPr>
                <w:rFonts w:eastAsia="標楷體"/>
                <w:color w:val="000000"/>
              </w:rPr>
              <w:t>1.T</w:t>
            </w:r>
            <w:r w:rsidRPr="00B542F2">
              <w:rPr>
                <w:rFonts w:eastAsia="標楷體"/>
                <w:color w:val="000000"/>
              </w:rPr>
              <w:t>：各位同學你認為家人會永遠跟你在一起嗎？（文章內容對話敘述參考</w:t>
            </w:r>
            <w:r w:rsidRPr="00B542F2">
              <w:rPr>
                <w:rFonts w:eastAsia="標楷體"/>
                <w:color w:val="000000"/>
              </w:rPr>
              <w:t>:</w:t>
            </w:r>
            <w:r w:rsidRPr="00B542F2">
              <w:rPr>
                <w:rFonts w:eastAsia="標楷體"/>
                <w:color w:val="000000"/>
              </w:rPr>
              <w:t>我天真的以為</w:t>
            </w:r>
            <w:r w:rsidRPr="00B542F2">
              <w:rPr>
                <w:rFonts w:eastAsia="標楷體"/>
                <w:color w:val="000000"/>
                <w:highlight w:val="white"/>
              </w:rPr>
              <w:t>，</w:t>
            </w:r>
            <w:r w:rsidRPr="00B542F2">
              <w:rPr>
                <w:rFonts w:eastAsia="標楷體"/>
                <w:color w:val="000000"/>
              </w:rPr>
              <w:t>只要我呼喚外婆時</w:t>
            </w:r>
            <w:r w:rsidRPr="00B542F2">
              <w:rPr>
                <w:rFonts w:eastAsia="標楷體"/>
                <w:color w:val="000000"/>
              </w:rPr>
              <w:t>~</w:t>
            </w:r>
            <w:r w:rsidRPr="00B542F2">
              <w:rPr>
                <w:rFonts w:eastAsia="標楷體"/>
                <w:color w:val="000000"/>
                <w:highlight w:val="white"/>
              </w:rPr>
              <w:t>，</w:t>
            </w:r>
            <w:r w:rsidRPr="00B542F2">
              <w:rPr>
                <w:rFonts w:eastAsia="標楷體"/>
                <w:color w:val="000000"/>
              </w:rPr>
              <w:t>她永遠都會打開大門歡迎我</w:t>
            </w:r>
            <w:r w:rsidRPr="00B542F2">
              <w:rPr>
                <w:rFonts w:eastAsia="標楷體"/>
                <w:color w:val="000000"/>
                <w:highlight w:val="white"/>
              </w:rPr>
              <w:t>，</w:t>
            </w:r>
            <w:r w:rsidRPr="00B542F2">
              <w:rPr>
                <w:rFonts w:eastAsia="標楷體"/>
                <w:color w:val="000000"/>
              </w:rPr>
              <w:t>我錯誤的以為外婆永遠都會是那麼的健康</w:t>
            </w:r>
            <w:r w:rsidRPr="00B542F2">
              <w:rPr>
                <w:rFonts w:eastAsia="標楷體"/>
                <w:color w:val="000000"/>
              </w:rPr>
              <w:t>)</w:t>
            </w:r>
          </w:p>
          <w:p w:rsidR="00434D3A" w:rsidRPr="00B542F2" w:rsidRDefault="00B542F2" w:rsidP="00831BC2">
            <w:pPr>
              <w:rPr>
                <w:rFonts w:eastAsia="標楷體"/>
                <w:color w:val="000000"/>
              </w:rPr>
            </w:pPr>
            <w:r w:rsidRPr="00B542F2">
              <w:rPr>
                <w:rFonts w:eastAsia="標楷體"/>
                <w:color w:val="000000"/>
              </w:rPr>
              <w:t>S</w:t>
            </w:r>
            <w:r w:rsidRPr="00B542F2">
              <w:rPr>
                <w:rFonts w:eastAsia="標楷體"/>
                <w:color w:val="000000"/>
              </w:rPr>
              <w:t>：請學生發表</w:t>
            </w:r>
          </w:p>
          <w:p w:rsidR="00434D3A" w:rsidRPr="00B542F2" w:rsidRDefault="00B542F2" w:rsidP="00831BC2">
            <w:pPr>
              <w:rPr>
                <w:rFonts w:eastAsia="標楷體"/>
                <w:color w:val="000000"/>
              </w:rPr>
            </w:pPr>
            <w:r w:rsidRPr="00B542F2">
              <w:rPr>
                <w:rFonts w:eastAsia="標楷體"/>
                <w:color w:val="000000"/>
              </w:rPr>
              <w:t>2.T</w:t>
            </w:r>
            <w:r w:rsidRPr="00B542F2">
              <w:rPr>
                <w:rFonts w:eastAsia="標楷體"/>
                <w:color w:val="000000"/>
              </w:rPr>
              <w:t>：各位同學如果家人會沒跟你在一起你要怎麼做？對她的感情會發生變化嗎？（文章內容對話敘述參考</w:t>
            </w:r>
            <w:r w:rsidRPr="00B542F2">
              <w:rPr>
                <w:rFonts w:eastAsia="標楷體"/>
                <w:color w:val="000000"/>
              </w:rPr>
              <w:t>:</w:t>
            </w:r>
            <w:r w:rsidRPr="00B542F2">
              <w:rPr>
                <w:rFonts w:eastAsia="標楷體"/>
                <w:color w:val="000000"/>
              </w:rPr>
              <w:t>我的外婆現在住在老人安養院二十四小時臥床</w:t>
            </w:r>
            <w:r w:rsidRPr="00B542F2">
              <w:rPr>
                <w:rFonts w:eastAsia="標楷體"/>
                <w:color w:val="000000"/>
              </w:rPr>
              <w:t>~</w:t>
            </w:r>
            <w:r w:rsidRPr="00B542F2">
              <w:rPr>
                <w:rFonts w:eastAsia="標楷體"/>
                <w:color w:val="000000"/>
              </w:rPr>
              <w:t>需專人照料翻身、餵食、拍背、清理排泄物</w:t>
            </w:r>
            <w:r w:rsidRPr="00B542F2">
              <w:rPr>
                <w:rFonts w:eastAsia="標楷體"/>
                <w:color w:val="000000"/>
              </w:rPr>
              <w:t>……</w:t>
            </w:r>
            <w:r w:rsidRPr="00B542F2">
              <w:rPr>
                <w:rFonts w:eastAsia="標楷體"/>
                <w:color w:val="000000"/>
              </w:rPr>
              <w:t>等，她不認得任何人</w:t>
            </w:r>
            <w:r w:rsidRPr="00B542F2">
              <w:rPr>
                <w:rFonts w:eastAsia="標楷體"/>
                <w:color w:val="000000"/>
                <w:highlight w:val="white"/>
              </w:rPr>
              <w:t>，</w:t>
            </w:r>
            <w:r w:rsidRPr="00B542F2">
              <w:rPr>
                <w:rFonts w:eastAsia="標楷體"/>
                <w:color w:val="000000"/>
              </w:rPr>
              <w:t>也沒有人能和她溝通</w:t>
            </w:r>
            <w:r w:rsidRPr="00B542F2">
              <w:rPr>
                <w:rFonts w:eastAsia="標楷體"/>
                <w:color w:val="000000"/>
                <w:highlight w:val="white"/>
              </w:rPr>
              <w:t>，</w:t>
            </w:r>
            <w:r w:rsidRPr="00B542F2">
              <w:rPr>
                <w:rFonts w:eastAsia="標楷體"/>
                <w:color w:val="000000"/>
              </w:rPr>
              <w:t>雖然她已經不是從前那個外婆了</w:t>
            </w:r>
            <w:r w:rsidRPr="00B542F2">
              <w:rPr>
                <w:rFonts w:eastAsia="標楷體"/>
                <w:color w:val="000000"/>
                <w:highlight w:val="white"/>
              </w:rPr>
              <w:t>，</w:t>
            </w:r>
            <w:r w:rsidRPr="00B542F2">
              <w:rPr>
                <w:rFonts w:eastAsia="標楷體"/>
                <w:color w:val="000000"/>
              </w:rPr>
              <w:t>但是她還是我的外婆而且我非常非常愛她。</w:t>
            </w:r>
            <w:r w:rsidRPr="00B542F2">
              <w:rPr>
                <w:rFonts w:eastAsia="標楷體"/>
                <w:color w:val="000000"/>
              </w:rPr>
              <w:t>)</w:t>
            </w:r>
          </w:p>
          <w:p w:rsidR="00434D3A" w:rsidRPr="00B542F2" w:rsidRDefault="00B542F2" w:rsidP="00831BC2">
            <w:pPr>
              <w:rPr>
                <w:rFonts w:eastAsia="標楷體"/>
                <w:color w:val="000000"/>
              </w:rPr>
            </w:pPr>
            <w:r w:rsidRPr="00B542F2">
              <w:rPr>
                <w:rFonts w:eastAsia="標楷體"/>
                <w:color w:val="000000"/>
              </w:rPr>
              <w:t>S</w:t>
            </w:r>
            <w:r w:rsidRPr="00B542F2">
              <w:rPr>
                <w:rFonts w:eastAsia="標楷體"/>
                <w:color w:val="000000"/>
              </w:rPr>
              <w:t>：請學生發表</w:t>
            </w:r>
          </w:p>
          <w:p w:rsidR="00434D3A" w:rsidRPr="00B542F2" w:rsidRDefault="00B542F2" w:rsidP="00831BC2">
            <w:pPr>
              <w:rPr>
                <w:rFonts w:eastAsia="標楷體"/>
                <w:color w:val="000000"/>
              </w:rPr>
            </w:pPr>
            <w:r w:rsidRPr="00B542F2">
              <w:rPr>
                <w:rFonts w:eastAsia="標楷體"/>
                <w:color w:val="000000"/>
              </w:rPr>
              <w:t>3.T</w:t>
            </w:r>
            <w:r w:rsidRPr="00B542F2">
              <w:rPr>
                <w:rFonts w:eastAsia="標楷體"/>
                <w:color w:val="000000"/>
              </w:rPr>
              <w:t>：各位同學面對家人身體健康改變</w:t>
            </w:r>
            <w:r w:rsidRPr="00B542F2">
              <w:rPr>
                <w:rFonts w:eastAsia="標楷體"/>
                <w:color w:val="000000"/>
                <w:highlight w:val="white"/>
              </w:rPr>
              <w:t>，</w:t>
            </w:r>
            <w:r w:rsidRPr="00B542F2">
              <w:rPr>
                <w:rFonts w:eastAsia="標楷體"/>
                <w:color w:val="000000"/>
              </w:rPr>
              <w:t>你的心裡有什麼變化嗎？你會向什麼人訴說你的心情呢</w:t>
            </w:r>
            <w:r w:rsidRPr="00B542F2">
              <w:rPr>
                <w:rFonts w:eastAsia="標楷體"/>
                <w:color w:val="000000"/>
              </w:rPr>
              <w:t xml:space="preserve">? </w:t>
            </w:r>
            <w:r w:rsidRPr="00B542F2">
              <w:rPr>
                <w:rFonts w:eastAsia="標楷體"/>
                <w:color w:val="000000"/>
              </w:rPr>
              <w:t>（文章內容對話敘述參考</w:t>
            </w:r>
            <w:r w:rsidRPr="00B542F2">
              <w:rPr>
                <w:rFonts w:eastAsia="標楷體"/>
                <w:color w:val="000000"/>
              </w:rPr>
              <w:t>:</w:t>
            </w:r>
            <w:r w:rsidRPr="00B542F2">
              <w:rPr>
                <w:rFonts w:eastAsia="標楷體"/>
                <w:color w:val="000000"/>
              </w:rPr>
              <w:t>我每一次去安養院看外婆</w:t>
            </w:r>
            <w:r w:rsidRPr="00B542F2">
              <w:rPr>
                <w:rFonts w:eastAsia="標楷體"/>
                <w:color w:val="000000"/>
                <w:highlight w:val="white"/>
              </w:rPr>
              <w:t>，</w:t>
            </w:r>
            <w:r w:rsidRPr="00B542F2">
              <w:rPr>
                <w:rFonts w:eastAsia="標楷體"/>
                <w:color w:val="000000"/>
              </w:rPr>
              <w:t>一定都會一路哭回家</w:t>
            </w:r>
            <w:r w:rsidRPr="00B542F2">
              <w:rPr>
                <w:rFonts w:eastAsia="標楷體"/>
                <w:color w:val="000000"/>
                <w:highlight w:val="white"/>
              </w:rPr>
              <w:t>，</w:t>
            </w:r>
            <w:r w:rsidRPr="00B542F2">
              <w:rPr>
                <w:rFonts w:eastAsia="標楷體"/>
                <w:color w:val="000000"/>
              </w:rPr>
              <w:t>因為我實在太想念以前那個會說話的外婆了</w:t>
            </w:r>
            <w:r w:rsidRPr="00B542F2">
              <w:rPr>
                <w:rFonts w:eastAsia="標楷體"/>
                <w:color w:val="000000"/>
                <w:highlight w:val="white"/>
              </w:rPr>
              <w:t>，</w:t>
            </w:r>
            <w:r w:rsidRPr="00B542F2">
              <w:rPr>
                <w:rFonts w:eastAsia="標楷體"/>
                <w:color w:val="000000"/>
              </w:rPr>
              <w:t>我也沒辦法看外婆從前的照片因為我實在太懷念從前那位會張開雙臂迎接我的外婆了</w:t>
            </w:r>
            <w:r w:rsidRPr="00B542F2">
              <w:rPr>
                <w:rFonts w:eastAsia="標楷體"/>
                <w:color w:val="000000"/>
                <w:highlight w:val="white"/>
              </w:rPr>
              <w:t>，</w:t>
            </w:r>
            <w:r w:rsidRPr="00B542F2">
              <w:rPr>
                <w:rFonts w:eastAsia="標楷體"/>
                <w:color w:val="000000"/>
              </w:rPr>
              <w:t>甚至只要一想到外婆從前的種種</w:t>
            </w:r>
            <w:r w:rsidRPr="00B542F2">
              <w:rPr>
                <w:rFonts w:eastAsia="標楷體"/>
                <w:color w:val="000000"/>
                <w:highlight w:val="white"/>
              </w:rPr>
              <w:t>，</w:t>
            </w:r>
            <w:r w:rsidRPr="00B542F2">
              <w:rPr>
                <w:rFonts w:eastAsia="標楷體"/>
                <w:color w:val="000000"/>
              </w:rPr>
              <w:t>眼淚就會流下來</w:t>
            </w:r>
            <w:r w:rsidRPr="00B542F2">
              <w:rPr>
                <w:rFonts w:eastAsia="標楷體"/>
                <w:color w:val="000000"/>
              </w:rPr>
              <w:t>)</w:t>
            </w:r>
          </w:p>
          <w:p w:rsidR="00434D3A" w:rsidRPr="00B542F2" w:rsidRDefault="00B542F2" w:rsidP="00831BC2">
            <w:pPr>
              <w:rPr>
                <w:rFonts w:eastAsia="標楷體"/>
                <w:color w:val="000000"/>
              </w:rPr>
            </w:pPr>
            <w:r w:rsidRPr="00B542F2">
              <w:rPr>
                <w:rFonts w:eastAsia="標楷體"/>
                <w:color w:val="000000"/>
              </w:rPr>
              <w:t>S</w:t>
            </w:r>
            <w:r w:rsidRPr="00B542F2">
              <w:rPr>
                <w:rFonts w:eastAsia="標楷體"/>
                <w:color w:val="000000"/>
              </w:rPr>
              <w:t>：請學生發表</w:t>
            </w:r>
          </w:p>
          <w:p w:rsidR="00434D3A" w:rsidRPr="00B542F2" w:rsidRDefault="00B542F2" w:rsidP="00831BC2">
            <w:pPr>
              <w:rPr>
                <w:rFonts w:eastAsia="標楷體"/>
                <w:b/>
                <w:color w:val="000000"/>
              </w:rPr>
            </w:pPr>
            <w:r w:rsidRPr="00B542F2">
              <w:rPr>
                <w:rFonts w:eastAsia="標楷體"/>
                <w:b/>
                <w:color w:val="000000"/>
              </w:rPr>
              <w:t>【綜合活動】</w:t>
            </w:r>
          </w:p>
          <w:p w:rsidR="00434D3A" w:rsidRPr="00B542F2" w:rsidRDefault="00B542F2" w:rsidP="00831BC2">
            <w:pPr>
              <w:rPr>
                <w:rFonts w:eastAsia="標楷體"/>
                <w:color w:val="000000"/>
              </w:rPr>
            </w:pPr>
            <w:r w:rsidRPr="00B542F2">
              <w:rPr>
                <w:rFonts w:eastAsia="標楷體"/>
                <w:color w:val="000000"/>
              </w:rPr>
              <w:t>祖父母節的對象，包括祖父、祖母、外公和外婆，大多數的孫子女，並不清楚自己祖父母的名字，祖孫間的互動也不算親密，教育部有鑑於此，費思量將每年</w:t>
            </w:r>
            <w:r w:rsidRPr="00B542F2">
              <w:rPr>
                <w:rFonts w:eastAsia="標楷體"/>
                <w:color w:val="000000"/>
              </w:rPr>
              <w:t>8</w:t>
            </w:r>
            <w:r w:rsidRPr="00B542F2">
              <w:rPr>
                <w:rFonts w:eastAsia="標楷體"/>
                <w:color w:val="000000"/>
              </w:rPr>
              <w:t>月的第</w:t>
            </w:r>
            <w:r w:rsidRPr="00B542F2">
              <w:rPr>
                <w:rFonts w:eastAsia="標楷體"/>
                <w:color w:val="000000"/>
              </w:rPr>
              <w:t>4</w:t>
            </w:r>
            <w:r w:rsidRPr="00B542F2">
              <w:rPr>
                <w:rFonts w:eastAsia="標楷體"/>
                <w:color w:val="000000"/>
              </w:rPr>
              <w:t>個週日訂為『祖父母節』，希望能藉此增加祖孫間的互動，拉近彼此的距離。透過繪本導讀以及討論讓學生可以知道祖父母對家庭的貢獻，進而主動接近他們養成應有態度。</w:t>
            </w:r>
          </w:p>
          <w:p w:rsidR="00434D3A" w:rsidRPr="00B542F2" w:rsidRDefault="00434D3A" w:rsidP="00831BC2">
            <w:pPr>
              <w:rPr>
                <w:rFonts w:eastAsia="標楷體"/>
                <w:color w:val="000000"/>
              </w:rPr>
            </w:pPr>
          </w:p>
        </w:tc>
        <w:tc>
          <w:tcPr>
            <w:tcW w:w="850" w:type="dxa"/>
            <w:tcBorders>
              <w:top w:val="single" w:sz="4" w:space="0" w:color="000000"/>
              <w:left w:val="single" w:sz="4" w:space="0" w:color="000000"/>
              <w:bottom w:val="single" w:sz="4" w:space="0" w:color="000000"/>
            </w:tcBorders>
          </w:tcPr>
          <w:p w:rsidR="00434D3A" w:rsidRPr="00B542F2" w:rsidRDefault="00434D3A" w:rsidP="00831BC2">
            <w:pPr>
              <w:pBdr>
                <w:top w:val="nil"/>
                <w:left w:val="nil"/>
                <w:bottom w:val="nil"/>
                <w:right w:val="nil"/>
                <w:between w:val="nil"/>
              </w:pBdr>
              <w:rPr>
                <w:rFonts w:eastAsia="標楷體"/>
                <w:color w:val="000000"/>
              </w:rPr>
            </w:pPr>
          </w:p>
          <w:p w:rsidR="00434D3A" w:rsidRPr="00B542F2" w:rsidRDefault="00B542F2" w:rsidP="00831BC2">
            <w:pPr>
              <w:pBdr>
                <w:top w:val="nil"/>
                <w:left w:val="nil"/>
                <w:bottom w:val="nil"/>
                <w:right w:val="nil"/>
                <w:between w:val="nil"/>
              </w:pBdr>
              <w:rPr>
                <w:rFonts w:eastAsia="標楷體"/>
                <w:color w:val="000000"/>
              </w:rPr>
            </w:pPr>
            <w:r w:rsidRPr="00B542F2">
              <w:rPr>
                <w:rFonts w:eastAsia="標楷體"/>
                <w:color w:val="000000"/>
              </w:rPr>
              <w:t>4</w:t>
            </w:r>
            <w:r w:rsidRPr="00B542F2">
              <w:rPr>
                <w:rFonts w:eastAsia="標楷體"/>
                <w:color w:val="000000"/>
              </w:rPr>
              <w:t>節</w:t>
            </w:r>
          </w:p>
        </w:tc>
        <w:tc>
          <w:tcPr>
            <w:tcW w:w="1489" w:type="dxa"/>
            <w:gridSpan w:val="2"/>
            <w:tcBorders>
              <w:top w:val="single" w:sz="4" w:space="0" w:color="000000"/>
              <w:left w:val="single" w:sz="4" w:space="0" w:color="000000"/>
              <w:bottom w:val="single" w:sz="4" w:space="0" w:color="000000"/>
            </w:tcBorders>
          </w:tcPr>
          <w:p w:rsidR="00434D3A" w:rsidRPr="00B542F2" w:rsidRDefault="00434D3A" w:rsidP="00831BC2">
            <w:pPr>
              <w:rPr>
                <w:rFonts w:eastAsia="標楷體"/>
                <w:color w:val="000000"/>
              </w:rPr>
            </w:pPr>
          </w:p>
          <w:p w:rsidR="00434D3A" w:rsidRPr="00B542F2" w:rsidRDefault="00B542F2" w:rsidP="00831BC2">
            <w:pPr>
              <w:rPr>
                <w:rFonts w:eastAsia="標楷體"/>
              </w:rPr>
            </w:pPr>
            <w:r w:rsidRPr="00B542F2">
              <w:rPr>
                <w:rFonts w:eastAsia="標楷體"/>
              </w:rPr>
              <w:t>口頭報告</w:t>
            </w:r>
          </w:p>
          <w:p w:rsidR="00434D3A" w:rsidRPr="00B542F2" w:rsidRDefault="00434D3A" w:rsidP="00831BC2">
            <w:pPr>
              <w:rPr>
                <w:rFonts w:eastAsia="標楷體"/>
              </w:rPr>
            </w:pPr>
          </w:p>
          <w:p w:rsidR="00434D3A" w:rsidRPr="00B542F2" w:rsidRDefault="00B542F2" w:rsidP="00831BC2">
            <w:pPr>
              <w:rPr>
                <w:rFonts w:eastAsia="標楷體"/>
                <w:color w:val="000000"/>
              </w:rPr>
            </w:pPr>
            <w:r w:rsidRPr="00B542F2">
              <w:rPr>
                <w:rFonts w:eastAsia="標楷體"/>
              </w:rPr>
              <w:t>實作評量</w:t>
            </w:r>
            <w:r w:rsidRPr="00B542F2">
              <w:rPr>
                <w:rFonts w:eastAsia="標楷體"/>
              </w:rPr>
              <w:t>-</w:t>
            </w:r>
            <w:r w:rsidRPr="00B542F2">
              <w:rPr>
                <w:rFonts w:eastAsia="標楷體"/>
              </w:rPr>
              <w:t>喜閱網闖關</w:t>
            </w:r>
          </w:p>
          <w:p w:rsidR="00434D3A" w:rsidRPr="00B542F2" w:rsidRDefault="00434D3A" w:rsidP="00831BC2">
            <w:pPr>
              <w:pBdr>
                <w:top w:val="nil"/>
                <w:left w:val="nil"/>
                <w:bottom w:val="nil"/>
                <w:right w:val="nil"/>
                <w:between w:val="nil"/>
              </w:pBdr>
              <w:rPr>
                <w:rFonts w:eastAsia="標楷體"/>
                <w:color w:val="000000"/>
              </w:rPr>
            </w:pPr>
          </w:p>
          <w:p w:rsidR="00434D3A" w:rsidRPr="00B542F2" w:rsidRDefault="00434D3A" w:rsidP="00831BC2">
            <w:pPr>
              <w:pBdr>
                <w:top w:val="nil"/>
                <w:left w:val="nil"/>
                <w:bottom w:val="nil"/>
                <w:right w:val="nil"/>
                <w:between w:val="nil"/>
              </w:pBdr>
              <w:rPr>
                <w:rFonts w:eastAsia="標楷體"/>
                <w:color w:val="000000"/>
              </w:rPr>
            </w:pPr>
          </w:p>
        </w:tc>
      </w:tr>
      <w:tr w:rsidR="00434D3A" w:rsidRPr="00B542F2">
        <w:trPr>
          <w:trHeight w:val="1973"/>
          <w:jc w:val="center"/>
        </w:trPr>
        <w:tc>
          <w:tcPr>
            <w:tcW w:w="8012" w:type="dxa"/>
            <w:gridSpan w:val="9"/>
            <w:tcBorders>
              <w:top w:val="single" w:sz="4" w:space="0" w:color="000000"/>
              <w:bottom w:val="single" w:sz="4" w:space="0" w:color="000000"/>
              <w:right w:val="single" w:sz="4" w:space="0" w:color="000000"/>
            </w:tcBorders>
          </w:tcPr>
          <w:p w:rsidR="00434D3A" w:rsidRPr="00B542F2" w:rsidRDefault="00B542F2" w:rsidP="00831BC2">
            <w:pPr>
              <w:jc w:val="center"/>
              <w:rPr>
                <w:rFonts w:eastAsia="標楷體"/>
                <w:b/>
                <w:color w:val="000000"/>
              </w:rPr>
            </w:pPr>
            <w:r w:rsidRPr="00B542F2">
              <w:rPr>
                <w:rFonts w:eastAsia="標楷體"/>
                <w:b/>
                <w:color w:val="000000"/>
              </w:rPr>
              <w:lastRenderedPageBreak/>
              <w:t>第二單元田裡魔法師〜西瓜大王陳文郁</w:t>
            </w:r>
          </w:p>
          <w:p w:rsidR="00434D3A" w:rsidRPr="00B542F2" w:rsidRDefault="00B542F2" w:rsidP="00831BC2">
            <w:pPr>
              <w:pBdr>
                <w:top w:val="nil"/>
                <w:left w:val="nil"/>
                <w:bottom w:val="nil"/>
                <w:right w:val="nil"/>
                <w:between w:val="nil"/>
              </w:pBdr>
              <w:rPr>
                <w:rFonts w:eastAsia="標楷體"/>
                <w:b/>
                <w:color w:val="000000"/>
              </w:rPr>
            </w:pPr>
            <w:r w:rsidRPr="00B542F2">
              <w:rPr>
                <w:rFonts w:eastAsia="標楷體"/>
                <w:b/>
                <w:color w:val="000000"/>
              </w:rPr>
              <w:t>活動一</w:t>
            </w:r>
          </w:p>
          <w:p w:rsidR="00434D3A" w:rsidRPr="00B542F2" w:rsidRDefault="00B542F2" w:rsidP="00831BC2">
            <w:pPr>
              <w:rPr>
                <w:rFonts w:eastAsia="標楷體"/>
                <w:b/>
                <w:color w:val="000000"/>
              </w:rPr>
            </w:pPr>
            <w:r w:rsidRPr="00B542F2">
              <w:rPr>
                <w:rFonts w:eastAsia="標楷體"/>
                <w:b/>
                <w:color w:val="000000"/>
              </w:rPr>
              <w:t>【引起動機】</w:t>
            </w:r>
          </w:p>
          <w:p w:rsidR="00434D3A" w:rsidRPr="00B542F2" w:rsidRDefault="00B542F2" w:rsidP="00831BC2">
            <w:pPr>
              <w:rPr>
                <w:rFonts w:eastAsia="標楷體"/>
                <w:color w:val="000000"/>
              </w:rPr>
            </w:pPr>
            <w:r w:rsidRPr="00B542F2">
              <w:rPr>
                <w:rFonts w:eastAsia="標楷體"/>
                <w:color w:val="000000"/>
              </w:rPr>
              <w:t>以夏天天氣炎熱吃什麼水果最能解渴的經驗帶入探討了解西瓜種植和西瓜大王的一生經驗</w:t>
            </w:r>
          </w:p>
          <w:p w:rsidR="00434D3A" w:rsidRPr="00B542F2" w:rsidRDefault="00B542F2" w:rsidP="00831BC2">
            <w:pPr>
              <w:rPr>
                <w:rFonts w:eastAsia="標楷體"/>
                <w:b/>
                <w:color w:val="000000"/>
              </w:rPr>
            </w:pPr>
            <w:r w:rsidRPr="00B542F2">
              <w:rPr>
                <w:rFonts w:eastAsia="標楷體"/>
                <w:b/>
                <w:color w:val="000000"/>
              </w:rPr>
              <w:t>【發展活動】</w:t>
            </w:r>
          </w:p>
          <w:p w:rsidR="00434D3A" w:rsidRPr="00B542F2" w:rsidRDefault="00B542F2" w:rsidP="00831BC2">
            <w:pPr>
              <w:rPr>
                <w:rFonts w:eastAsia="標楷體"/>
                <w:color w:val="000000"/>
              </w:rPr>
            </w:pPr>
            <w:r w:rsidRPr="00B542F2">
              <w:rPr>
                <w:rFonts w:eastAsia="標楷體"/>
                <w:color w:val="000000"/>
              </w:rPr>
              <w:t xml:space="preserve"> (</w:t>
            </w:r>
            <w:r w:rsidRPr="00B542F2">
              <w:rPr>
                <w:rFonts w:eastAsia="標楷體"/>
                <w:color w:val="000000"/>
              </w:rPr>
              <w:t>一</w:t>
            </w:r>
            <w:r w:rsidRPr="00B542F2">
              <w:rPr>
                <w:rFonts w:eastAsia="標楷體"/>
                <w:color w:val="000000"/>
              </w:rPr>
              <w:t>)</w:t>
            </w:r>
            <w:r w:rsidRPr="00B542F2">
              <w:rPr>
                <w:rFonts w:eastAsia="標楷體"/>
                <w:color w:val="000000"/>
              </w:rPr>
              <w:t>藉由封面預測書本內容</w:t>
            </w:r>
            <w:r w:rsidRPr="00B542F2">
              <w:rPr>
                <w:rFonts w:eastAsia="標楷體"/>
                <w:color w:val="000000"/>
              </w:rPr>
              <w:t xml:space="preserve"> </w:t>
            </w:r>
            <w:r w:rsidRPr="00B542F2">
              <w:rPr>
                <w:rFonts w:eastAsia="標楷體"/>
                <w:color w:val="000000"/>
              </w:rPr>
              <w:t>教師揭示書本封面，書本名稱為田裡魔法師〜西瓜大王陳文郁。請學生猜猜看這本書在寫什麼？</w:t>
            </w:r>
            <w:r w:rsidRPr="00B542F2">
              <w:rPr>
                <w:rFonts w:eastAsia="標楷體"/>
                <w:color w:val="000000"/>
              </w:rPr>
              <w:t xml:space="preserve">  </w:t>
            </w:r>
          </w:p>
          <w:p w:rsidR="00434D3A" w:rsidRPr="00B542F2" w:rsidRDefault="00B542F2" w:rsidP="00831BC2">
            <w:pPr>
              <w:rPr>
                <w:rFonts w:eastAsia="標楷體"/>
                <w:color w:val="000000"/>
              </w:rPr>
            </w:pPr>
            <w:r w:rsidRPr="00B542F2">
              <w:rPr>
                <w:rFonts w:eastAsia="標楷體"/>
                <w:color w:val="000000"/>
              </w:rPr>
              <w:t>教師提問：</w:t>
            </w:r>
            <w:r w:rsidRPr="00B542F2">
              <w:rPr>
                <w:rFonts w:eastAsia="標楷體"/>
                <w:color w:val="000000"/>
              </w:rPr>
              <w:t>(1)</w:t>
            </w:r>
            <w:r w:rsidRPr="00B542F2">
              <w:rPr>
                <w:rFonts w:eastAsia="標楷體"/>
                <w:color w:val="000000"/>
              </w:rPr>
              <w:t>封面畫了些什麼？</w:t>
            </w:r>
            <w:r w:rsidRPr="00B542F2">
              <w:rPr>
                <w:rFonts w:eastAsia="標楷體"/>
                <w:color w:val="000000"/>
              </w:rPr>
              <w:t xml:space="preserve">  (2)</w:t>
            </w:r>
            <w:r w:rsidRPr="00B542F2">
              <w:rPr>
                <w:rFonts w:eastAsia="標楷體"/>
                <w:color w:val="000000"/>
              </w:rPr>
              <w:t>大家猜猜看這本書的內容寫了些什麼？預測書本的內容，讓學生發表。</w:t>
            </w:r>
          </w:p>
          <w:p w:rsidR="00434D3A" w:rsidRPr="00B542F2" w:rsidRDefault="00B542F2" w:rsidP="00831BC2">
            <w:pPr>
              <w:rPr>
                <w:rFonts w:eastAsia="標楷體"/>
                <w:color w:val="000000"/>
              </w:rPr>
            </w:pPr>
            <w:r w:rsidRPr="00B542F2">
              <w:rPr>
                <w:rFonts w:eastAsia="標楷體"/>
                <w:color w:val="000000"/>
              </w:rPr>
              <w:lastRenderedPageBreak/>
              <w:t>(</w:t>
            </w:r>
            <w:r w:rsidRPr="00B542F2">
              <w:rPr>
                <w:rFonts w:eastAsia="標楷體"/>
                <w:color w:val="000000"/>
              </w:rPr>
              <w:t>二</w:t>
            </w:r>
            <w:r w:rsidRPr="00B542F2">
              <w:rPr>
                <w:rFonts w:eastAsia="標楷體"/>
                <w:color w:val="000000"/>
              </w:rPr>
              <w:t xml:space="preserve">) </w:t>
            </w:r>
            <w:r w:rsidRPr="00B542F2">
              <w:rPr>
                <w:rFonts w:eastAsia="標楷體"/>
                <w:color w:val="000000"/>
              </w:rPr>
              <w:t>藉由目錄預測書本內容</w:t>
            </w:r>
            <w:r w:rsidRPr="00B542F2">
              <w:rPr>
                <w:rFonts w:eastAsia="標楷體"/>
                <w:color w:val="000000"/>
              </w:rPr>
              <w:t xml:space="preserve"> </w:t>
            </w:r>
          </w:p>
          <w:p w:rsidR="00434D3A" w:rsidRPr="00B542F2" w:rsidRDefault="00B542F2" w:rsidP="00831BC2">
            <w:pPr>
              <w:rPr>
                <w:rFonts w:eastAsia="標楷體"/>
                <w:color w:val="000000"/>
              </w:rPr>
            </w:pPr>
            <w:r w:rsidRPr="00B542F2">
              <w:rPr>
                <w:rFonts w:eastAsia="標楷體"/>
                <w:color w:val="000000"/>
              </w:rPr>
              <w:t>1.</w:t>
            </w:r>
            <w:r w:rsidRPr="00B542F2">
              <w:rPr>
                <w:rFonts w:eastAsia="標楷體"/>
                <w:color w:val="000000"/>
              </w:rPr>
              <w:t>教師揭示書本目錄，請學生評估自己的預測是否接近？</w:t>
            </w:r>
            <w:r w:rsidRPr="00B542F2">
              <w:rPr>
                <w:rFonts w:eastAsia="標楷體"/>
                <w:color w:val="000000"/>
              </w:rPr>
              <w:t xml:space="preserve"> </w:t>
            </w:r>
          </w:p>
          <w:p w:rsidR="00434D3A" w:rsidRPr="00B542F2" w:rsidRDefault="00B542F2" w:rsidP="00831BC2">
            <w:pPr>
              <w:rPr>
                <w:rFonts w:eastAsia="標楷體"/>
                <w:color w:val="000000"/>
              </w:rPr>
            </w:pPr>
            <w:r w:rsidRPr="00B542F2">
              <w:rPr>
                <w:rFonts w:eastAsia="標楷體"/>
                <w:color w:val="000000"/>
              </w:rPr>
              <w:t>教師提問：讀完目錄，是否和你剛才的預測差不多？並請根據目錄，重新預測書本的內容。將預測的內容寫在學習單中，並在小組中發表和討論。</w:t>
            </w:r>
            <w:r w:rsidRPr="00B542F2">
              <w:rPr>
                <w:rFonts w:eastAsia="標楷體"/>
                <w:color w:val="000000"/>
              </w:rPr>
              <w:t xml:space="preserve"> </w:t>
            </w:r>
          </w:p>
          <w:p w:rsidR="00434D3A" w:rsidRPr="00B542F2" w:rsidRDefault="00B542F2" w:rsidP="00831BC2">
            <w:pPr>
              <w:rPr>
                <w:rFonts w:eastAsia="標楷體"/>
                <w:color w:val="000000"/>
              </w:rPr>
            </w:pPr>
            <w:r w:rsidRPr="00B542F2">
              <w:rPr>
                <w:rFonts w:eastAsia="標楷體"/>
                <w:color w:val="000000"/>
              </w:rPr>
              <w:t>2.</w:t>
            </w:r>
            <w:r w:rsidRPr="00B542F2">
              <w:rPr>
                <w:rFonts w:eastAsia="標楷體"/>
                <w:color w:val="000000"/>
              </w:rPr>
              <w:t>老師邀請自願學生上台報告自己的預測內容</w:t>
            </w:r>
          </w:p>
          <w:p w:rsidR="00434D3A" w:rsidRPr="00B542F2" w:rsidRDefault="00B542F2" w:rsidP="00831BC2">
            <w:pPr>
              <w:rPr>
                <w:rFonts w:eastAsia="標楷體"/>
                <w:b/>
                <w:color w:val="000000"/>
              </w:rPr>
            </w:pPr>
            <w:r w:rsidRPr="00B542F2">
              <w:rPr>
                <w:rFonts w:eastAsia="標楷體"/>
                <w:b/>
                <w:color w:val="000000"/>
              </w:rPr>
              <w:t>【綜合活動】</w:t>
            </w:r>
          </w:p>
          <w:p w:rsidR="00434D3A" w:rsidRPr="00B542F2" w:rsidRDefault="00B542F2" w:rsidP="00831BC2">
            <w:pPr>
              <w:ind w:left="224" w:hanging="224"/>
              <w:rPr>
                <w:rFonts w:eastAsia="標楷體"/>
                <w:color w:val="000000"/>
              </w:rPr>
            </w:pPr>
            <w:r w:rsidRPr="00B542F2">
              <w:rPr>
                <w:rFonts w:eastAsia="標楷體"/>
                <w:color w:val="000000"/>
              </w:rPr>
              <w:t>1.</w:t>
            </w:r>
            <w:r w:rsidRPr="00B542F2">
              <w:rPr>
                <w:rFonts w:eastAsia="標楷體"/>
                <w:color w:val="000000"/>
              </w:rPr>
              <w:t>教師於課後準備西瓜大王相關影片。</w:t>
            </w:r>
          </w:p>
          <w:p w:rsidR="00434D3A" w:rsidRPr="00B542F2" w:rsidRDefault="00B542F2" w:rsidP="00831BC2">
            <w:pPr>
              <w:rPr>
                <w:rFonts w:eastAsia="標楷體"/>
                <w:color w:val="000000"/>
              </w:rPr>
            </w:pPr>
            <w:r w:rsidRPr="00B542F2">
              <w:rPr>
                <w:rFonts w:eastAsia="標楷體"/>
                <w:color w:val="000000"/>
              </w:rPr>
              <w:t>2.</w:t>
            </w:r>
            <w:r w:rsidRPr="00B542F2">
              <w:rPr>
                <w:rFonts w:eastAsia="標楷體"/>
                <w:color w:val="000000"/>
              </w:rPr>
              <w:t>帶領學生觀看影片，讓學生更了解西瓜大王的種植西瓜經驗和心得。</w:t>
            </w:r>
          </w:p>
          <w:p w:rsidR="00434D3A" w:rsidRPr="00B542F2" w:rsidRDefault="00434D3A" w:rsidP="00831BC2">
            <w:pPr>
              <w:rPr>
                <w:rFonts w:eastAsia="標楷體"/>
                <w:color w:val="000000"/>
              </w:rPr>
            </w:pPr>
          </w:p>
          <w:p w:rsidR="00434D3A" w:rsidRPr="00B542F2" w:rsidRDefault="00B542F2" w:rsidP="00831BC2">
            <w:pPr>
              <w:pBdr>
                <w:top w:val="nil"/>
                <w:left w:val="nil"/>
                <w:bottom w:val="nil"/>
                <w:right w:val="nil"/>
                <w:between w:val="nil"/>
              </w:pBdr>
              <w:rPr>
                <w:rFonts w:eastAsia="標楷體"/>
                <w:b/>
                <w:color w:val="000000"/>
              </w:rPr>
            </w:pPr>
            <w:r w:rsidRPr="00B542F2">
              <w:rPr>
                <w:rFonts w:eastAsia="標楷體"/>
                <w:b/>
                <w:color w:val="000000"/>
              </w:rPr>
              <w:t>活動二</w:t>
            </w:r>
          </w:p>
          <w:p w:rsidR="00434D3A" w:rsidRPr="00B542F2" w:rsidRDefault="00B542F2" w:rsidP="00831BC2">
            <w:pPr>
              <w:ind w:left="561" w:hanging="561"/>
              <w:rPr>
                <w:rFonts w:eastAsia="標楷體"/>
                <w:b/>
                <w:color w:val="000000"/>
              </w:rPr>
            </w:pPr>
            <w:r w:rsidRPr="00B542F2">
              <w:rPr>
                <w:rFonts w:eastAsia="標楷體"/>
                <w:b/>
                <w:color w:val="000000"/>
              </w:rPr>
              <w:t>【引起動機】</w:t>
            </w:r>
          </w:p>
          <w:p w:rsidR="00434D3A" w:rsidRPr="00B542F2" w:rsidRDefault="00B542F2" w:rsidP="00831BC2">
            <w:pPr>
              <w:rPr>
                <w:rFonts w:eastAsia="標楷體"/>
                <w:color w:val="000000"/>
              </w:rPr>
            </w:pPr>
            <w:r w:rsidRPr="00B542F2">
              <w:rPr>
                <w:rFonts w:eastAsia="標楷體"/>
                <w:color w:val="000000"/>
              </w:rPr>
              <w:t>是否到過植物園休閒農場參觀，觀察各種植物的生態，學生可發表自己觀察各種植物的經驗。</w:t>
            </w:r>
          </w:p>
          <w:p w:rsidR="00434D3A" w:rsidRPr="00B542F2" w:rsidRDefault="00B542F2" w:rsidP="00831BC2">
            <w:pPr>
              <w:rPr>
                <w:rFonts w:eastAsia="標楷體"/>
                <w:b/>
                <w:color w:val="000000"/>
              </w:rPr>
            </w:pPr>
            <w:r w:rsidRPr="00B542F2">
              <w:rPr>
                <w:rFonts w:eastAsia="標楷體"/>
                <w:b/>
                <w:color w:val="000000"/>
              </w:rPr>
              <w:t>【發展活動】</w:t>
            </w:r>
          </w:p>
          <w:p w:rsidR="00434D3A" w:rsidRPr="00B542F2" w:rsidRDefault="00B542F2" w:rsidP="00831BC2">
            <w:pPr>
              <w:rPr>
                <w:rFonts w:eastAsia="標楷體"/>
                <w:color w:val="000000"/>
              </w:rPr>
            </w:pPr>
            <w:r w:rsidRPr="00B542F2">
              <w:rPr>
                <w:rFonts w:eastAsia="標楷體"/>
                <w:color w:val="000000"/>
              </w:rPr>
              <w:t>1.</w:t>
            </w:r>
            <w:r w:rsidRPr="00B542F2">
              <w:rPr>
                <w:rFonts w:eastAsia="標楷體"/>
                <w:color w:val="000000"/>
              </w:rPr>
              <w:t>自我評估：你一邊讀，一邊檢查自己有沒有讀懂，如果沒有讀懂的話，困難是在哪裡（是在於字、詞、或句子）。</w:t>
            </w:r>
          </w:p>
          <w:p w:rsidR="00434D3A" w:rsidRPr="00B542F2" w:rsidRDefault="00B542F2" w:rsidP="00831BC2">
            <w:pPr>
              <w:rPr>
                <w:rFonts w:eastAsia="標楷體"/>
                <w:color w:val="000000"/>
              </w:rPr>
            </w:pPr>
            <w:r w:rsidRPr="00B542F2">
              <w:rPr>
                <w:rFonts w:eastAsia="標楷體"/>
                <w:color w:val="000000"/>
              </w:rPr>
              <w:t>2.</w:t>
            </w:r>
            <w:r w:rsidRPr="00B542F2">
              <w:rPr>
                <w:rFonts w:eastAsia="標楷體"/>
                <w:color w:val="000000"/>
              </w:rPr>
              <w:t>運用策略：當你覺察到自己沒有讀懂，也知道困難在哪裡，那麼能否採取合適的方法解決困難，並且能夠評估這個方法的優缺點，以增進自己的閱讀理解。</w:t>
            </w:r>
            <w:r w:rsidRPr="00B542F2">
              <w:rPr>
                <w:rFonts w:eastAsia="標楷體"/>
                <w:color w:val="000000"/>
              </w:rPr>
              <w:t xml:space="preserve"> </w:t>
            </w:r>
          </w:p>
          <w:p w:rsidR="00434D3A" w:rsidRPr="00B542F2" w:rsidRDefault="00B542F2" w:rsidP="00831BC2">
            <w:pPr>
              <w:rPr>
                <w:rFonts w:eastAsia="標楷體"/>
                <w:color w:val="000000"/>
              </w:rPr>
            </w:pPr>
            <w:r w:rsidRPr="00B542F2">
              <w:rPr>
                <w:rFonts w:eastAsia="標楷體"/>
                <w:color w:val="000000"/>
              </w:rPr>
              <w:t>(</w:t>
            </w:r>
            <w:r w:rsidRPr="00B542F2">
              <w:rPr>
                <w:rFonts w:eastAsia="標楷體"/>
                <w:color w:val="000000"/>
              </w:rPr>
              <w:t>一</w:t>
            </w:r>
            <w:r w:rsidRPr="00B542F2">
              <w:rPr>
                <w:rFonts w:eastAsia="標楷體"/>
                <w:color w:val="000000"/>
              </w:rPr>
              <w:t>)</w:t>
            </w:r>
            <w:r w:rsidRPr="00B542F2">
              <w:rPr>
                <w:rFonts w:eastAsia="標楷體"/>
                <w:color w:val="000000"/>
              </w:rPr>
              <w:t>幫自己讀懂的策略包括</w:t>
            </w:r>
            <w:r w:rsidRPr="00B542F2">
              <w:rPr>
                <w:rFonts w:eastAsia="標楷體"/>
                <w:color w:val="000000"/>
              </w:rPr>
              <w:t>(1)</w:t>
            </w:r>
            <w:r w:rsidRPr="00B542F2">
              <w:rPr>
                <w:rFonts w:eastAsia="標楷體"/>
                <w:color w:val="000000"/>
              </w:rPr>
              <w:t>「析辭釋義」、</w:t>
            </w:r>
            <w:r w:rsidRPr="00B542F2">
              <w:rPr>
                <w:rFonts w:eastAsia="標楷體"/>
                <w:color w:val="000000"/>
              </w:rPr>
              <w:t>(2)</w:t>
            </w:r>
            <w:r w:rsidRPr="00B542F2">
              <w:rPr>
                <w:rFonts w:eastAsia="標楷體"/>
                <w:color w:val="000000"/>
              </w:rPr>
              <w:t>「由文推辭義」、</w:t>
            </w:r>
            <w:r w:rsidRPr="00B542F2">
              <w:rPr>
                <w:rFonts w:eastAsia="標楷體"/>
                <w:color w:val="000000"/>
              </w:rPr>
              <w:t>(3)</w:t>
            </w:r>
            <w:r w:rsidRPr="00B542F2">
              <w:rPr>
                <w:rFonts w:eastAsia="標楷體"/>
                <w:color w:val="000000"/>
              </w:rPr>
              <w:t>「放慢閱讀速度」、</w:t>
            </w:r>
            <w:r w:rsidRPr="00B542F2">
              <w:rPr>
                <w:rFonts w:eastAsia="標楷體"/>
                <w:color w:val="000000"/>
              </w:rPr>
              <w:t>(4)</w:t>
            </w:r>
            <w:r w:rsidRPr="00B542F2">
              <w:rPr>
                <w:rFonts w:eastAsia="標楷體"/>
                <w:color w:val="000000"/>
              </w:rPr>
              <w:t>「重讀」、</w:t>
            </w:r>
            <w:r w:rsidRPr="00B542F2">
              <w:rPr>
                <w:rFonts w:eastAsia="標楷體"/>
                <w:color w:val="000000"/>
              </w:rPr>
              <w:t xml:space="preserve"> (5)</w:t>
            </w:r>
            <w:r w:rsidRPr="00B542F2">
              <w:rPr>
                <w:rFonts w:eastAsia="標楷體"/>
                <w:color w:val="000000"/>
              </w:rPr>
              <w:t>「查工具書」、</w:t>
            </w:r>
            <w:r w:rsidRPr="00B542F2">
              <w:rPr>
                <w:rFonts w:eastAsia="標楷體"/>
                <w:color w:val="000000"/>
              </w:rPr>
              <w:t>(6)</w:t>
            </w:r>
            <w:r w:rsidRPr="00B542F2">
              <w:rPr>
                <w:rFonts w:eastAsia="標楷體"/>
                <w:color w:val="000000"/>
              </w:rPr>
              <w:t>「問師長」。若是判斷不懂的部分不影響理解文章，也可以先暫時忽略不懂的地方，繼續讀下去。</w:t>
            </w:r>
            <w:r w:rsidRPr="00B542F2">
              <w:rPr>
                <w:rFonts w:eastAsia="標楷體"/>
                <w:color w:val="000000"/>
              </w:rPr>
              <w:t xml:space="preserve"> </w:t>
            </w:r>
          </w:p>
          <w:p w:rsidR="00434D3A" w:rsidRPr="00B542F2" w:rsidRDefault="00B542F2" w:rsidP="00831BC2">
            <w:pPr>
              <w:rPr>
                <w:rFonts w:eastAsia="標楷體"/>
                <w:color w:val="000000"/>
              </w:rPr>
            </w:pPr>
            <w:r w:rsidRPr="00B542F2">
              <w:rPr>
                <w:rFonts w:eastAsia="標楷體"/>
                <w:color w:val="000000"/>
              </w:rPr>
              <w:t>(</w:t>
            </w:r>
            <w:r w:rsidRPr="00B542F2">
              <w:rPr>
                <w:rFonts w:eastAsia="標楷體"/>
                <w:color w:val="000000"/>
              </w:rPr>
              <w:t>二</w:t>
            </w:r>
            <w:r w:rsidRPr="00B542F2">
              <w:rPr>
                <w:rFonts w:eastAsia="標楷體"/>
                <w:color w:val="000000"/>
              </w:rPr>
              <w:t>)</w:t>
            </w:r>
            <w:r w:rsidRPr="00B542F2">
              <w:rPr>
                <w:rFonts w:eastAsia="標楷體"/>
                <w:color w:val="000000"/>
              </w:rPr>
              <w:t>閱讀文章</w:t>
            </w:r>
            <w:r w:rsidRPr="00B542F2">
              <w:rPr>
                <w:rFonts w:eastAsia="標楷體"/>
                <w:color w:val="000000"/>
              </w:rPr>
              <w:t xml:space="preserve"> 1.</w:t>
            </w:r>
            <w:r w:rsidRPr="00B542F2">
              <w:rPr>
                <w:rFonts w:eastAsia="標楷體"/>
                <w:color w:val="000000"/>
              </w:rPr>
              <w:t>教師發下文本，請學生讀完文本後，給自己打一個分數，用來表示自己評估理解文本的能力。</w:t>
            </w:r>
            <w:r w:rsidRPr="00B542F2">
              <w:rPr>
                <w:rFonts w:eastAsia="標楷體"/>
                <w:color w:val="000000"/>
              </w:rPr>
              <w:t xml:space="preserve"> 2.</w:t>
            </w:r>
            <w:r w:rsidRPr="00B542F2">
              <w:rPr>
                <w:rFonts w:eastAsia="標楷體"/>
                <w:color w:val="000000"/>
              </w:rPr>
              <w:t>待全班都寫完後，對答案，看自己的的分數和先前評估的分數相差多少，越接近越好。</w:t>
            </w:r>
            <w:r w:rsidRPr="00B542F2">
              <w:rPr>
                <w:rFonts w:eastAsia="標楷體"/>
                <w:color w:val="000000"/>
              </w:rPr>
              <w:t xml:space="preserve"> </w:t>
            </w:r>
          </w:p>
          <w:p w:rsidR="00434D3A" w:rsidRPr="00B542F2" w:rsidRDefault="00B542F2" w:rsidP="00831BC2">
            <w:pPr>
              <w:rPr>
                <w:rFonts w:eastAsia="標楷體"/>
                <w:color w:val="000000"/>
              </w:rPr>
            </w:pPr>
            <w:r w:rsidRPr="00B542F2">
              <w:rPr>
                <w:rFonts w:eastAsia="標楷體"/>
                <w:color w:val="000000"/>
              </w:rPr>
              <w:t>(</w:t>
            </w:r>
            <w:r w:rsidRPr="00B542F2">
              <w:rPr>
                <w:rFonts w:eastAsia="標楷體"/>
                <w:color w:val="000000"/>
              </w:rPr>
              <w:t>三</w:t>
            </w:r>
            <w:r w:rsidRPr="00B542F2">
              <w:rPr>
                <w:rFonts w:eastAsia="標楷體"/>
                <w:color w:val="000000"/>
              </w:rPr>
              <w:t>)</w:t>
            </w:r>
            <w:r w:rsidRPr="00B542F2">
              <w:rPr>
                <w:rFonts w:eastAsia="標楷體"/>
                <w:color w:val="000000"/>
              </w:rPr>
              <w:t>小組討論不懂之處。</w:t>
            </w:r>
            <w:r w:rsidRPr="00B542F2">
              <w:rPr>
                <w:rFonts w:eastAsia="標楷體"/>
                <w:color w:val="000000"/>
              </w:rPr>
              <w:t xml:space="preserve"> </w:t>
            </w:r>
          </w:p>
          <w:p w:rsidR="00434D3A" w:rsidRPr="00B542F2" w:rsidRDefault="00B542F2" w:rsidP="00831BC2">
            <w:pPr>
              <w:rPr>
                <w:rFonts w:eastAsia="標楷體"/>
                <w:color w:val="000000"/>
              </w:rPr>
            </w:pPr>
            <w:r w:rsidRPr="00B542F2">
              <w:rPr>
                <w:rFonts w:eastAsia="標楷體"/>
                <w:color w:val="000000"/>
              </w:rPr>
              <w:t>(</w:t>
            </w:r>
            <w:r w:rsidRPr="00B542F2">
              <w:rPr>
                <w:rFonts w:eastAsia="標楷體"/>
                <w:color w:val="000000"/>
              </w:rPr>
              <w:t>四</w:t>
            </w:r>
            <w:r w:rsidRPr="00B542F2">
              <w:rPr>
                <w:rFonts w:eastAsia="標楷體"/>
                <w:color w:val="000000"/>
              </w:rPr>
              <w:t>)</w:t>
            </w:r>
            <w:r w:rsidRPr="00B542F2">
              <w:rPr>
                <w:rFonts w:eastAsia="標楷體"/>
                <w:color w:val="000000"/>
              </w:rPr>
              <w:t>師生討論不懂之處。</w:t>
            </w:r>
          </w:p>
          <w:p w:rsidR="00434D3A" w:rsidRPr="00B542F2" w:rsidRDefault="00B542F2" w:rsidP="00831BC2">
            <w:pPr>
              <w:rPr>
                <w:rFonts w:eastAsia="標楷體"/>
                <w:b/>
                <w:color w:val="000000"/>
              </w:rPr>
            </w:pPr>
            <w:r w:rsidRPr="00B542F2">
              <w:rPr>
                <w:rFonts w:eastAsia="標楷體"/>
                <w:b/>
                <w:color w:val="000000"/>
              </w:rPr>
              <w:t>【綜合活動】</w:t>
            </w:r>
          </w:p>
          <w:p w:rsidR="00434D3A" w:rsidRPr="00B542F2" w:rsidRDefault="00B542F2" w:rsidP="00831BC2">
            <w:pPr>
              <w:rPr>
                <w:rFonts w:eastAsia="標楷體"/>
                <w:color w:val="000000"/>
              </w:rPr>
            </w:pPr>
            <w:r w:rsidRPr="00B542F2">
              <w:rPr>
                <w:rFonts w:eastAsia="標楷體"/>
                <w:color w:val="000000"/>
              </w:rPr>
              <w:t>(</w:t>
            </w:r>
            <w:r w:rsidRPr="00B542F2">
              <w:rPr>
                <w:rFonts w:eastAsia="標楷體"/>
                <w:color w:val="000000"/>
              </w:rPr>
              <w:t>一</w:t>
            </w:r>
            <w:r w:rsidRPr="00B542F2">
              <w:rPr>
                <w:rFonts w:eastAsia="標楷體"/>
                <w:color w:val="000000"/>
              </w:rPr>
              <w:t>)</w:t>
            </w:r>
            <w:r w:rsidRPr="00B542F2">
              <w:rPr>
                <w:rFonts w:eastAsia="標楷體"/>
                <w:color w:val="000000"/>
              </w:rPr>
              <w:t>小組中分享自己分析、整理的故事內容。</w:t>
            </w:r>
          </w:p>
          <w:p w:rsidR="00434D3A" w:rsidRPr="00B542F2" w:rsidRDefault="00B542F2" w:rsidP="00831BC2">
            <w:pPr>
              <w:rPr>
                <w:rFonts w:eastAsia="標楷體"/>
                <w:color w:val="000000"/>
              </w:rPr>
            </w:pPr>
            <w:r w:rsidRPr="00B542F2">
              <w:rPr>
                <w:rFonts w:eastAsia="標楷體"/>
                <w:color w:val="000000"/>
              </w:rPr>
              <w:t>(</w:t>
            </w:r>
            <w:r w:rsidRPr="00B542F2">
              <w:rPr>
                <w:rFonts w:eastAsia="標楷體"/>
                <w:color w:val="000000"/>
              </w:rPr>
              <w:t>二</w:t>
            </w:r>
            <w:r w:rsidRPr="00B542F2">
              <w:rPr>
                <w:rFonts w:eastAsia="標楷體"/>
                <w:color w:val="000000"/>
              </w:rPr>
              <w:t>)</w:t>
            </w:r>
            <w:r w:rsidRPr="00B542F2">
              <w:rPr>
                <w:rFonts w:eastAsia="標楷體"/>
                <w:color w:val="000000"/>
              </w:rPr>
              <w:t>邀請自願的學生上台發表。</w:t>
            </w:r>
          </w:p>
          <w:p w:rsidR="00434D3A" w:rsidRPr="00B542F2" w:rsidRDefault="00434D3A" w:rsidP="00831BC2">
            <w:pPr>
              <w:pBdr>
                <w:top w:val="nil"/>
                <w:left w:val="nil"/>
                <w:bottom w:val="nil"/>
                <w:right w:val="nil"/>
                <w:between w:val="nil"/>
              </w:pBdr>
              <w:jc w:val="center"/>
              <w:rPr>
                <w:rFonts w:eastAsia="標楷體"/>
                <w:b/>
                <w:color w:val="000000"/>
              </w:rPr>
            </w:pPr>
          </w:p>
        </w:tc>
        <w:tc>
          <w:tcPr>
            <w:tcW w:w="850" w:type="dxa"/>
            <w:tcBorders>
              <w:top w:val="single" w:sz="4" w:space="0" w:color="000000"/>
              <w:left w:val="single" w:sz="4" w:space="0" w:color="000000"/>
              <w:bottom w:val="single" w:sz="4" w:space="0" w:color="000000"/>
            </w:tcBorders>
          </w:tcPr>
          <w:p w:rsidR="00434D3A" w:rsidRPr="00B542F2" w:rsidRDefault="00B542F2" w:rsidP="00831BC2">
            <w:pPr>
              <w:rPr>
                <w:rFonts w:eastAsia="標楷體"/>
                <w:color w:val="000000"/>
              </w:rPr>
            </w:pPr>
            <w:r w:rsidRPr="00B542F2">
              <w:rPr>
                <w:rFonts w:eastAsia="標楷體"/>
                <w:color w:val="000000"/>
              </w:rPr>
              <w:lastRenderedPageBreak/>
              <w:t>5</w:t>
            </w:r>
            <w:r w:rsidRPr="00B542F2">
              <w:rPr>
                <w:rFonts w:eastAsia="標楷體"/>
                <w:color w:val="000000"/>
              </w:rPr>
              <w:t>節</w:t>
            </w:r>
          </w:p>
        </w:tc>
        <w:tc>
          <w:tcPr>
            <w:tcW w:w="1489" w:type="dxa"/>
            <w:gridSpan w:val="2"/>
            <w:tcBorders>
              <w:top w:val="single" w:sz="4" w:space="0" w:color="000000"/>
              <w:left w:val="single" w:sz="4" w:space="0" w:color="000000"/>
              <w:bottom w:val="single" w:sz="4" w:space="0" w:color="000000"/>
            </w:tcBorders>
          </w:tcPr>
          <w:p w:rsidR="00434D3A" w:rsidRPr="00B542F2" w:rsidRDefault="00B542F2" w:rsidP="00831BC2">
            <w:pPr>
              <w:rPr>
                <w:rFonts w:eastAsia="標楷體"/>
              </w:rPr>
            </w:pPr>
            <w:r w:rsidRPr="00B542F2">
              <w:rPr>
                <w:rFonts w:eastAsia="標楷體"/>
              </w:rPr>
              <w:t>口頭報告</w:t>
            </w:r>
          </w:p>
          <w:p w:rsidR="00434D3A" w:rsidRPr="00B542F2" w:rsidRDefault="00434D3A" w:rsidP="00831BC2">
            <w:pPr>
              <w:rPr>
                <w:rFonts w:eastAsia="標楷體"/>
              </w:rPr>
            </w:pPr>
          </w:p>
          <w:p w:rsidR="00434D3A" w:rsidRPr="00B542F2" w:rsidRDefault="00B542F2" w:rsidP="00831BC2">
            <w:pPr>
              <w:rPr>
                <w:rFonts w:eastAsia="標楷體"/>
              </w:rPr>
            </w:pPr>
            <w:r w:rsidRPr="00B542F2">
              <w:rPr>
                <w:rFonts w:eastAsia="標楷體"/>
              </w:rPr>
              <w:t>實作評量</w:t>
            </w:r>
            <w:r w:rsidRPr="00B542F2">
              <w:rPr>
                <w:rFonts w:eastAsia="標楷體"/>
              </w:rPr>
              <w:t>-</w:t>
            </w:r>
            <w:r w:rsidRPr="00B542F2">
              <w:rPr>
                <w:rFonts w:eastAsia="標楷體"/>
              </w:rPr>
              <w:t>喜閱網闖關</w:t>
            </w:r>
          </w:p>
          <w:p w:rsidR="00434D3A" w:rsidRPr="00B542F2" w:rsidRDefault="00434D3A" w:rsidP="00831BC2">
            <w:pPr>
              <w:rPr>
                <w:rFonts w:eastAsia="標楷體"/>
              </w:rPr>
            </w:pPr>
          </w:p>
        </w:tc>
      </w:tr>
      <w:tr w:rsidR="00434D3A" w:rsidRPr="00B542F2">
        <w:trPr>
          <w:trHeight w:val="555"/>
          <w:jc w:val="center"/>
        </w:trPr>
        <w:tc>
          <w:tcPr>
            <w:tcW w:w="8012" w:type="dxa"/>
            <w:gridSpan w:val="9"/>
            <w:tcBorders>
              <w:top w:val="single" w:sz="4" w:space="0" w:color="000000"/>
              <w:bottom w:val="single" w:sz="4" w:space="0" w:color="000000"/>
              <w:right w:val="single" w:sz="4" w:space="0" w:color="000000"/>
            </w:tcBorders>
          </w:tcPr>
          <w:p w:rsidR="00434D3A" w:rsidRPr="00B542F2" w:rsidRDefault="00B542F2" w:rsidP="00831BC2">
            <w:pPr>
              <w:jc w:val="center"/>
              <w:rPr>
                <w:rFonts w:eastAsia="標楷體"/>
                <w:b/>
                <w:color w:val="000000"/>
              </w:rPr>
            </w:pPr>
            <w:r w:rsidRPr="00B542F2">
              <w:rPr>
                <w:rFonts w:eastAsia="標楷體"/>
                <w:b/>
                <w:color w:val="000000"/>
              </w:rPr>
              <w:lastRenderedPageBreak/>
              <w:t>第三單元屎來糞多學院</w:t>
            </w:r>
          </w:p>
          <w:p w:rsidR="00434D3A" w:rsidRPr="00B542F2" w:rsidRDefault="00B542F2" w:rsidP="00831BC2">
            <w:pPr>
              <w:pBdr>
                <w:top w:val="nil"/>
                <w:left w:val="nil"/>
                <w:bottom w:val="nil"/>
                <w:right w:val="nil"/>
                <w:between w:val="nil"/>
              </w:pBdr>
              <w:rPr>
                <w:rFonts w:eastAsia="標楷體"/>
                <w:b/>
                <w:color w:val="000000"/>
              </w:rPr>
            </w:pPr>
            <w:r w:rsidRPr="00B542F2">
              <w:rPr>
                <w:rFonts w:eastAsia="標楷體"/>
                <w:b/>
                <w:color w:val="000000"/>
              </w:rPr>
              <w:t>活動一</w:t>
            </w:r>
          </w:p>
          <w:p w:rsidR="00434D3A" w:rsidRPr="00B542F2" w:rsidRDefault="00B542F2" w:rsidP="00831BC2">
            <w:pPr>
              <w:rPr>
                <w:rFonts w:eastAsia="標楷體"/>
                <w:b/>
                <w:color w:val="000000"/>
              </w:rPr>
            </w:pPr>
            <w:r w:rsidRPr="00B542F2">
              <w:rPr>
                <w:rFonts w:eastAsia="標楷體"/>
                <w:b/>
                <w:color w:val="000000"/>
              </w:rPr>
              <w:t>【引起動機】</w:t>
            </w:r>
          </w:p>
          <w:p w:rsidR="00434D3A" w:rsidRPr="00B542F2" w:rsidRDefault="00B542F2" w:rsidP="00831BC2">
            <w:pPr>
              <w:rPr>
                <w:rFonts w:eastAsia="標楷體"/>
                <w:color w:val="000000"/>
              </w:rPr>
            </w:pPr>
            <w:r w:rsidRPr="00B542F2">
              <w:rPr>
                <w:rFonts w:eastAsia="標楷體"/>
                <w:color w:val="000000"/>
              </w:rPr>
              <w:t xml:space="preserve">Q1: </w:t>
            </w:r>
            <w:r w:rsidRPr="00B542F2">
              <w:rPr>
                <w:rFonts w:eastAsia="標楷體"/>
                <w:color w:val="000000"/>
              </w:rPr>
              <w:t>你曾經飼養過寵物嗎</w:t>
            </w:r>
            <w:r w:rsidRPr="00B542F2">
              <w:rPr>
                <w:rFonts w:eastAsia="標楷體"/>
                <w:color w:val="000000"/>
              </w:rPr>
              <w:t>?</w:t>
            </w:r>
          </w:p>
          <w:p w:rsidR="00434D3A" w:rsidRPr="00B542F2" w:rsidRDefault="00B542F2" w:rsidP="00831BC2">
            <w:pPr>
              <w:rPr>
                <w:rFonts w:eastAsia="標楷體"/>
                <w:color w:val="000000"/>
              </w:rPr>
            </w:pPr>
            <w:r w:rsidRPr="00B542F2">
              <w:rPr>
                <w:rFonts w:eastAsia="標楷體"/>
                <w:color w:val="000000"/>
              </w:rPr>
              <w:t xml:space="preserve">Q2: </w:t>
            </w:r>
            <w:r w:rsidRPr="00B542F2">
              <w:rPr>
                <w:rFonts w:eastAsia="標楷體"/>
                <w:color w:val="000000"/>
              </w:rPr>
              <w:t>我們最常被強迫中獎的「屎運」是哪些動物製造的</w:t>
            </w:r>
            <w:r w:rsidRPr="00B542F2">
              <w:rPr>
                <w:rFonts w:eastAsia="標楷體"/>
                <w:color w:val="000000"/>
              </w:rPr>
              <w:t>?</w:t>
            </w:r>
          </w:p>
          <w:p w:rsidR="00434D3A" w:rsidRPr="00B542F2" w:rsidRDefault="00B542F2" w:rsidP="00831BC2">
            <w:pPr>
              <w:rPr>
                <w:rFonts w:eastAsia="標楷體"/>
                <w:color w:val="000000"/>
              </w:rPr>
            </w:pPr>
            <w:r w:rsidRPr="00B542F2">
              <w:rPr>
                <w:rFonts w:eastAsia="標楷體"/>
                <w:color w:val="000000"/>
              </w:rPr>
              <w:t>Q3:</w:t>
            </w:r>
            <w:r w:rsidRPr="00B542F2">
              <w:rPr>
                <w:rFonts w:eastAsia="標楷體"/>
                <w:color w:val="000000"/>
              </w:rPr>
              <w:t>小朋友你曾經走在路上，不小心腳踩到糞便嗎</w:t>
            </w:r>
            <w:r w:rsidRPr="00B542F2">
              <w:rPr>
                <w:rFonts w:eastAsia="標楷體"/>
                <w:color w:val="000000"/>
              </w:rPr>
              <w:t>?</w:t>
            </w:r>
          </w:p>
          <w:p w:rsidR="00434D3A" w:rsidRPr="00B542F2" w:rsidRDefault="00B542F2" w:rsidP="00831BC2">
            <w:pPr>
              <w:rPr>
                <w:rFonts w:eastAsia="標楷體"/>
                <w:color w:val="000000"/>
              </w:rPr>
            </w:pPr>
            <w:r w:rsidRPr="00B542F2">
              <w:rPr>
                <w:rFonts w:eastAsia="標楷體"/>
                <w:color w:val="000000"/>
              </w:rPr>
              <w:t>Q4:</w:t>
            </w:r>
            <w:r w:rsidRPr="00B542F2">
              <w:rPr>
                <w:rFonts w:eastAsia="標楷體"/>
                <w:color w:val="000000"/>
              </w:rPr>
              <w:t>小朋友你曾經走在路上，被鳥糞滴到過嗎</w:t>
            </w:r>
            <w:r w:rsidRPr="00B542F2">
              <w:rPr>
                <w:rFonts w:eastAsia="標楷體"/>
                <w:color w:val="000000"/>
              </w:rPr>
              <w:t>?</w:t>
            </w:r>
          </w:p>
          <w:p w:rsidR="00434D3A" w:rsidRPr="00B542F2" w:rsidRDefault="00434D3A" w:rsidP="00831BC2">
            <w:pPr>
              <w:rPr>
                <w:rFonts w:eastAsia="標楷體"/>
                <w:color w:val="000000"/>
              </w:rPr>
            </w:pPr>
          </w:p>
          <w:p w:rsidR="00434D3A" w:rsidRPr="00B542F2" w:rsidRDefault="00B542F2" w:rsidP="00831BC2">
            <w:pPr>
              <w:rPr>
                <w:rFonts w:eastAsia="標楷體"/>
                <w:color w:val="000000"/>
              </w:rPr>
            </w:pPr>
            <w:r w:rsidRPr="00B542F2">
              <w:rPr>
                <w:rFonts w:eastAsia="標楷體"/>
                <w:color w:val="000000"/>
              </w:rPr>
              <w:t>【</w:t>
            </w:r>
            <w:r w:rsidRPr="00B542F2">
              <w:rPr>
                <w:rFonts w:eastAsia="標楷體"/>
                <w:b/>
                <w:color w:val="000000"/>
              </w:rPr>
              <w:t>發展活動</w:t>
            </w:r>
            <w:r w:rsidRPr="00B542F2">
              <w:rPr>
                <w:rFonts w:eastAsia="標楷體"/>
                <w:color w:val="000000"/>
              </w:rPr>
              <w:t>】</w:t>
            </w:r>
          </w:p>
          <w:p w:rsidR="00434D3A" w:rsidRPr="00B542F2" w:rsidRDefault="00B542F2" w:rsidP="00831BC2">
            <w:pPr>
              <w:rPr>
                <w:rFonts w:eastAsia="標楷體"/>
                <w:color w:val="000000"/>
              </w:rPr>
            </w:pPr>
            <w:r w:rsidRPr="00B542F2">
              <w:rPr>
                <w:rFonts w:eastAsia="標楷體"/>
                <w:color w:val="000000"/>
              </w:rPr>
              <w:t xml:space="preserve"> (</w:t>
            </w:r>
            <w:r w:rsidRPr="00B542F2">
              <w:rPr>
                <w:rFonts w:eastAsia="標楷體"/>
                <w:color w:val="000000"/>
              </w:rPr>
              <w:t>一</w:t>
            </w:r>
            <w:r w:rsidRPr="00B542F2">
              <w:rPr>
                <w:rFonts w:eastAsia="標楷體"/>
                <w:color w:val="000000"/>
              </w:rPr>
              <w:t>)</w:t>
            </w:r>
            <w:r w:rsidRPr="00B542F2">
              <w:rPr>
                <w:rFonts w:eastAsia="標楷體"/>
                <w:color w:val="000000"/>
              </w:rPr>
              <w:t>全班共讀繪本「屎來糞多學院」</w:t>
            </w:r>
          </w:p>
          <w:p w:rsidR="00434D3A" w:rsidRPr="00B542F2" w:rsidRDefault="00B542F2" w:rsidP="00831BC2">
            <w:pPr>
              <w:rPr>
                <w:rFonts w:eastAsia="標楷體"/>
                <w:color w:val="000000"/>
              </w:rPr>
            </w:pPr>
            <w:r w:rsidRPr="00B542F2">
              <w:rPr>
                <w:rFonts w:ascii="Cambria Math" w:eastAsia="標楷體" w:hAnsi="Cambria Math" w:cs="Cambria Math"/>
                <w:color w:val="000000"/>
              </w:rPr>
              <w:t>◎</w:t>
            </w:r>
            <w:r w:rsidRPr="00B542F2">
              <w:rPr>
                <w:rFonts w:eastAsia="標楷體"/>
                <w:color w:val="000000"/>
              </w:rPr>
              <w:t>教師播放「我們家的睡前故事</w:t>
            </w:r>
            <w:r w:rsidRPr="00B542F2">
              <w:rPr>
                <w:rFonts w:eastAsia="標楷體"/>
                <w:color w:val="000000"/>
              </w:rPr>
              <w:t>-</w:t>
            </w:r>
            <w:r w:rsidRPr="00B542F2">
              <w:rPr>
                <w:rFonts w:eastAsia="標楷體"/>
                <w:color w:val="000000"/>
              </w:rPr>
              <w:t>屎來糞多學院」影片</w:t>
            </w:r>
          </w:p>
          <w:p w:rsidR="00434D3A" w:rsidRPr="00B542F2" w:rsidRDefault="00B542F2" w:rsidP="00831BC2">
            <w:pPr>
              <w:rPr>
                <w:rFonts w:eastAsia="標楷體"/>
                <w:color w:val="000000"/>
              </w:rPr>
            </w:pPr>
            <w:r w:rsidRPr="00B542F2">
              <w:rPr>
                <w:rFonts w:eastAsia="標楷體"/>
                <w:color w:val="000000"/>
              </w:rPr>
              <w:t>透過有趣生動活潑的影片說明，更能深入瞭解本書意義。</w:t>
            </w:r>
          </w:p>
          <w:p w:rsidR="00434D3A" w:rsidRPr="00B542F2" w:rsidRDefault="001669AC" w:rsidP="00831BC2">
            <w:pPr>
              <w:rPr>
                <w:rFonts w:eastAsia="標楷體"/>
                <w:color w:val="000000"/>
                <w:u w:val="single"/>
              </w:rPr>
            </w:pPr>
            <w:hyperlink r:id="rId13">
              <w:r w:rsidR="00B542F2" w:rsidRPr="00B542F2">
                <w:rPr>
                  <w:rFonts w:eastAsia="標楷體"/>
                  <w:color w:val="000000"/>
                  <w:u w:val="single"/>
                </w:rPr>
                <w:t>https://www.youtube.com/watch?v=ID1s9NYxe-Y&amp;t=1130s</w:t>
              </w:r>
            </w:hyperlink>
          </w:p>
          <w:p w:rsidR="00434D3A" w:rsidRPr="00B542F2" w:rsidRDefault="00434D3A" w:rsidP="00831BC2">
            <w:pPr>
              <w:rPr>
                <w:rFonts w:eastAsia="標楷體"/>
                <w:color w:val="000000"/>
              </w:rPr>
            </w:pPr>
          </w:p>
          <w:p w:rsidR="00434D3A" w:rsidRPr="00B542F2" w:rsidRDefault="00B542F2" w:rsidP="00831BC2">
            <w:pPr>
              <w:rPr>
                <w:rFonts w:eastAsia="標楷體"/>
                <w:color w:val="000000"/>
              </w:rPr>
            </w:pPr>
            <w:r w:rsidRPr="00B542F2">
              <w:rPr>
                <w:rFonts w:eastAsia="標楷體"/>
                <w:color w:val="000000"/>
              </w:rPr>
              <w:t>【</w:t>
            </w:r>
            <w:r w:rsidRPr="00B542F2">
              <w:rPr>
                <w:rFonts w:eastAsia="標楷體"/>
                <w:b/>
                <w:color w:val="000000"/>
              </w:rPr>
              <w:t>綜合活動</w:t>
            </w:r>
            <w:r w:rsidRPr="00B542F2">
              <w:rPr>
                <w:rFonts w:eastAsia="標楷體"/>
                <w:color w:val="000000"/>
              </w:rPr>
              <w:t>】</w:t>
            </w:r>
          </w:p>
          <w:p w:rsidR="00434D3A" w:rsidRPr="00B542F2" w:rsidRDefault="00B542F2" w:rsidP="00831BC2">
            <w:pPr>
              <w:rPr>
                <w:rFonts w:eastAsia="標楷體"/>
                <w:color w:val="000000"/>
              </w:rPr>
            </w:pPr>
            <w:r w:rsidRPr="00B542F2">
              <w:rPr>
                <w:rFonts w:eastAsia="標楷體"/>
                <w:color w:val="000000"/>
              </w:rPr>
              <w:t>學生發表想法</w:t>
            </w:r>
            <w:r w:rsidRPr="00B542F2">
              <w:rPr>
                <w:rFonts w:eastAsia="標楷體"/>
                <w:color w:val="000000"/>
              </w:rPr>
              <w:t>:</w:t>
            </w:r>
            <w:r w:rsidRPr="00B542F2">
              <w:rPr>
                <w:rFonts w:eastAsia="標楷體"/>
                <w:color w:val="000000"/>
              </w:rPr>
              <w:t>「便便」真的又髒又臭又沒用處嗎</w:t>
            </w:r>
            <w:r w:rsidRPr="00B542F2">
              <w:rPr>
                <w:rFonts w:eastAsia="標楷體"/>
                <w:color w:val="000000"/>
              </w:rPr>
              <w:t>?</w:t>
            </w:r>
          </w:p>
          <w:p w:rsidR="00434D3A" w:rsidRPr="00B542F2" w:rsidRDefault="00434D3A" w:rsidP="00831BC2">
            <w:pPr>
              <w:rPr>
                <w:rFonts w:eastAsia="標楷體"/>
                <w:color w:val="000000"/>
              </w:rPr>
            </w:pPr>
          </w:p>
          <w:p w:rsidR="00434D3A" w:rsidRPr="00B542F2" w:rsidRDefault="00B542F2" w:rsidP="00831BC2">
            <w:pPr>
              <w:pBdr>
                <w:top w:val="nil"/>
                <w:left w:val="nil"/>
                <w:bottom w:val="nil"/>
                <w:right w:val="nil"/>
                <w:between w:val="nil"/>
              </w:pBdr>
              <w:rPr>
                <w:rFonts w:eastAsia="標楷體"/>
                <w:b/>
                <w:color w:val="000000"/>
              </w:rPr>
            </w:pPr>
            <w:r w:rsidRPr="00B542F2">
              <w:rPr>
                <w:rFonts w:eastAsia="標楷體"/>
                <w:b/>
                <w:color w:val="000000"/>
              </w:rPr>
              <w:lastRenderedPageBreak/>
              <w:t>活動二</w:t>
            </w:r>
          </w:p>
          <w:p w:rsidR="00434D3A" w:rsidRPr="00B542F2" w:rsidRDefault="00B542F2" w:rsidP="00831BC2">
            <w:pPr>
              <w:ind w:left="560" w:hanging="560"/>
              <w:rPr>
                <w:rFonts w:eastAsia="標楷體"/>
                <w:color w:val="000000"/>
              </w:rPr>
            </w:pPr>
            <w:r w:rsidRPr="00B542F2">
              <w:rPr>
                <w:rFonts w:eastAsia="標楷體"/>
                <w:color w:val="000000"/>
              </w:rPr>
              <w:t>【</w:t>
            </w:r>
            <w:r w:rsidRPr="00B542F2">
              <w:rPr>
                <w:rFonts w:eastAsia="標楷體"/>
                <w:b/>
                <w:color w:val="000000"/>
              </w:rPr>
              <w:t>引起動機】</w:t>
            </w:r>
          </w:p>
          <w:p w:rsidR="00434D3A" w:rsidRPr="00B542F2" w:rsidRDefault="00B542F2" w:rsidP="00831BC2">
            <w:pPr>
              <w:rPr>
                <w:rFonts w:eastAsia="標楷體"/>
                <w:color w:val="000000"/>
              </w:rPr>
            </w:pPr>
            <w:r w:rsidRPr="00B542F2">
              <w:rPr>
                <w:rFonts w:eastAsia="標楷體"/>
                <w:color w:val="000000"/>
              </w:rPr>
              <w:t>接續上節課，提示、複習繪本內容。</w:t>
            </w:r>
          </w:p>
          <w:p w:rsidR="00434D3A" w:rsidRPr="00B542F2" w:rsidRDefault="00B542F2" w:rsidP="00831BC2">
            <w:pPr>
              <w:rPr>
                <w:rFonts w:eastAsia="標楷體"/>
                <w:color w:val="000000"/>
              </w:rPr>
            </w:pPr>
            <w:r w:rsidRPr="00B542F2">
              <w:rPr>
                <w:rFonts w:eastAsia="標楷體"/>
                <w:b/>
                <w:color w:val="000000"/>
              </w:rPr>
              <w:t>【發展活動】</w:t>
            </w:r>
          </w:p>
          <w:p w:rsidR="00434D3A" w:rsidRPr="00B542F2" w:rsidRDefault="00B542F2" w:rsidP="00831BC2">
            <w:pPr>
              <w:rPr>
                <w:rFonts w:eastAsia="標楷體"/>
                <w:color w:val="000000"/>
              </w:rPr>
            </w:pPr>
            <w:r w:rsidRPr="00B542F2">
              <w:rPr>
                <w:rFonts w:ascii="Cambria Math" w:eastAsia="標楷體" w:hAnsi="Cambria Math" w:cs="Cambria Math"/>
                <w:b/>
                <w:color w:val="000000"/>
              </w:rPr>
              <w:t>◎</w:t>
            </w:r>
            <w:r w:rsidRPr="00B542F2">
              <w:rPr>
                <w:rFonts w:eastAsia="標楷體"/>
                <w:color w:val="000000"/>
              </w:rPr>
              <w:t>動動腦時間。學生分成小組討論，以「屎」「糞」等字，來探討趣味「雙關語」的語詞。</w:t>
            </w:r>
          </w:p>
          <w:p w:rsidR="00434D3A" w:rsidRPr="00B542F2" w:rsidRDefault="00B542F2" w:rsidP="00831BC2">
            <w:pPr>
              <w:rPr>
                <w:rFonts w:eastAsia="標楷體"/>
                <w:color w:val="000000"/>
              </w:rPr>
            </w:pPr>
            <w:r w:rsidRPr="00B542F2">
              <w:rPr>
                <w:rFonts w:ascii="Cambria Math" w:eastAsia="標楷體" w:hAnsi="Cambria Math" w:cs="Cambria Math"/>
                <w:b/>
                <w:color w:val="000000"/>
              </w:rPr>
              <w:t>◎</w:t>
            </w:r>
            <w:r w:rsidRPr="00B542F2">
              <w:rPr>
                <w:rFonts w:eastAsia="標楷體"/>
                <w:color w:val="000000"/>
              </w:rPr>
              <w:t>認證提問停看聽。教師提問並討論。</w:t>
            </w:r>
          </w:p>
          <w:p w:rsidR="00434D3A" w:rsidRPr="00B542F2" w:rsidRDefault="00B542F2" w:rsidP="00831BC2">
            <w:pPr>
              <w:rPr>
                <w:rFonts w:eastAsia="標楷體"/>
                <w:b/>
                <w:color w:val="000000"/>
              </w:rPr>
            </w:pPr>
            <w:r w:rsidRPr="00B542F2">
              <w:rPr>
                <w:rFonts w:eastAsia="標楷體"/>
                <w:b/>
                <w:color w:val="000000"/>
              </w:rPr>
              <w:t>【綜合活動】</w:t>
            </w:r>
          </w:p>
          <w:p w:rsidR="00434D3A" w:rsidRPr="00B542F2" w:rsidRDefault="00B542F2" w:rsidP="00831BC2">
            <w:pPr>
              <w:rPr>
                <w:rFonts w:eastAsia="標楷體"/>
                <w:color w:val="000000"/>
              </w:rPr>
            </w:pPr>
            <w:r w:rsidRPr="00B542F2">
              <w:rPr>
                <w:rFonts w:eastAsia="標楷體"/>
                <w:color w:val="000000"/>
              </w:rPr>
              <w:t>教師統整歸納後，請學生上台發表。</w:t>
            </w:r>
          </w:p>
          <w:p w:rsidR="00434D3A" w:rsidRPr="00B542F2" w:rsidRDefault="00434D3A" w:rsidP="00831BC2">
            <w:pPr>
              <w:rPr>
                <w:rFonts w:eastAsia="標楷體"/>
                <w:color w:val="000000"/>
              </w:rPr>
            </w:pPr>
          </w:p>
          <w:p w:rsidR="00434D3A" w:rsidRPr="00B542F2" w:rsidRDefault="00B542F2" w:rsidP="00831BC2">
            <w:pPr>
              <w:pBdr>
                <w:top w:val="nil"/>
                <w:left w:val="nil"/>
                <w:bottom w:val="nil"/>
                <w:right w:val="nil"/>
                <w:between w:val="nil"/>
              </w:pBdr>
              <w:rPr>
                <w:rFonts w:eastAsia="標楷體"/>
                <w:b/>
                <w:color w:val="000000"/>
              </w:rPr>
            </w:pPr>
            <w:r w:rsidRPr="00B542F2">
              <w:rPr>
                <w:rFonts w:eastAsia="標楷體"/>
                <w:b/>
                <w:color w:val="000000"/>
              </w:rPr>
              <w:t>活動三</w:t>
            </w:r>
          </w:p>
          <w:p w:rsidR="00434D3A" w:rsidRPr="00B542F2" w:rsidRDefault="00B542F2" w:rsidP="00831BC2">
            <w:pPr>
              <w:tabs>
                <w:tab w:val="left" w:pos="6092"/>
              </w:tabs>
              <w:rPr>
                <w:rFonts w:eastAsia="標楷體"/>
                <w:b/>
                <w:color w:val="000000"/>
              </w:rPr>
            </w:pPr>
            <w:r w:rsidRPr="00B542F2">
              <w:rPr>
                <w:rFonts w:eastAsia="標楷體"/>
                <w:b/>
                <w:color w:val="000000"/>
              </w:rPr>
              <w:t>【發展活動】</w:t>
            </w:r>
          </w:p>
          <w:p w:rsidR="00434D3A" w:rsidRPr="00B542F2" w:rsidRDefault="00B542F2" w:rsidP="00831BC2">
            <w:pPr>
              <w:rPr>
                <w:rFonts w:eastAsia="標楷體"/>
                <w:color w:val="000000"/>
              </w:rPr>
            </w:pPr>
            <w:r w:rsidRPr="00B542F2">
              <w:rPr>
                <w:rFonts w:eastAsia="標楷體"/>
                <w:color w:val="000000"/>
              </w:rPr>
              <w:t>主題</w:t>
            </w:r>
            <w:r w:rsidRPr="00B542F2">
              <w:rPr>
                <w:rFonts w:eastAsia="標楷體"/>
                <w:color w:val="000000"/>
              </w:rPr>
              <w:t>:</w:t>
            </w:r>
            <w:r w:rsidRPr="00B542F2">
              <w:rPr>
                <w:rFonts w:eastAsia="標楷體"/>
                <w:color w:val="000000"/>
              </w:rPr>
              <w:t>寵物大觀園</w:t>
            </w:r>
            <w:r w:rsidRPr="00B542F2">
              <w:rPr>
                <w:rFonts w:eastAsia="標楷體"/>
                <w:color w:val="000000"/>
              </w:rPr>
              <w:t>(</w:t>
            </w:r>
            <w:r w:rsidRPr="00B542F2">
              <w:rPr>
                <w:rFonts w:eastAsia="標楷體"/>
                <w:color w:val="000000"/>
              </w:rPr>
              <w:t>與動物互動</w:t>
            </w:r>
            <w:r w:rsidRPr="00B542F2">
              <w:rPr>
                <w:rFonts w:eastAsia="標楷體"/>
                <w:color w:val="000000"/>
              </w:rPr>
              <w:t>)</w:t>
            </w:r>
          </w:p>
          <w:p w:rsidR="00434D3A" w:rsidRPr="00B542F2" w:rsidRDefault="00B542F2" w:rsidP="00831BC2">
            <w:pPr>
              <w:rPr>
                <w:rFonts w:eastAsia="標楷體"/>
                <w:b/>
                <w:color w:val="000000"/>
              </w:rPr>
            </w:pPr>
            <w:r w:rsidRPr="00B542F2">
              <w:rPr>
                <w:rFonts w:ascii="Cambria Math" w:eastAsia="標楷體" w:hAnsi="Cambria Math" w:cs="Cambria Math"/>
                <w:b/>
                <w:color w:val="000000"/>
              </w:rPr>
              <w:t>◎</w:t>
            </w:r>
            <w:r w:rsidRPr="00B542F2">
              <w:rPr>
                <w:rFonts w:eastAsia="標楷體"/>
                <w:color w:val="000000"/>
              </w:rPr>
              <w:t>閱讀魔法書的心得習寫</w:t>
            </w:r>
          </w:p>
          <w:p w:rsidR="00434D3A" w:rsidRPr="00B542F2" w:rsidRDefault="00B542F2" w:rsidP="00831BC2">
            <w:pPr>
              <w:rPr>
                <w:rFonts w:eastAsia="標楷體"/>
                <w:b/>
                <w:color w:val="000000"/>
              </w:rPr>
            </w:pPr>
            <w:r w:rsidRPr="00B542F2">
              <w:rPr>
                <w:rFonts w:eastAsia="標楷體"/>
                <w:b/>
                <w:color w:val="000000"/>
              </w:rPr>
              <w:t>【綜合活動】</w:t>
            </w:r>
          </w:p>
          <w:p w:rsidR="00434D3A" w:rsidRPr="00B542F2" w:rsidRDefault="00B542F2" w:rsidP="00831BC2">
            <w:pPr>
              <w:rPr>
                <w:rFonts w:eastAsia="標楷體"/>
                <w:color w:val="000000"/>
                <w:highlight w:val="white"/>
              </w:rPr>
            </w:pPr>
            <w:r w:rsidRPr="00B542F2">
              <w:rPr>
                <w:rFonts w:eastAsia="標楷體"/>
                <w:color w:val="000000"/>
              </w:rPr>
              <w:t>教師歸納整理，請同學心得發表。</w:t>
            </w:r>
            <w:r w:rsidRPr="00B542F2">
              <w:rPr>
                <w:rFonts w:eastAsia="標楷體"/>
                <w:color w:val="000000"/>
                <w:highlight w:val="white"/>
              </w:rPr>
              <w:t>藉著這本書帶領大小朋友認識便便，告訴大家要愛惜自然環境。</w:t>
            </w:r>
          </w:p>
          <w:p w:rsidR="00434D3A" w:rsidRPr="00B542F2" w:rsidRDefault="00434D3A" w:rsidP="00831BC2">
            <w:pPr>
              <w:pBdr>
                <w:top w:val="nil"/>
                <w:left w:val="nil"/>
                <w:bottom w:val="nil"/>
                <w:right w:val="nil"/>
                <w:between w:val="nil"/>
              </w:pBdr>
              <w:jc w:val="center"/>
              <w:rPr>
                <w:rFonts w:eastAsia="標楷體"/>
                <w:b/>
                <w:color w:val="000000"/>
              </w:rPr>
            </w:pPr>
          </w:p>
        </w:tc>
        <w:tc>
          <w:tcPr>
            <w:tcW w:w="850" w:type="dxa"/>
            <w:tcBorders>
              <w:top w:val="single" w:sz="4" w:space="0" w:color="000000"/>
              <w:left w:val="single" w:sz="4" w:space="0" w:color="000000"/>
              <w:bottom w:val="single" w:sz="4" w:space="0" w:color="000000"/>
            </w:tcBorders>
          </w:tcPr>
          <w:p w:rsidR="00434D3A" w:rsidRPr="00B542F2" w:rsidRDefault="00B542F2" w:rsidP="00831BC2">
            <w:pPr>
              <w:rPr>
                <w:rFonts w:eastAsia="標楷體"/>
                <w:color w:val="000000"/>
              </w:rPr>
            </w:pPr>
            <w:r w:rsidRPr="00B542F2">
              <w:rPr>
                <w:rFonts w:eastAsia="標楷體"/>
                <w:color w:val="000000"/>
              </w:rPr>
              <w:lastRenderedPageBreak/>
              <w:t>4</w:t>
            </w:r>
            <w:r w:rsidRPr="00B542F2">
              <w:rPr>
                <w:rFonts w:eastAsia="標楷體"/>
                <w:color w:val="000000"/>
              </w:rPr>
              <w:t>節</w:t>
            </w:r>
          </w:p>
        </w:tc>
        <w:tc>
          <w:tcPr>
            <w:tcW w:w="1489" w:type="dxa"/>
            <w:gridSpan w:val="2"/>
            <w:tcBorders>
              <w:top w:val="single" w:sz="4" w:space="0" w:color="000000"/>
              <w:left w:val="single" w:sz="4" w:space="0" w:color="000000"/>
              <w:bottom w:val="single" w:sz="4" w:space="0" w:color="000000"/>
            </w:tcBorders>
          </w:tcPr>
          <w:p w:rsidR="00434D3A" w:rsidRPr="00B542F2" w:rsidRDefault="00B542F2" w:rsidP="00831BC2">
            <w:pPr>
              <w:rPr>
                <w:rFonts w:eastAsia="標楷體"/>
              </w:rPr>
            </w:pPr>
            <w:r w:rsidRPr="00B542F2">
              <w:rPr>
                <w:rFonts w:eastAsia="標楷體"/>
              </w:rPr>
              <w:t>口頭報告</w:t>
            </w:r>
          </w:p>
          <w:p w:rsidR="00434D3A" w:rsidRPr="00B542F2" w:rsidRDefault="00434D3A" w:rsidP="00831BC2">
            <w:pPr>
              <w:rPr>
                <w:rFonts w:eastAsia="標楷體"/>
              </w:rPr>
            </w:pPr>
          </w:p>
          <w:p w:rsidR="00434D3A" w:rsidRPr="00B542F2" w:rsidRDefault="00B542F2" w:rsidP="00831BC2">
            <w:pPr>
              <w:rPr>
                <w:rFonts w:eastAsia="標楷體"/>
              </w:rPr>
            </w:pPr>
            <w:r w:rsidRPr="00B542F2">
              <w:rPr>
                <w:rFonts w:eastAsia="標楷體"/>
              </w:rPr>
              <w:t>實作評量</w:t>
            </w:r>
            <w:r w:rsidRPr="00B542F2">
              <w:rPr>
                <w:rFonts w:eastAsia="標楷體"/>
              </w:rPr>
              <w:t>-</w:t>
            </w:r>
            <w:r w:rsidRPr="00B542F2">
              <w:rPr>
                <w:rFonts w:eastAsia="標楷體"/>
              </w:rPr>
              <w:t>喜閱網闖關</w:t>
            </w:r>
          </w:p>
          <w:p w:rsidR="00434D3A" w:rsidRPr="00B542F2" w:rsidRDefault="00434D3A" w:rsidP="00831BC2">
            <w:pPr>
              <w:rPr>
                <w:rFonts w:eastAsia="標楷體"/>
              </w:rPr>
            </w:pPr>
          </w:p>
        </w:tc>
      </w:tr>
      <w:tr w:rsidR="00434D3A" w:rsidRPr="00B542F2">
        <w:trPr>
          <w:trHeight w:val="2109"/>
          <w:jc w:val="center"/>
        </w:trPr>
        <w:tc>
          <w:tcPr>
            <w:tcW w:w="8012" w:type="dxa"/>
            <w:gridSpan w:val="9"/>
            <w:tcBorders>
              <w:top w:val="single" w:sz="4" w:space="0" w:color="000000"/>
              <w:bottom w:val="single" w:sz="4" w:space="0" w:color="000000"/>
              <w:right w:val="single" w:sz="4" w:space="0" w:color="000000"/>
            </w:tcBorders>
          </w:tcPr>
          <w:p w:rsidR="00434D3A" w:rsidRPr="00B542F2" w:rsidRDefault="00B542F2" w:rsidP="00831BC2">
            <w:pPr>
              <w:jc w:val="center"/>
              <w:rPr>
                <w:rFonts w:eastAsia="標楷體"/>
                <w:b/>
                <w:color w:val="000000"/>
              </w:rPr>
            </w:pPr>
            <w:r w:rsidRPr="00B542F2">
              <w:rPr>
                <w:rFonts w:eastAsia="標楷體"/>
                <w:b/>
                <w:color w:val="000000"/>
              </w:rPr>
              <w:lastRenderedPageBreak/>
              <w:t>第四單元媽祖不見了</w:t>
            </w:r>
          </w:p>
          <w:p w:rsidR="00434D3A" w:rsidRPr="00B542F2" w:rsidRDefault="00B542F2" w:rsidP="00831BC2">
            <w:pPr>
              <w:rPr>
                <w:rFonts w:eastAsia="標楷體"/>
                <w:b/>
                <w:color w:val="000000"/>
              </w:rPr>
            </w:pPr>
            <w:r w:rsidRPr="00B542F2">
              <w:rPr>
                <w:rFonts w:eastAsia="標楷體"/>
                <w:b/>
                <w:color w:val="000000"/>
              </w:rPr>
              <w:t>【引起動機】</w:t>
            </w:r>
          </w:p>
          <w:p w:rsidR="00434D3A" w:rsidRPr="00B542F2" w:rsidRDefault="00B542F2" w:rsidP="00831BC2">
            <w:pPr>
              <w:rPr>
                <w:rFonts w:eastAsia="標楷體"/>
                <w:color w:val="000000"/>
              </w:rPr>
            </w:pPr>
            <w:r w:rsidRPr="00B542F2">
              <w:rPr>
                <w:rFonts w:eastAsia="標楷體"/>
                <w:color w:val="000000"/>
              </w:rPr>
              <w:t>一、根據書名，請學生預測文章內容，激發他們的想像力</w:t>
            </w:r>
          </w:p>
          <w:p w:rsidR="00434D3A" w:rsidRPr="00B542F2" w:rsidRDefault="00B542F2" w:rsidP="00831BC2">
            <w:pPr>
              <w:spacing w:after="48"/>
              <w:rPr>
                <w:rFonts w:eastAsia="標楷體"/>
                <w:color w:val="000000"/>
              </w:rPr>
            </w:pPr>
            <w:r w:rsidRPr="00B542F2">
              <w:rPr>
                <w:rFonts w:eastAsia="標楷體"/>
                <w:color w:val="000000"/>
              </w:rPr>
              <w:t>二、教師播放有聲繪本故事短影片</w:t>
            </w:r>
            <w:r w:rsidRPr="00B542F2">
              <w:rPr>
                <w:rFonts w:eastAsia="標楷體"/>
                <w:color w:val="000000"/>
              </w:rPr>
              <w:t>:</w:t>
            </w:r>
            <w:r w:rsidRPr="00B542F2">
              <w:rPr>
                <w:rFonts w:eastAsia="標楷體"/>
                <w:color w:val="000000"/>
              </w:rPr>
              <w:t>「媽祖不見了」</w:t>
            </w:r>
            <w:hyperlink r:id="rId14">
              <w:r w:rsidRPr="00B542F2">
                <w:rPr>
                  <w:rFonts w:eastAsia="標楷體"/>
                  <w:color w:val="000000"/>
                  <w:u w:val="single"/>
                </w:rPr>
                <w:t>https://www.youtube.com/watch?v=3XGggR-e5aE</w:t>
              </w:r>
            </w:hyperlink>
          </w:p>
          <w:p w:rsidR="00434D3A" w:rsidRPr="00B542F2" w:rsidRDefault="00B542F2" w:rsidP="00831BC2">
            <w:pPr>
              <w:rPr>
                <w:rFonts w:eastAsia="標楷體"/>
                <w:b/>
                <w:color w:val="000000"/>
              </w:rPr>
            </w:pPr>
            <w:r w:rsidRPr="00B542F2">
              <w:rPr>
                <w:rFonts w:eastAsia="標楷體"/>
                <w:b/>
                <w:color w:val="000000"/>
              </w:rPr>
              <w:t>【發展活動】</w:t>
            </w:r>
          </w:p>
          <w:p w:rsidR="00434D3A" w:rsidRPr="00B542F2" w:rsidRDefault="00B542F2" w:rsidP="00831BC2">
            <w:pPr>
              <w:rPr>
                <w:rFonts w:eastAsia="標楷體"/>
                <w:color w:val="000000"/>
              </w:rPr>
            </w:pPr>
            <w:r w:rsidRPr="00B542F2">
              <w:rPr>
                <w:rFonts w:eastAsia="標楷體"/>
                <w:color w:val="000000"/>
              </w:rPr>
              <w:t>(</w:t>
            </w:r>
            <w:r w:rsidRPr="00B542F2">
              <w:rPr>
                <w:rFonts w:eastAsia="標楷體"/>
                <w:color w:val="000000"/>
              </w:rPr>
              <w:t>一</w:t>
            </w:r>
            <w:r w:rsidRPr="00B542F2">
              <w:rPr>
                <w:rFonts w:eastAsia="標楷體"/>
                <w:color w:val="000000"/>
              </w:rPr>
              <w:t>)</w:t>
            </w:r>
            <w:r w:rsidRPr="00B542F2">
              <w:rPr>
                <w:rFonts w:eastAsia="標楷體"/>
                <w:color w:val="000000"/>
              </w:rPr>
              <w:t>全班共讀本</w:t>
            </w:r>
            <w:r w:rsidRPr="00B542F2">
              <w:rPr>
                <w:rFonts w:eastAsia="標楷體"/>
                <w:color w:val="000000"/>
              </w:rPr>
              <w:t>~</w:t>
            </w:r>
            <w:r w:rsidRPr="00B542F2">
              <w:rPr>
                <w:rFonts w:eastAsia="標楷體"/>
                <w:color w:val="000000"/>
              </w:rPr>
              <w:t>「</w:t>
            </w:r>
            <w:r w:rsidRPr="00B542F2">
              <w:rPr>
                <w:rFonts w:eastAsia="標楷體"/>
                <w:color w:val="000000"/>
                <w:shd w:val="clear" w:color="auto" w:fill="FCFBF9"/>
              </w:rPr>
              <w:t>媽祖不見了</w:t>
            </w:r>
            <w:r w:rsidRPr="00B542F2">
              <w:rPr>
                <w:rFonts w:eastAsia="標楷體"/>
                <w:color w:val="000000"/>
              </w:rPr>
              <w:t>」</w:t>
            </w:r>
          </w:p>
          <w:p w:rsidR="00434D3A" w:rsidRPr="00B542F2" w:rsidRDefault="00B542F2" w:rsidP="00831BC2">
            <w:pPr>
              <w:rPr>
                <w:rFonts w:eastAsia="標楷體"/>
                <w:color w:val="000000"/>
              </w:rPr>
            </w:pPr>
            <w:r w:rsidRPr="00B542F2">
              <w:rPr>
                <w:rFonts w:eastAsia="標楷體"/>
                <w:color w:val="000000"/>
              </w:rPr>
              <w:t>(</w:t>
            </w:r>
            <w:r w:rsidRPr="00B542F2">
              <w:rPr>
                <w:rFonts w:eastAsia="標楷體"/>
                <w:color w:val="000000"/>
              </w:rPr>
              <w:t>二</w:t>
            </w:r>
            <w:r w:rsidRPr="00B542F2">
              <w:rPr>
                <w:rFonts w:eastAsia="標楷體"/>
                <w:color w:val="000000"/>
              </w:rPr>
              <w:t>)</w:t>
            </w:r>
            <w:r w:rsidRPr="00B542F2">
              <w:rPr>
                <w:rFonts w:eastAsia="標楷體"/>
                <w:color w:val="000000"/>
              </w:rPr>
              <w:t>重述內容及閱讀理解：由教師提問討論</w:t>
            </w:r>
            <w:r w:rsidRPr="00B542F2">
              <w:rPr>
                <w:rFonts w:eastAsia="標楷體"/>
                <w:color w:val="000000"/>
              </w:rPr>
              <w:t>:</w:t>
            </w:r>
            <w:r w:rsidRPr="00B542F2">
              <w:rPr>
                <w:rFonts w:eastAsia="標楷體"/>
                <w:color w:val="000000"/>
              </w:rPr>
              <w:t>想一想</w:t>
            </w:r>
          </w:p>
          <w:p w:rsidR="00434D3A" w:rsidRPr="00B542F2" w:rsidRDefault="00B542F2" w:rsidP="00831BC2">
            <w:pPr>
              <w:rPr>
                <w:rFonts w:eastAsia="標楷體"/>
                <w:color w:val="000000"/>
              </w:rPr>
            </w:pPr>
            <w:r w:rsidRPr="00B542F2">
              <w:rPr>
                <w:rFonts w:eastAsia="標楷體"/>
                <w:color w:val="000000"/>
              </w:rPr>
              <w:t>Q1:</w:t>
            </w:r>
            <w:r w:rsidRPr="00B542F2">
              <w:rPr>
                <w:rFonts w:eastAsia="標楷體"/>
                <w:color w:val="000000"/>
              </w:rPr>
              <w:t>「</w:t>
            </w:r>
            <w:r w:rsidRPr="00B542F2">
              <w:rPr>
                <w:rFonts w:eastAsia="標楷體"/>
                <w:color w:val="000000"/>
                <w:highlight w:val="white"/>
              </w:rPr>
              <w:t>媽祖」到底犯了什麼錯，竟然被關一百年？</w:t>
            </w:r>
          </w:p>
          <w:p w:rsidR="00434D3A" w:rsidRPr="00B542F2" w:rsidRDefault="00B542F2" w:rsidP="00831BC2">
            <w:pPr>
              <w:rPr>
                <w:rFonts w:eastAsia="標楷體"/>
                <w:color w:val="000000"/>
              </w:rPr>
            </w:pPr>
            <w:r w:rsidRPr="00B542F2">
              <w:rPr>
                <w:rFonts w:eastAsia="標楷體"/>
                <w:color w:val="000000"/>
              </w:rPr>
              <w:t>Q2:</w:t>
            </w:r>
            <w:r w:rsidRPr="00B542F2">
              <w:rPr>
                <w:rFonts w:eastAsia="標楷體"/>
                <w:color w:val="000000"/>
              </w:rPr>
              <w:t>「</w:t>
            </w:r>
            <w:r w:rsidRPr="00B542F2">
              <w:rPr>
                <w:rFonts w:eastAsia="標楷體"/>
                <w:color w:val="000000"/>
                <w:highlight w:val="white"/>
              </w:rPr>
              <w:t>媽祖」為什麼便的那麼嘮叨</w:t>
            </w:r>
            <w:r w:rsidRPr="00B542F2">
              <w:rPr>
                <w:rFonts w:eastAsia="標楷體"/>
                <w:color w:val="000000"/>
                <w:highlight w:val="white"/>
              </w:rPr>
              <w:t>?</w:t>
            </w:r>
          </w:p>
          <w:p w:rsidR="00434D3A" w:rsidRPr="00B542F2" w:rsidRDefault="00B542F2" w:rsidP="00831BC2">
            <w:pPr>
              <w:rPr>
                <w:rFonts w:eastAsia="標楷體"/>
                <w:color w:val="000000"/>
              </w:rPr>
            </w:pPr>
            <w:r w:rsidRPr="00B542F2">
              <w:rPr>
                <w:rFonts w:eastAsia="標楷體"/>
                <w:color w:val="000000"/>
              </w:rPr>
              <w:t>Q3:</w:t>
            </w:r>
            <w:r w:rsidRPr="00B542F2">
              <w:rPr>
                <w:rFonts w:eastAsia="標楷體"/>
                <w:color w:val="000000"/>
              </w:rPr>
              <w:t>是什麼原因讓</w:t>
            </w:r>
            <w:r w:rsidRPr="00B542F2">
              <w:rPr>
                <w:rFonts w:eastAsia="標楷體"/>
                <w:color w:val="000000"/>
                <w:u w:val="single"/>
              </w:rPr>
              <w:t>媽祖</w:t>
            </w:r>
            <w:r w:rsidRPr="00B542F2">
              <w:rPr>
                <w:rFonts w:eastAsia="標楷體"/>
                <w:color w:val="000000"/>
              </w:rPr>
              <w:t>重新獲得法力？</w:t>
            </w:r>
          </w:p>
          <w:p w:rsidR="00434D3A" w:rsidRPr="00B542F2" w:rsidRDefault="00B542F2" w:rsidP="00831BC2">
            <w:pPr>
              <w:rPr>
                <w:rFonts w:eastAsia="標楷體"/>
                <w:color w:val="000000"/>
              </w:rPr>
            </w:pPr>
            <w:r w:rsidRPr="00B542F2">
              <w:rPr>
                <w:rFonts w:eastAsia="標楷體"/>
                <w:color w:val="000000"/>
              </w:rPr>
              <w:t>(</w:t>
            </w:r>
            <w:r w:rsidRPr="00B542F2">
              <w:rPr>
                <w:rFonts w:eastAsia="標楷體"/>
                <w:color w:val="000000"/>
              </w:rPr>
              <w:t>三</w:t>
            </w:r>
            <w:r w:rsidRPr="00B542F2">
              <w:rPr>
                <w:rFonts w:eastAsia="標楷體"/>
                <w:color w:val="000000"/>
              </w:rPr>
              <w:t>)</w:t>
            </w:r>
            <w:r w:rsidRPr="00B542F2">
              <w:rPr>
                <w:rFonts w:eastAsia="標楷體"/>
                <w:color w:val="000000"/>
              </w:rPr>
              <w:t>學生分成小組討論</w:t>
            </w:r>
            <w:r w:rsidRPr="00B542F2">
              <w:rPr>
                <w:rFonts w:eastAsia="標楷體"/>
                <w:color w:val="000000"/>
              </w:rPr>
              <w:t>:</w:t>
            </w:r>
          </w:p>
          <w:p w:rsidR="00434D3A" w:rsidRPr="00B542F2" w:rsidRDefault="00B542F2" w:rsidP="00831BC2">
            <w:pPr>
              <w:rPr>
                <w:rFonts w:eastAsia="標楷體"/>
                <w:color w:val="000000"/>
              </w:rPr>
            </w:pPr>
            <w:r w:rsidRPr="00B542F2">
              <w:rPr>
                <w:rFonts w:ascii="Cambria Math" w:eastAsia="標楷體" w:hAnsi="Cambria Math" w:cs="Cambria Math"/>
                <w:color w:val="000000"/>
              </w:rPr>
              <w:t>◎</w:t>
            </w:r>
            <w:r w:rsidRPr="00B542F2">
              <w:rPr>
                <w:rFonts w:eastAsia="標楷體"/>
                <w:color w:val="000000"/>
              </w:rPr>
              <w:t>主題活動</w:t>
            </w:r>
            <w:r w:rsidRPr="00B542F2">
              <w:rPr>
                <w:rFonts w:eastAsia="標楷體"/>
                <w:color w:val="000000"/>
              </w:rPr>
              <w:t>:</w:t>
            </w:r>
            <w:r w:rsidRPr="00B542F2">
              <w:rPr>
                <w:rFonts w:eastAsia="標楷體"/>
                <w:color w:val="000000"/>
              </w:rPr>
              <w:t>與「媽祖對話」</w:t>
            </w:r>
          </w:p>
          <w:p w:rsidR="00434D3A" w:rsidRPr="00B542F2" w:rsidRDefault="00B542F2" w:rsidP="00831BC2">
            <w:pPr>
              <w:rPr>
                <w:rFonts w:eastAsia="標楷體"/>
                <w:color w:val="000000"/>
              </w:rPr>
            </w:pPr>
            <w:r w:rsidRPr="00B542F2">
              <w:rPr>
                <w:rFonts w:eastAsia="標楷體"/>
                <w:color w:val="000000"/>
              </w:rPr>
              <w:t xml:space="preserve">  </w:t>
            </w:r>
            <w:r w:rsidRPr="00B542F2">
              <w:rPr>
                <w:rFonts w:eastAsia="標楷體"/>
                <w:color w:val="000000"/>
              </w:rPr>
              <w:t>製作「媽祖許願籤」</w:t>
            </w:r>
            <w:r w:rsidRPr="00B542F2">
              <w:rPr>
                <w:rFonts w:eastAsia="標楷體"/>
                <w:color w:val="000000"/>
              </w:rPr>
              <w:t>:</w:t>
            </w:r>
          </w:p>
          <w:p w:rsidR="00434D3A" w:rsidRPr="00B542F2" w:rsidRDefault="00B542F2" w:rsidP="00831BC2">
            <w:pPr>
              <w:rPr>
                <w:rFonts w:eastAsia="標楷體"/>
                <w:color w:val="000000"/>
              </w:rPr>
            </w:pPr>
            <w:r w:rsidRPr="00B542F2">
              <w:rPr>
                <w:rFonts w:eastAsia="標楷體"/>
                <w:color w:val="000000"/>
              </w:rPr>
              <w:t>1.</w:t>
            </w:r>
            <w:r w:rsidRPr="00B542F2">
              <w:rPr>
                <w:rFonts w:eastAsia="標楷體"/>
                <w:color w:val="000000"/>
              </w:rPr>
              <w:t>「心情小語」使用便箋紙把自己的煩惱或難題寫下來，向</w:t>
            </w:r>
          </w:p>
          <w:p w:rsidR="00434D3A" w:rsidRPr="00B542F2" w:rsidRDefault="00B542F2" w:rsidP="00831BC2">
            <w:pPr>
              <w:rPr>
                <w:rFonts w:eastAsia="標楷體"/>
                <w:color w:val="000000"/>
              </w:rPr>
            </w:pPr>
            <w:r w:rsidRPr="00B542F2">
              <w:rPr>
                <w:rFonts w:eastAsia="標楷體"/>
                <w:color w:val="000000"/>
              </w:rPr>
              <w:t xml:space="preserve">  </w:t>
            </w:r>
            <w:r w:rsidRPr="00B542F2">
              <w:rPr>
                <w:rFonts w:eastAsia="標楷體"/>
                <w:color w:val="000000"/>
              </w:rPr>
              <w:t>「媽祖」求救。</w:t>
            </w:r>
          </w:p>
          <w:p w:rsidR="00434D3A" w:rsidRPr="00B542F2" w:rsidRDefault="00B542F2" w:rsidP="00831BC2">
            <w:pPr>
              <w:rPr>
                <w:rFonts w:eastAsia="標楷體"/>
                <w:color w:val="000000"/>
              </w:rPr>
            </w:pPr>
            <w:r w:rsidRPr="00B542F2">
              <w:rPr>
                <w:rFonts w:eastAsia="標楷體"/>
                <w:color w:val="000000"/>
              </w:rPr>
              <w:t>2.</w:t>
            </w:r>
            <w:r w:rsidRPr="00B542F2">
              <w:rPr>
                <w:rFonts w:eastAsia="標楷體"/>
                <w:color w:val="000000"/>
              </w:rPr>
              <w:t>「心事誰能知」</w:t>
            </w:r>
            <w:r w:rsidRPr="00B542F2">
              <w:rPr>
                <w:rFonts w:eastAsia="標楷體"/>
                <w:color w:val="000000"/>
              </w:rPr>
              <w:t xml:space="preserve">: </w:t>
            </w:r>
            <w:r w:rsidRPr="00B542F2">
              <w:rPr>
                <w:rFonts w:eastAsia="標楷體"/>
                <w:color w:val="000000"/>
              </w:rPr>
              <w:t>分組活動，請學生做簡單分享與交流</w:t>
            </w:r>
          </w:p>
          <w:p w:rsidR="00434D3A" w:rsidRPr="00B542F2" w:rsidRDefault="00434D3A" w:rsidP="00831BC2">
            <w:pPr>
              <w:rPr>
                <w:rFonts w:eastAsia="標楷體"/>
                <w:color w:val="000000"/>
              </w:rPr>
            </w:pPr>
          </w:p>
          <w:p w:rsidR="00434D3A" w:rsidRPr="00B542F2" w:rsidRDefault="00B542F2" w:rsidP="00831BC2">
            <w:pPr>
              <w:rPr>
                <w:rFonts w:eastAsia="標楷體"/>
                <w:b/>
                <w:color w:val="000000"/>
              </w:rPr>
            </w:pPr>
            <w:r w:rsidRPr="00B542F2">
              <w:rPr>
                <w:rFonts w:eastAsia="標楷體"/>
                <w:b/>
                <w:color w:val="000000"/>
              </w:rPr>
              <w:t>【綜合活動】</w:t>
            </w:r>
          </w:p>
          <w:p w:rsidR="00434D3A" w:rsidRPr="00B542F2" w:rsidRDefault="00B542F2" w:rsidP="00831BC2">
            <w:pPr>
              <w:rPr>
                <w:rFonts w:eastAsia="標楷體"/>
                <w:color w:val="000000"/>
              </w:rPr>
            </w:pPr>
            <w:r w:rsidRPr="00B542F2">
              <w:rPr>
                <w:rFonts w:eastAsia="標楷體"/>
                <w:color w:val="000000"/>
              </w:rPr>
              <w:t>教師歸納整理</w:t>
            </w:r>
            <w:r w:rsidRPr="00B542F2">
              <w:rPr>
                <w:rFonts w:eastAsia="標楷體"/>
                <w:color w:val="000000"/>
              </w:rPr>
              <w:t>:</w:t>
            </w:r>
          </w:p>
          <w:p w:rsidR="00434D3A" w:rsidRPr="00B542F2" w:rsidRDefault="00B542F2" w:rsidP="00831BC2">
            <w:pPr>
              <w:rPr>
                <w:rFonts w:eastAsia="標楷體"/>
                <w:color w:val="000000"/>
              </w:rPr>
            </w:pPr>
            <w:r w:rsidRPr="00B542F2">
              <w:rPr>
                <w:rFonts w:eastAsia="標楷體"/>
                <w:color w:val="000000"/>
                <w:highlight w:val="white"/>
              </w:rPr>
              <w:t>1.</w:t>
            </w:r>
            <w:r w:rsidRPr="00B542F2">
              <w:rPr>
                <w:rFonts w:eastAsia="標楷體"/>
                <w:color w:val="000000"/>
                <w:highlight w:val="white"/>
              </w:rPr>
              <w:t>藉著這本書瞭解到</w:t>
            </w:r>
            <w:r w:rsidRPr="00B542F2">
              <w:rPr>
                <w:rFonts w:eastAsia="標楷體"/>
                <w:color w:val="000000"/>
                <w:highlight w:val="white"/>
              </w:rPr>
              <w:t>:</w:t>
            </w:r>
            <w:r w:rsidRPr="00B542F2">
              <w:rPr>
                <w:rFonts w:eastAsia="標楷體"/>
                <w:color w:val="000000"/>
              </w:rPr>
              <w:t>教導孩子仔細觀察身邊的人事物，並從中得到「傾聽」的力量。</w:t>
            </w:r>
          </w:p>
          <w:p w:rsidR="00434D3A" w:rsidRPr="00B542F2" w:rsidRDefault="00B542F2" w:rsidP="00831BC2">
            <w:pPr>
              <w:rPr>
                <w:rFonts w:eastAsia="標楷體"/>
                <w:color w:val="000000"/>
              </w:rPr>
            </w:pPr>
            <w:r w:rsidRPr="00B542F2">
              <w:rPr>
                <w:rFonts w:eastAsia="標楷體"/>
                <w:color w:val="000000"/>
              </w:rPr>
              <w:t>2.</w:t>
            </w:r>
            <w:r w:rsidRPr="00B542F2">
              <w:rPr>
                <w:rFonts w:eastAsia="標楷體"/>
                <w:color w:val="000000"/>
                <w:highlight w:val="white"/>
              </w:rPr>
              <w:t>做一個「多聽少說」的人。會發現，生活中原來也有，如此豐富而美妙的旋律。</w:t>
            </w:r>
          </w:p>
          <w:p w:rsidR="00434D3A" w:rsidRPr="00B542F2" w:rsidRDefault="00B542F2" w:rsidP="00831BC2">
            <w:pPr>
              <w:rPr>
                <w:rFonts w:eastAsia="標楷體"/>
                <w:color w:val="000000"/>
              </w:rPr>
            </w:pPr>
            <w:r w:rsidRPr="00B542F2">
              <w:rPr>
                <w:rFonts w:eastAsia="標楷體"/>
                <w:color w:val="000000"/>
              </w:rPr>
              <w:t>3.</w:t>
            </w:r>
            <w:r w:rsidRPr="00B542F2">
              <w:rPr>
                <w:rFonts w:eastAsia="標楷體"/>
                <w:color w:val="000000"/>
              </w:rPr>
              <w:t>利用課餘時間，同學與同學之間，可以分享自己的心情。</w:t>
            </w:r>
          </w:p>
          <w:p w:rsidR="00434D3A" w:rsidRPr="00B542F2" w:rsidRDefault="00434D3A" w:rsidP="00831BC2">
            <w:pPr>
              <w:pBdr>
                <w:top w:val="nil"/>
                <w:left w:val="nil"/>
                <w:bottom w:val="nil"/>
                <w:right w:val="nil"/>
                <w:between w:val="nil"/>
              </w:pBdr>
              <w:jc w:val="center"/>
              <w:rPr>
                <w:rFonts w:eastAsia="標楷體"/>
                <w:b/>
                <w:color w:val="000000"/>
              </w:rPr>
            </w:pPr>
          </w:p>
        </w:tc>
        <w:tc>
          <w:tcPr>
            <w:tcW w:w="850" w:type="dxa"/>
            <w:tcBorders>
              <w:top w:val="single" w:sz="4" w:space="0" w:color="000000"/>
              <w:left w:val="single" w:sz="4" w:space="0" w:color="000000"/>
              <w:bottom w:val="single" w:sz="4" w:space="0" w:color="000000"/>
            </w:tcBorders>
          </w:tcPr>
          <w:p w:rsidR="00434D3A" w:rsidRPr="00B542F2" w:rsidRDefault="00B542F2" w:rsidP="00831BC2">
            <w:pPr>
              <w:rPr>
                <w:rFonts w:eastAsia="標楷體"/>
                <w:color w:val="000000"/>
              </w:rPr>
            </w:pPr>
            <w:r w:rsidRPr="00B542F2">
              <w:rPr>
                <w:rFonts w:eastAsia="標楷體"/>
                <w:color w:val="000000"/>
              </w:rPr>
              <w:t>3</w:t>
            </w:r>
            <w:r w:rsidRPr="00B542F2">
              <w:rPr>
                <w:rFonts w:eastAsia="標楷體"/>
                <w:color w:val="000000"/>
              </w:rPr>
              <w:t>節</w:t>
            </w:r>
          </w:p>
        </w:tc>
        <w:tc>
          <w:tcPr>
            <w:tcW w:w="1489" w:type="dxa"/>
            <w:gridSpan w:val="2"/>
            <w:tcBorders>
              <w:top w:val="single" w:sz="4" w:space="0" w:color="000000"/>
              <w:left w:val="single" w:sz="4" w:space="0" w:color="000000"/>
              <w:bottom w:val="single" w:sz="4" w:space="0" w:color="000000"/>
            </w:tcBorders>
          </w:tcPr>
          <w:p w:rsidR="00434D3A" w:rsidRPr="00B542F2" w:rsidRDefault="00B542F2" w:rsidP="00831BC2">
            <w:pPr>
              <w:rPr>
                <w:rFonts w:eastAsia="標楷體"/>
              </w:rPr>
            </w:pPr>
            <w:r w:rsidRPr="00B542F2">
              <w:rPr>
                <w:rFonts w:eastAsia="標楷體"/>
              </w:rPr>
              <w:t>口頭報告</w:t>
            </w:r>
          </w:p>
          <w:p w:rsidR="00434D3A" w:rsidRPr="00B542F2" w:rsidRDefault="00434D3A" w:rsidP="00831BC2">
            <w:pPr>
              <w:rPr>
                <w:rFonts w:eastAsia="標楷體"/>
              </w:rPr>
            </w:pPr>
          </w:p>
          <w:p w:rsidR="00434D3A" w:rsidRPr="00B542F2" w:rsidRDefault="00B542F2" w:rsidP="00831BC2">
            <w:pPr>
              <w:rPr>
                <w:rFonts w:eastAsia="標楷體"/>
              </w:rPr>
            </w:pPr>
            <w:r w:rsidRPr="00B542F2">
              <w:rPr>
                <w:rFonts w:eastAsia="標楷體"/>
              </w:rPr>
              <w:t>實作評量</w:t>
            </w:r>
            <w:r w:rsidRPr="00B542F2">
              <w:rPr>
                <w:rFonts w:eastAsia="標楷體"/>
              </w:rPr>
              <w:t>-</w:t>
            </w:r>
            <w:r w:rsidRPr="00B542F2">
              <w:rPr>
                <w:rFonts w:eastAsia="標楷體"/>
              </w:rPr>
              <w:t>喜閱網闖關</w:t>
            </w:r>
          </w:p>
          <w:p w:rsidR="00434D3A" w:rsidRPr="00B542F2" w:rsidRDefault="00434D3A" w:rsidP="00831BC2">
            <w:pPr>
              <w:rPr>
                <w:rFonts w:eastAsia="標楷體"/>
              </w:rPr>
            </w:pPr>
          </w:p>
          <w:p w:rsidR="00434D3A" w:rsidRPr="00B542F2" w:rsidRDefault="00B542F2" w:rsidP="00831BC2">
            <w:pPr>
              <w:rPr>
                <w:rFonts w:eastAsia="標楷體"/>
              </w:rPr>
            </w:pPr>
            <w:r w:rsidRPr="00B542F2">
              <w:rPr>
                <w:rFonts w:eastAsia="標楷體"/>
              </w:rPr>
              <w:t>實作評量</w:t>
            </w:r>
            <w:r w:rsidRPr="00B542F2">
              <w:rPr>
                <w:rFonts w:eastAsia="標楷體"/>
              </w:rPr>
              <w:t>-</w:t>
            </w:r>
            <w:r w:rsidRPr="00B542F2">
              <w:rPr>
                <w:rFonts w:eastAsia="標楷體"/>
              </w:rPr>
              <w:t>作品製作</w:t>
            </w:r>
          </w:p>
        </w:tc>
      </w:tr>
      <w:tr w:rsidR="00434D3A" w:rsidRPr="00B542F2">
        <w:trPr>
          <w:trHeight w:val="2116"/>
          <w:jc w:val="center"/>
        </w:trPr>
        <w:tc>
          <w:tcPr>
            <w:tcW w:w="8012" w:type="dxa"/>
            <w:gridSpan w:val="9"/>
            <w:tcBorders>
              <w:top w:val="single" w:sz="4" w:space="0" w:color="000000"/>
              <w:bottom w:val="single" w:sz="4" w:space="0" w:color="000000"/>
              <w:right w:val="single" w:sz="4" w:space="0" w:color="000000"/>
            </w:tcBorders>
          </w:tcPr>
          <w:p w:rsidR="00434D3A" w:rsidRPr="00B542F2" w:rsidRDefault="00B542F2" w:rsidP="00831BC2">
            <w:pPr>
              <w:jc w:val="center"/>
              <w:rPr>
                <w:rFonts w:eastAsia="標楷體"/>
                <w:b/>
                <w:color w:val="000000"/>
              </w:rPr>
            </w:pPr>
            <w:r w:rsidRPr="00B542F2">
              <w:rPr>
                <w:rFonts w:eastAsia="標楷體"/>
                <w:b/>
                <w:color w:val="000000"/>
              </w:rPr>
              <w:lastRenderedPageBreak/>
              <w:t>第五單元</w:t>
            </w:r>
            <w:r w:rsidRPr="00B542F2">
              <w:rPr>
                <w:rFonts w:eastAsia="標楷體"/>
                <w:b/>
                <w:color w:val="000000"/>
              </w:rPr>
              <w:t xml:space="preserve"> </w:t>
            </w:r>
            <w:r w:rsidRPr="00B542F2">
              <w:rPr>
                <w:rFonts w:eastAsia="標楷體"/>
                <w:b/>
                <w:color w:val="000000"/>
              </w:rPr>
              <w:t>千歲爺出任務－燒王船</w:t>
            </w:r>
          </w:p>
          <w:p w:rsidR="00434D3A" w:rsidRPr="00B542F2" w:rsidRDefault="00B542F2" w:rsidP="00831BC2">
            <w:pPr>
              <w:ind w:left="561" w:hanging="561"/>
              <w:rPr>
                <w:rFonts w:eastAsia="標楷體"/>
                <w:b/>
                <w:color w:val="000000"/>
              </w:rPr>
            </w:pPr>
            <w:r w:rsidRPr="00B542F2">
              <w:rPr>
                <w:rFonts w:eastAsia="標楷體"/>
                <w:b/>
                <w:color w:val="000000"/>
              </w:rPr>
              <w:t>【引起動機】</w:t>
            </w:r>
          </w:p>
          <w:p w:rsidR="00434D3A" w:rsidRPr="00B542F2" w:rsidRDefault="00B542F2" w:rsidP="00831BC2">
            <w:pPr>
              <w:pBdr>
                <w:top w:val="nil"/>
                <w:left w:val="nil"/>
                <w:bottom w:val="nil"/>
                <w:right w:val="nil"/>
                <w:between w:val="nil"/>
              </w:pBdr>
              <w:tabs>
                <w:tab w:val="center" w:pos="4153"/>
                <w:tab w:val="right" w:pos="8306"/>
              </w:tabs>
              <w:ind w:right="24"/>
              <w:jc w:val="both"/>
              <w:rPr>
                <w:rFonts w:eastAsia="標楷體"/>
                <w:color w:val="000000"/>
              </w:rPr>
            </w:pPr>
            <w:r w:rsidRPr="00B542F2">
              <w:rPr>
                <w:rFonts w:eastAsia="標楷體"/>
                <w:color w:val="000000"/>
              </w:rPr>
              <w:t xml:space="preserve">1. </w:t>
            </w:r>
            <w:r w:rsidRPr="00B542F2">
              <w:rPr>
                <w:rFonts w:eastAsia="標楷體"/>
                <w:color w:val="000000"/>
              </w:rPr>
              <w:t>小朋友你參加過廟會嗎？對什麼事項印象最深刻？</w:t>
            </w:r>
          </w:p>
          <w:p w:rsidR="00434D3A" w:rsidRPr="00B542F2" w:rsidRDefault="00B542F2" w:rsidP="00831BC2">
            <w:pPr>
              <w:rPr>
                <w:rFonts w:eastAsia="標楷體"/>
                <w:color w:val="000000"/>
              </w:rPr>
            </w:pPr>
            <w:r w:rsidRPr="00B542F2">
              <w:rPr>
                <w:rFonts w:eastAsia="標楷體"/>
                <w:color w:val="000000"/>
              </w:rPr>
              <w:t xml:space="preserve">2. </w:t>
            </w:r>
            <w:r w:rsidRPr="00B542F2">
              <w:rPr>
                <w:rFonts w:eastAsia="標楷體"/>
                <w:color w:val="000000"/>
              </w:rPr>
              <w:t>小朋友你有想過，為什麼會有廟會嗎？</w:t>
            </w:r>
          </w:p>
          <w:p w:rsidR="00434D3A" w:rsidRPr="00B542F2" w:rsidRDefault="00B542F2" w:rsidP="00831BC2">
            <w:pPr>
              <w:rPr>
                <w:rFonts w:eastAsia="標楷體"/>
                <w:b/>
                <w:color w:val="000000"/>
              </w:rPr>
            </w:pPr>
            <w:r w:rsidRPr="00B542F2">
              <w:rPr>
                <w:rFonts w:eastAsia="標楷體"/>
                <w:b/>
                <w:color w:val="000000"/>
              </w:rPr>
              <w:t>【發展活動】</w:t>
            </w:r>
          </w:p>
          <w:p w:rsidR="00434D3A" w:rsidRPr="00B542F2" w:rsidRDefault="00B542F2" w:rsidP="00831BC2">
            <w:pPr>
              <w:pBdr>
                <w:top w:val="nil"/>
                <w:left w:val="nil"/>
                <w:bottom w:val="nil"/>
                <w:right w:val="nil"/>
                <w:between w:val="nil"/>
              </w:pBdr>
              <w:tabs>
                <w:tab w:val="center" w:pos="4153"/>
                <w:tab w:val="right" w:pos="8306"/>
              </w:tabs>
              <w:ind w:right="23"/>
              <w:jc w:val="both"/>
              <w:rPr>
                <w:rFonts w:eastAsia="標楷體"/>
                <w:b/>
                <w:color w:val="000000"/>
              </w:rPr>
            </w:pPr>
            <w:r w:rsidRPr="00B542F2">
              <w:rPr>
                <w:rFonts w:eastAsia="標楷體"/>
                <w:color w:val="000000"/>
              </w:rPr>
              <w:t>(</w:t>
            </w:r>
            <w:r w:rsidRPr="00B542F2">
              <w:rPr>
                <w:rFonts w:eastAsia="標楷體"/>
                <w:color w:val="000000"/>
              </w:rPr>
              <w:t>一</w:t>
            </w:r>
            <w:r w:rsidRPr="00B542F2">
              <w:rPr>
                <w:rFonts w:eastAsia="標楷體"/>
                <w:color w:val="000000"/>
              </w:rPr>
              <w:t>)</w:t>
            </w:r>
            <w:r w:rsidRPr="00B542F2">
              <w:rPr>
                <w:rFonts w:eastAsia="標楷體"/>
                <w:color w:val="000000"/>
              </w:rPr>
              <w:t>請小朋友看「千歲爺出任務－燒王船」讀本封面圖案，讓學生預測讀本內容</w:t>
            </w:r>
            <w:r w:rsidRPr="00B542F2">
              <w:rPr>
                <w:rFonts w:eastAsia="標楷體"/>
                <w:color w:val="000000"/>
              </w:rPr>
              <w:t>:</w:t>
            </w:r>
          </w:p>
          <w:p w:rsidR="00434D3A" w:rsidRPr="00B542F2" w:rsidRDefault="00B542F2" w:rsidP="00831BC2">
            <w:pPr>
              <w:pBdr>
                <w:top w:val="nil"/>
                <w:left w:val="nil"/>
                <w:bottom w:val="nil"/>
                <w:right w:val="nil"/>
                <w:between w:val="nil"/>
              </w:pBdr>
              <w:tabs>
                <w:tab w:val="center" w:pos="4153"/>
                <w:tab w:val="right" w:pos="8306"/>
              </w:tabs>
              <w:ind w:right="23"/>
              <w:jc w:val="both"/>
              <w:rPr>
                <w:rFonts w:eastAsia="標楷體"/>
                <w:color w:val="000000"/>
              </w:rPr>
            </w:pPr>
            <w:r w:rsidRPr="00B542F2">
              <w:rPr>
                <w:rFonts w:eastAsia="標楷體"/>
                <w:color w:val="000000"/>
              </w:rPr>
              <w:t>Q1.</w:t>
            </w:r>
            <w:r w:rsidRPr="00B542F2">
              <w:rPr>
                <w:rFonts w:eastAsia="標楷體"/>
                <w:color w:val="000000"/>
              </w:rPr>
              <w:t>千歲爺要出什麼任務呢？</w:t>
            </w:r>
          </w:p>
          <w:p w:rsidR="00434D3A" w:rsidRPr="00B542F2" w:rsidRDefault="00B542F2" w:rsidP="00831BC2">
            <w:pPr>
              <w:pBdr>
                <w:top w:val="nil"/>
                <w:left w:val="nil"/>
                <w:bottom w:val="nil"/>
                <w:right w:val="nil"/>
                <w:between w:val="nil"/>
              </w:pBdr>
              <w:tabs>
                <w:tab w:val="center" w:pos="4153"/>
                <w:tab w:val="right" w:pos="8306"/>
              </w:tabs>
              <w:ind w:right="23"/>
              <w:jc w:val="both"/>
              <w:rPr>
                <w:rFonts w:eastAsia="標楷體"/>
                <w:color w:val="000000"/>
              </w:rPr>
            </w:pPr>
            <w:r w:rsidRPr="00B542F2">
              <w:rPr>
                <w:rFonts w:eastAsia="標楷體"/>
                <w:color w:val="000000"/>
              </w:rPr>
              <w:t>Q2.</w:t>
            </w:r>
            <w:r w:rsidRPr="00B542F2">
              <w:rPr>
                <w:rFonts w:eastAsia="標楷體"/>
                <w:color w:val="000000"/>
              </w:rPr>
              <w:t>王船是什麼？</w:t>
            </w:r>
          </w:p>
          <w:p w:rsidR="00434D3A" w:rsidRPr="00B542F2" w:rsidRDefault="00B542F2" w:rsidP="00831BC2">
            <w:pPr>
              <w:pBdr>
                <w:top w:val="nil"/>
                <w:left w:val="nil"/>
                <w:bottom w:val="nil"/>
                <w:right w:val="nil"/>
                <w:between w:val="nil"/>
              </w:pBdr>
              <w:tabs>
                <w:tab w:val="center" w:pos="4153"/>
                <w:tab w:val="right" w:pos="8306"/>
              </w:tabs>
              <w:ind w:right="23"/>
              <w:jc w:val="both"/>
              <w:rPr>
                <w:rFonts w:eastAsia="標楷體"/>
                <w:color w:val="000000"/>
              </w:rPr>
            </w:pPr>
            <w:r w:rsidRPr="00B542F2">
              <w:rPr>
                <w:rFonts w:eastAsia="標楷體"/>
                <w:color w:val="000000"/>
              </w:rPr>
              <w:t>Q3.</w:t>
            </w:r>
            <w:r w:rsidRPr="00B542F2">
              <w:rPr>
                <w:rFonts w:eastAsia="標楷體"/>
                <w:color w:val="000000"/>
              </w:rPr>
              <w:t>為什麼要燒王船？這是千歲爺的任務嗎？</w:t>
            </w:r>
          </w:p>
          <w:p w:rsidR="00434D3A" w:rsidRPr="00B542F2" w:rsidRDefault="00434D3A" w:rsidP="00831BC2">
            <w:pPr>
              <w:pStyle w:val="2"/>
              <w:shd w:val="clear" w:color="auto" w:fill="FFFFFF"/>
              <w:spacing w:line="240" w:lineRule="auto"/>
              <w:rPr>
                <w:rFonts w:ascii="Times New Roman" w:eastAsia="標楷體" w:hAnsi="Times New Roman" w:cs="Times New Roman"/>
                <w:b w:val="0"/>
                <w:color w:val="000000"/>
                <w:sz w:val="24"/>
                <w:szCs w:val="24"/>
              </w:rPr>
            </w:pPr>
          </w:p>
          <w:p w:rsidR="00434D3A" w:rsidRPr="00B542F2" w:rsidRDefault="00B542F2" w:rsidP="00831BC2">
            <w:pPr>
              <w:pStyle w:val="2"/>
              <w:shd w:val="clear" w:color="auto" w:fill="FFFFFF"/>
              <w:spacing w:line="240" w:lineRule="auto"/>
              <w:rPr>
                <w:rFonts w:ascii="Times New Roman" w:eastAsia="標楷體" w:hAnsi="Times New Roman" w:cs="Times New Roman"/>
                <w:b w:val="0"/>
                <w:color w:val="000000"/>
                <w:sz w:val="24"/>
                <w:szCs w:val="24"/>
              </w:rPr>
            </w:pPr>
            <w:r w:rsidRPr="00B542F2">
              <w:rPr>
                <w:rFonts w:ascii="Times New Roman" w:eastAsia="標楷體" w:hAnsi="Times New Roman" w:cs="Times New Roman"/>
                <w:b w:val="0"/>
                <w:color w:val="000000"/>
                <w:sz w:val="24"/>
                <w:szCs w:val="24"/>
              </w:rPr>
              <w:t>(</w:t>
            </w:r>
            <w:r w:rsidRPr="00B542F2">
              <w:rPr>
                <w:rFonts w:ascii="Times New Roman" w:eastAsia="標楷體" w:hAnsi="Times New Roman" w:cs="Times New Roman"/>
                <w:b w:val="0"/>
                <w:color w:val="000000"/>
                <w:sz w:val="24"/>
                <w:szCs w:val="24"/>
              </w:rPr>
              <w:t>二</w:t>
            </w:r>
            <w:r w:rsidRPr="00B542F2">
              <w:rPr>
                <w:rFonts w:ascii="Times New Roman" w:eastAsia="標楷體" w:hAnsi="Times New Roman" w:cs="Times New Roman"/>
                <w:b w:val="0"/>
                <w:color w:val="000000"/>
                <w:sz w:val="24"/>
                <w:szCs w:val="24"/>
              </w:rPr>
              <w:t>)</w:t>
            </w:r>
            <w:r w:rsidRPr="00B542F2">
              <w:rPr>
                <w:rFonts w:ascii="Times New Roman" w:eastAsia="標楷體" w:hAnsi="Times New Roman" w:cs="Times New Roman"/>
                <w:b w:val="0"/>
                <w:color w:val="000000"/>
                <w:sz w:val="24"/>
                <w:szCs w:val="24"/>
              </w:rPr>
              <w:t>燒王船由來</w:t>
            </w:r>
            <w:r w:rsidRPr="00B542F2">
              <w:rPr>
                <w:rFonts w:ascii="Times New Roman" w:eastAsia="標楷體" w:hAnsi="Times New Roman" w:cs="Times New Roman"/>
                <w:b w:val="0"/>
                <w:color w:val="000000"/>
                <w:sz w:val="24"/>
                <w:szCs w:val="24"/>
              </w:rPr>
              <w:t>:</w:t>
            </w:r>
          </w:p>
          <w:p w:rsidR="00434D3A" w:rsidRPr="00B542F2" w:rsidRDefault="00B542F2" w:rsidP="00831BC2">
            <w:pPr>
              <w:pStyle w:val="2"/>
              <w:shd w:val="clear" w:color="auto" w:fill="FFFFFF"/>
              <w:spacing w:line="240" w:lineRule="auto"/>
              <w:rPr>
                <w:rFonts w:ascii="Times New Roman" w:eastAsia="標楷體" w:hAnsi="Times New Roman" w:cs="Times New Roman"/>
                <w:b w:val="0"/>
                <w:color w:val="000000"/>
                <w:sz w:val="24"/>
                <w:szCs w:val="24"/>
              </w:rPr>
            </w:pPr>
            <w:r w:rsidRPr="00B542F2">
              <w:rPr>
                <w:rFonts w:ascii="Times New Roman" w:eastAsia="標楷體" w:hAnsi="Times New Roman" w:cs="Times New Roman"/>
                <w:b w:val="0"/>
                <w:color w:val="000000"/>
                <w:sz w:val="24"/>
                <w:szCs w:val="24"/>
              </w:rPr>
              <w:t>老師先講述「千歲爺出任務－燒王船」故事大意</w:t>
            </w:r>
            <w:r w:rsidRPr="00B542F2">
              <w:rPr>
                <w:rFonts w:ascii="Times New Roman" w:eastAsia="標楷體" w:hAnsi="Times New Roman" w:cs="Times New Roman"/>
                <w:b w:val="0"/>
                <w:color w:val="000000"/>
                <w:sz w:val="24"/>
                <w:szCs w:val="24"/>
              </w:rPr>
              <w:t>:</w:t>
            </w:r>
          </w:p>
          <w:p w:rsidR="00434D3A" w:rsidRPr="00B542F2" w:rsidRDefault="00B542F2" w:rsidP="00831BC2">
            <w:pPr>
              <w:rPr>
                <w:rFonts w:eastAsia="標楷體"/>
                <w:color w:val="000000"/>
              </w:rPr>
            </w:pPr>
            <w:r w:rsidRPr="00B542F2">
              <w:rPr>
                <w:rFonts w:eastAsia="標楷體"/>
                <w:color w:val="000000"/>
              </w:rPr>
              <w:t xml:space="preserve">  </w:t>
            </w:r>
            <w:r w:rsidRPr="00B542F2">
              <w:rPr>
                <w:rFonts w:eastAsia="標楷體"/>
                <w:color w:val="000000"/>
              </w:rPr>
              <w:t>一年一度的祭典即將進入重頭戲，</w:t>
            </w:r>
            <w:r w:rsidRPr="00B542F2">
              <w:rPr>
                <w:rFonts w:eastAsia="標楷體"/>
                <w:color w:val="000000"/>
                <w:u w:val="single"/>
              </w:rPr>
              <w:t>千歲爺</w:t>
            </w:r>
            <w:r w:rsidRPr="00B542F2">
              <w:rPr>
                <w:rFonts w:eastAsia="標楷體"/>
                <w:color w:val="000000"/>
              </w:rPr>
              <w:t>卻提早下凡，而且還忘了自己是來做什麼的；然而，負責迎接的</w:t>
            </w:r>
            <w:r w:rsidRPr="00B542F2">
              <w:rPr>
                <w:rFonts w:eastAsia="標楷體"/>
                <w:color w:val="000000"/>
                <w:u w:val="single"/>
              </w:rPr>
              <w:t>溫王爺</w:t>
            </w:r>
            <w:r w:rsidRPr="00B542F2">
              <w:rPr>
                <w:rFonts w:eastAsia="標楷體"/>
                <w:color w:val="000000"/>
              </w:rPr>
              <w:t>此時卻不知去向，只好由</w:t>
            </w:r>
            <w:r w:rsidRPr="00B542F2">
              <w:rPr>
                <w:rFonts w:eastAsia="標楷體"/>
                <w:color w:val="000000"/>
                <w:u w:val="single"/>
              </w:rPr>
              <w:t>印劍將軍</w:t>
            </w:r>
            <w:r w:rsidRPr="00B542F2">
              <w:rPr>
                <w:rFonts w:eastAsia="標楷體"/>
                <w:color w:val="000000"/>
              </w:rPr>
              <w:t>引領</w:t>
            </w:r>
            <w:r w:rsidRPr="00B542F2">
              <w:rPr>
                <w:rFonts w:eastAsia="標楷體"/>
                <w:color w:val="000000"/>
                <w:u w:val="single"/>
              </w:rPr>
              <w:t>千歲爺</w:t>
            </w:r>
            <w:r w:rsidRPr="00B542F2">
              <w:rPr>
                <w:rFonts w:eastAsia="標楷體"/>
                <w:color w:val="000000"/>
              </w:rPr>
              <w:t>開始進行祂下凡的任務。在執行任務的過程中，</w:t>
            </w:r>
            <w:r w:rsidRPr="00B542F2">
              <w:rPr>
                <w:rFonts w:eastAsia="標楷體"/>
                <w:color w:val="000000"/>
                <w:u w:val="single"/>
              </w:rPr>
              <w:t>千歲爺</w:t>
            </w:r>
            <w:r w:rsidRPr="00B542F2">
              <w:rPr>
                <w:rFonts w:eastAsia="標楷體"/>
                <w:color w:val="000000"/>
              </w:rPr>
              <w:t>漸漸搞清楚自己下凡來的目的。幾經波折之後，</w:t>
            </w:r>
            <w:r w:rsidRPr="00B542F2">
              <w:rPr>
                <w:rFonts w:eastAsia="標楷體"/>
                <w:color w:val="000000"/>
                <w:u w:val="single"/>
              </w:rPr>
              <w:t>千歲爺</w:t>
            </w:r>
            <w:r w:rsidRPr="00B542F2">
              <w:rPr>
                <w:rFonts w:eastAsia="標楷體"/>
                <w:color w:val="000000"/>
              </w:rPr>
              <w:t>最後一如往年的完成了下凡的任務。</w:t>
            </w:r>
          </w:p>
          <w:p w:rsidR="00434D3A" w:rsidRPr="00B542F2" w:rsidRDefault="00B542F2" w:rsidP="00831BC2">
            <w:pPr>
              <w:rPr>
                <w:rFonts w:eastAsia="標楷體"/>
                <w:color w:val="000000"/>
                <w:highlight w:val="white"/>
                <w:u w:val="single"/>
              </w:rPr>
            </w:pPr>
            <w:r w:rsidRPr="00B542F2">
              <w:rPr>
                <w:rFonts w:eastAsia="標楷體"/>
              </w:rPr>
              <w:fldChar w:fldCharType="begin"/>
            </w:r>
            <w:r w:rsidRPr="00B542F2">
              <w:rPr>
                <w:rFonts w:eastAsia="標楷體"/>
              </w:rPr>
              <w:instrText xml:space="preserve"> HYPERLINK "https://www.sim.org.tw/festival68.html" </w:instrText>
            </w:r>
            <w:r w:rsidRPr="00B542F2">
              <w:rPr>
                <w:rFonts w:eastAsia="標楷體"/>
              </w:rPr>
              <w:fldChar w:fldCharType="separate"/>
            </w:r>
          </w:p>
          <w:p w:rsidR="00434D3A" w:rsidRPr="00B542F2" w:rsidRDefault="00B542F2" w:rsidP="00831BC2">
            <w:pPr>
              <w:pStyle w:val="3"/>
              <w:spacing w:line="240" w:lineRule="auto"/>
              <w:rPr>
                <w:rFonts w:ascii="Times New Roman" w:eastAsia="標楷體" w:hAnsi="Times New Roman" w:cs="Times New Roman"/>
                <w:color w:val="000000"/>
                <w:sz w:val="24"/>
                <w:szCs w:val="24"/>
              </w:rPr>
            </w:pPr>
            <w:r w:rsidRPr="00B542F2">
              <w:rPr>
                <w:rFonts w:ascii="Times New Roman" w:eastAsia="標楷體" w:hAnsi="Times New Roman" w:cs="Times New Roman"/>
                <w:sz w:val="24"/>
                <w:szCs w:val="24"/>
              </w:rPr>
              <w:fldChar w:fldCharType="end"/>
            </w:r>
            <w:r w:rsidRPr="00B542F2">
              <w:rPr>
                <w:rFonts w:ascii="Times New Roman" w:eastAsia="標楷體" w:hAnsi="Times New Roman" w:cs="Times New Roman"/>
                <w:b w:val="0"/>
                <w:color w:val="000000"/>
                <w:sz w:val="24"/>
                <w:szCs w:val="24"/>
              </w:rPr>
              <w:t>(</w:t>
            </w:r>
            <w:r w:rsidRPr="00B542F2">
              <w:rPr>
                <w:rFonts w:ascii="Times New Roman" w:eastAsia="標楷體" w:hAnsi="Times New Roman" w:cs="Times New Roman"/>
                <w:b w:val="0"/>
                <w:color w:val="000000"/>
                <w:sz w:val="24"/>
                <w:szCs w:val="24"/>
              </w:rPr>
              <w:t>三</w:t>
            </w:r>
            <w:r w:rsidRPr="00B542F2">
              <w:rPr>
                <w:rFonts w:ascii="Times New Roman" w:eastAsia="標楷體" w:hAnsi="Times New Roman" w:cs="Times New Roman"/>
                <w:b w:val="0"/>
                <w:color w:val="000000"/>
                <w:sz w:val="24"/>
                <w:szCs w:val="24"/>
              </w:rPr>
              <w:t>)</w:t>
            </w:r>
            <w:r w:rsidRPr="00B542F2">
              <w:rPr>
                <w:rFonts w:ascii="Times New Roman" w:eastAsia="標楷體" w:hAnsi="Times New Roman" w:cs="Times New Roman"/>
                <w:b w:val="0"/>
                <w:color w:val="000000"/>
                <w:sz w:val="24"/>
                <w:szCs w:val="24"/>
              </w:rPr>
              <w:t>教師利用播放</w:t>
            </w:r>
            <w:r w:rsidRPr="00B542F2">
              <w:rPr>
                <w:rFonts w:ascii="Times New Roman" w:eastAsia="標楷體" w:hAnsi="Times New Roman" w:cs="Times New Roman"/>
                <w:b w:val="0"/>
                <w:color w:val="000000"/>
                <w:sz w:val="24"/>
                <w:szCs w:val="24"/>
              </w:rPr>
              <w:t>PPT</w:t>
            </w:r>
            <w:r w:rsidRPr="00B542F2">
              <w:rPr>
                <w:rFonts w:ascii="Times New Roman" w:eastAsia="標楷體" w:hAnsi="Times New Roman" w:cs="Times New Roman"/>
                <w:b w:val="0"/>
                <w:color w:val="000000"/>
                <w:sz w:val="24"/>
                <w:szCs w:val="24"/>
              </w:rPr>
              <w:t>、短片加強解說</w:t>
            </w:r>
            <w:r w:rsidRPr="00B542F2">
              <w:rPr>
                <w:rFonts w:ascii="Times New Roman" w:eastAsia="標楷體" w:hAnsi="Times New Roman" w:cs="Times New Roman"/>
                <w:b w:val="0"/>
                <w:color w:val="000000"/>
                <w:sz w:val="24"/>
                <w:szCs w:val="24"/>
              </w:rPr>
              <w:t>-</w:t>
            </w:r>
            <w:r w:rsidRPr="00B542F2">
              <w:rPr>
                <w:rFonts w:ascii="Times New Roman" w:eastAsia="標楷體" w:hAnsi="Times New Roman" w:cs="Times New Roman"/>
                <w:b w:val="0"/>
                <w:color w:val="000000"/>
                <w:sz w:val="24"/>
                <w:szCs w:val="24"/>
              </w:rPr>
              <w:t>民間習俗</w:t>
            </w:r>
            <w:r w:rsidRPr="00B542F2">
              <w:rPr>
                <w:rFonts w:ascii="Times New Roman" w:eastAsia="標楷體" w:hAnsi="Times New Roman" w:cs="Times New Roman"/>
                <w:b w:val="0"/>
                <w:color w:val="000000"/>
                <w:sz w:val="24"/>
                <w:szCs w:val="24"/>
              </w:rPr>
              <w:t>:</w:t>
            </w:r>
          </w:p>
          <w:p w:rsidR="00434D3A" w:rsidRPr="00B542F2" w:rsidRDefault="00B542F2" w:rsidP="00831BC2">
            <w:pPr>
              <w:ind w:left="560" w:hanging="560"/>
              <w:rPr>
                <w:rFonts w:eastAsia="標楷體"/>
                <w:color w:val="000000"/>
              </w:rPr>
            </w:pPr>
            <w:r w:rsidRPr="00B542F2">
              <w:rPr>
                <w:rFonts w:eastAsia="標楷體"/>
                <w:color w:val="000000"/>
              </w:rPr>
              <w:t>Q1:</w:t>
            </w:r>
            <w:r w:rsidRPr="00B542F2">
              <w:rPr>
                <w:rFonts w:eastAsia="標楷體"/>
                <w:color w:val="000000"/>
              </w:rPr>
              <w:t>小朋友你最喜歡的節慶活動是哪個日子</w:t>
            </w:r>
            <w:r w:rsidRPr="00B542F2">
              <w:rPr>
                <w:rFonts w:eastAsia="標楷體"/>
                <w:color w:val="000000"/>
              </w:rPr>
              <w:t>?</w:t>
            </w:r>
          </w:p>
          <w:p w:rsidR="00434D3A" w:rsidRPr="00B542F2" w:rsidRDefault="00B542F2" w:rsidP="00831BC2">
            <w:pPr>
              <w:rPr>
                <w:rFonts w:eastAsia="標楷體"/>
                <w:color w:val="000000"/>
              </w:rPr>
            </w:pPr>
            <w:r w:rsidRPr="00B542F2">
              <w:rPr>
                <w:rFonts w:eastAsia="標楷體"/>
                <w:color w:val="000000"/>
              </w:rPr>
              <w:t>Q2:</w:t>
            </w:r>
            <w:r w:rsidRPr="00B542F2">
              <w:rPr>
                <w:rFonts w:eastAsia="標楷體"/>
                <w:color w:val="000000"/>
              </w:rPr>
              <w:t>小朋友你曾經參加過的慶典活動有哪些</w:t>
            </w:r>
            <w:r w:rsidRPr="00B542F2">
              <w:rPr>
                <w:rFonts w:eastAsia="標楷體"/>
                <w:color w:val="000000"/>
              </w:rPr>
              <w:t>?</w:t>
            </w:r>
          </w:p>
          <w:p w:rsidR="00434D3A" w:rsidRPr="00B542F2" w:rsidRDefault="00B542F2" w:rsidP="00831BC2">
            <w:pPr>
              <w:rPr>
                <w:rFonts w:eastAsia="標楷體"/>
                <w:color w:val="000000"/>
              </w:rPr>
            </w:pPr>
            <w:r w:rsidRPr="00B542F2">
              <w:rPr>
                <w:rFonts w:eastAsia="標楷體"/>
                <w:color w:val="000000"/>
              </w:rPr>
              <w:t>Q3:</w:t>
            </w:r>
            <w:r w:rsidRPr="00B542F2">
              <w:rPr>
                <w:rFonts w:eastAsia="標楷體"/>
                <w:color w:val="000000"/>
              </w:rPr>
              <w:t>小朋友你知道家鄉有哪些習俗</w:t>
            </w:r>
            <w:r w:rsidRPr="00B542F2">
              <w:rPr>
                <w:rFonts w:eastAsia="標楷體"/>
                <w:color w:val="000000"/>
              </w:rPr>
              <w:t>?</w:t>
            </w:r>
          </w:p>
          <w:p w:rsidR="00434D3A" w:rsidRPr="00B542F2" w:rsidRDefault="00B542F2" w:rsidP="00831BC2">
            <w:pPr>
              <w:rPr>
                <w:rFonts w:eastAsia="標楷體"/>
                <w:color w:val="000000"/>
              </w:rPr>
            </w:pPr>
            <w:r w:rsidRPr="00B542F2">
              <w:rPr>
                <w:rFonts w:eastAsia="標楷體"/>
                <w:color w:val="000000"/>
              </w:rPr>
              <w:t>(</w:t>
            </w:r>
            <w:r w:rsidRPr="00B542F2">
              <w:rPr>
                <w:rFonts w:eastAsia="標楷體"/>
                <w:color w:val="000000"/>
              </w:rPr>
              <w:t>四</w:t>
            </w:r>
            <w:r w:rsidRPr="00B542F2">
              <w:rPr>
                <w:rFonts w:eastAsia="標楷體"/>
                <w:color w:val="000000"/>
              </w:rPr>
              <w:t>)</w:t>
            </w:r>
            <w:r w:rsidRPr="00B542F2">
              <w:rPr>
                <w:rFonts w:eastAsia="標楷體"/>
                <w:color w:val="000000"/>
              </w:rPr>
              <w:t>全班精讀共讀本「千歲爺出任務－燒王船」</w:t>
            </w:r>
          </w:p>
          <w:p w:rsidR="00434D3A" w:rsidRPr="00B542F2" w:rsidRDefault="00434D3A" w:rsidP="00831BC2">
            <w:pPr>
              <w:rPr>
                <w:rFonts w:eastAsia="標楷體"/>
                <w:color w:val="000000"/>
              </w:rPr>
            </w:pPr>
          </w:p>
          <w:p w:rsidR="00434D3A" w:rsidRPr="00B542F2" w:rsidRDefault="00B542F2" w:rsidP="00831BC2">
            <w:pPr>
              <w:rPr>
                <w:rFonts w:eastAsia="標楷體"/>
                <w:color w:val="000000"/>
              </w:rPr>
            </w:pPr>
            <w:r w:rsidRPr="00B542F2">
              <w:rPr>
                <w:rFonts w:eastAsia="標楷體"/>
                <w:color w:val="000000"/>
              </w:rPr>
              <w:t>(</w:t>
            </w:r>
            <w:r w:rsidRPr="00B542F2">
              <w:rPr>
                <w:rFonts w:eastAsia="標楷體"/>
                <w:color w:val="000000"/>
              </w:rPr>
              <w:t>五</w:t>
            </w:r>
            <w:r w:rsidRPr="00B542F2">
              <w:rPr>
                <w:rFonts w:eastAsia="標楷體"/>
                <w:color w:val="000000"/>
              </w:rPr>
              <w:t>)</w:t>
            </w:r>
            <w:r w:rsidRPr="00B542F2">
              <w:rPr>
                <w:rFonts w:eastAsia="標楷體"/>
                <w:color w:val="000000"/>
              </w:rPr>
              <w:t>重述內容及閱讀理解：由教師提問討論</w:t>
            </w:r>
            <w:r w:rsidRPr="00B542F2">
              <w:rPr>
                <w:rFonts w:eastAsia="標楷體"/>
                <w:color w:val="000000"/>
              </w:rPr>
              <w:t>:</w:t>
            </w:r>
            <w:r w:rsidRPr="00B542F2">
              <w:rPr>
                <w:rFonts w:eastAsia="標楷體"/>
                <w:color w:val="000000"/>
              </w:rPr>
              <w:t>想一想</w:t>
            </w:r>
          </w:p>
          <w:p w:rsidR="00434D3A" w:rsidRPr="00B542F2" w:rsidRDefault="00B542F2" w:rsidP="00831BC2">
            <w:pPr>
              <w:spacing w:after="48"/>
              <w:rPr>
                <w:rFonts w:eastAsia="標楷體"/>
                <w:color w:val="000000"/>
              </w:rPr>
            </w:pPr>
            <w:r w:rsidRPr="00B542F2">
              <w:rPr>
                <w:rFonts w:eastAsia="標楷體"/>
                <w:color w:val="000000"/>
              </w:rPr>
              <w:t xml:space="preserve">Q1: </w:t>
            </w:r>
            <w:r w:rsidRPr="00B542F2">
              <w:rPr>
                <w:rFonts w:eastAsia="標楷體"/>
                <w:color w:val="000000"/>
              </w:rPr>
              <w:t>為什麼千歲爺不知道自己下凡來的任務是什麼？</w:t>
            </w:r>
          </w:p>
          <w:p w:rsidR="00434D3A" w:rsidRPr="00B542F2" w:rsidRDefault="00B542F2" w:rsidP="00831BC2">
            <w:pPr>
              <w:spacing w:after="48"/>
              <w:rPr>
                <w:rFonts w:eastAsia="標楷體"/>
                <w:color w:val="000000"/>
              </w:rPr>
            </w:pPr>
            <w:r w:rsidRPr="00B542F2">
              <w:rPr>
                <w:rFonts w:eastAsia="標楷體"/>
                <w:color w:val="000000"/>
              </w:rPr>
              <w:t xml:space="preserve">Q2: </w:t>
            </w:r>
            <w:r w:rsidRPr="00B542F2">
              <w:rPr>
                <w:rFonts w:eastAsia="標楷體"/>
                <w:color w:val="000000"/>
              </w:rPr>
              <w:t>手捧印信的印將軍和手持寶劍的劍將軍象徵著什麼？</w:t>
            </w:r>
          </w:p>
          <w:p w:rsidR="00434D3A" w:rsidRPr="00B542F2" w:rsidRDefault="00B542F2" w:rsidP="00831BC2">
            <w:pPr>
              <w:spacing w:after="48"/>
              <w:rPr>
                <w:rFonts w:eastAsia="標楷體"/>
                <w:color w:val="000000"/>
              </w:rPr>
            </w:pPr>
            <w:r w:rsidRPr="00B542F2">
              <w:rPr>
                <w:rFonts w:eastAsia="標楷體"/>
                <w:color w:val="000000"/>
              </w:rPr>
              <w:t xml:space="preserve">Q3: </w:t>
            </w:r>
            <w:r w:rsidRPr="00B542F2">
              <w:rPr>
                <w:rFonts w:eastAsia="標楷體"/>
                <w:color w:val="000000"/>
              </w:rPr>
              <w:t>透過千歲爺「帶走疫鬼，拯救百姓」的故事，學習了什麼好品德</w:t>
            </w:r>
            <w:r w:rsidRPr="00B542F2">
              <w:rPr>
                <w:rFonts w:eastAsia="標楷體"/>
                <w:color w:val="000000"/>
              </w:rPr>
              <w:t>?</w:t>
            </w:r>
          </w:p>
          <w:p w:rsidR="00434D3A" w:rsidRPr="00B542F2" w:rsidRDefault="00B542F2" w:rsidP="00831BC2">
            <w:pPr>
              <w:rPr>
                <w:rFonts w:eastAsia="標楷體"/>
                <w:color w:val="000000"/>
              </w:rPr>
            </w:pPr>
            <w:r w:rsidRPr="00B542F2">
              <w:rPr>
                <w:rFonts w:eastAsia="標楷體"/>
                <w:color w:val="000000"/>
              </w:rPr>
              <w:t xml:space="preserve">Q4: </w:t>
            </w:r>
            <w:r w:rsidRPr="00B542F2">
              <w:rPr>
                <w:rFonts w:eastAsia="標楷體"/>
                <w:color w:val="000000"/>
              </w:rPr>
              <w:t>千歲爺為甚麼要失蹤？溫王爺這時候做什麼事去了？</w:t>
            </w:r>
          </w:p>
          <w:p w:rsidR="00434D3A" w:rsidRPr="00B542F2" w:rsidRDefault="00B542F2" w:rsidP="00831BC2">
            <w:pPr>
              <w:rPr>
                <w:rFonts w:eastAsia="標楷體"/>
                <w:color w:val="000000"/>
              </w:rPr>
            </w:pPr>
            <w:r w:rsidRPr="00B542F2">
              <w:rPr>
                <w:rFonts w:eastAsia="標楷體"/>
                <w:color w:val="000000"/>
              </w:rPr>
              <w:t xml:space="preserve">Q5: </w:t>
            </w:r>
            <w:r w:rsidRPr="00B542F2">
              <w:rPr>
                <w:rFonts w:eastAsia="標楷體"/>
                <w:color w:val="000000"/>
              </w:rPr>
              <w:t>當犧牲自己可以拯救眾人時，你會做出什麼決定？</w:t>
            </w:r>
          </w:p>
          <w:p w:rsidR="00434D3A" w:rsidRPr="00B542F2" w:rsidRDefault="00B542F2" w:rsidP="00831BC2">
            <w:pPr>
              <w:rPr>
                <w:rFonts w:eastAsia="標楷體"/>
                <w:b/>
                <w:color w:val="000000"/>
              </w:rPr>
            </w:pPr>
            <w:r w:rsidRPr="00B542F2">
              <w:rPr>
                <w:rFonts w:eastAsia="標楷體"/>
                <w:b/>
                <w:color w:val="000000"/>
              </w:rPr>
              <w:t>【綜合活動】</w:t>
            </w:r>
          </w:p>
          <w:p w:rsidR="00434D3A" w:rsidRPr="00B542F2" w:rsidRDefault="00B542F2" w:rsidP="00831BC2">
            <w:pPr>
              <w:jc w:val="both"/>
              <w:rPr>
                <w:rFonts w:eastAsia="標楷體"/>
                <w:color w:val="000000"/>
              </w:rPr>
            </w:pPr>
            <w:r w:rsidRPr="00B542F2">
              <w:rPr>
                <w:rFonts w:eastAsia="標楷體"/>
                <w:color w:val="000000"/>
              </w:rPr>
              <w:t>教師歸納重點</w:t>
            </w:r>
            <w:r w:rsidRPr="00B542F2">
              <w:rPr>
                <w:rFonts w:eastAsia="標楷體"/>
                <w:color w:val="000000"/>
              </w:rPr>
              <w:t>:</w:t>
            </w:r>
          </w:p>
          <w:p w:rsidR="00434D3A" w:rsidRPr="00B542F2" w:rsidRDefault="00B542F2" w:rsidP="00831BC2">
            <w:pPr>
              <w:jc w:val="both"/>
              <w:rPr>
                <w:rFonts w:eastAsia="標楷體"/>
                <w:color w:val="000000"/>
              </w:rPr>
            </w:pPr>
            <w:r w:rsidRPr="00B542F2">
              <w:rPr>
                <w:rFonts w:eastAsia="標楷體"/>
                <w:color w:val="000000"/>
                <w:highlight w:val="white"/>
              </w:rPr>
              <w:t>1.</w:t>
            </w:r>
            <w:r w:rsidRPr="00B542F2">
              <w:rPr>
                <w:rFonts w:eastAsia="標楷體"/>
                <w:color w:val="000000"/>
                <w:highlight w:val="white"/>
              </w:rPr>
              <w:t>藉著這本書讓</w:t>
            </w:r>
            <w:r w:rsidRPr="00B542F2">
              <w:rPr>
                <w:rFonts w:eastAsia="標楷體"/>
                <w:color w:val="000000"/>
              </w:rPr>
              <w:t>學生</w:t>
            </w:r>
            <w:r w:rsidRPr="00B542F2">
              <w:rPr>
                <w:rFonts w:eastAsia="標楷體"/>
                <w:color w:val="000000"/>
                <w:highlight w:val="white"/>
              </w:rPr>
              <w:t>瞭解</w:t>
            </w:r>
            <w:r w:rsidRPr="00B542F2">
              <w:rPr>
                <w:rFonts w:eastAsia="標楷體"/>
                <w:color w:val="000000"/>
              </w:rPr>
              <w:t>能了解民俗活動，進而喜歡在地庶民文化。</w:t>
            </w:r>
          </w:p>
          <w:p w:rsidR="00434D3A" w:rsidRPr="00B542F2" w:rsidRDefault="00B542F2" w:rsidP="00831BC2">
            <w:pPr>
              <w:rPr>
                <w:rFonts w:eastAsia="標楷體"/>
                <w:color w:val="000000"/>
                <w:highlight w:val="white"/>
              </w:rPr>
            </w:pPr>
            <w:r w:rsidRPr="00B542F2">
              <w:rPr>
                <w:rFonts w:eastAsia="標楷體"/>
                <w:color w:val="000000"/>
                <w:highlight w:val="white"/>
              </w:rPr>
              <w:t>2.</w:t>
            </w:r>
            <w:r w:rsidRPr="00B542F2">
              <w:rPr>
                <w:rFonts w:eastAsia="標楷體"/>
                <w:color w:val="000000"/>
                <w:highlight w:val="white"/>
              </w:rPr>
              <w:t>尊重不同文化的差異與特色。從中培養</w:t>
            </w:r>
            <w:r w:rsidRPr="00B542F2">
              <w:rPr>
                <w:rFonts w:eastAsia="標楷體"/>
                <w:color w:val="000000"/>
                <w:highlight w:val="white"/>
              </w:rPr>
              <w:t>10</w:t>
            </w:r>
            <w:r w:rsidRPr="00B542F2">
              <w:rPr>
                <w:rFonts w:eastAsia="標楷體"/>
                <w:color w:val="000000"/>
                <w:highlight w:val="white"/>
              </w:rPr>
              <w:t>種好品德的能力：自省、尊重、正義、責任、孝順、誠實、勇敢、奉獻、自信、助人。</w:t>
            </w:r>
          </w:p>
          <w:p w:rsidR="00434D3A" w:rsidRPr="00B542F2" w:rsidRDefault="00B542F2" w:rsidP="00831BC2">
            <w:pPr>
              <w:rPr>
                <w:rFonts w:eastAsia="標楷體"/>
                <w:b/>
                <w:color w:val="000000"/>
              </w:rPr>
            </w:pPr>
            <w:r w:rsidRPr="00B542F2">
              <w:rPr>
                <w:rFonts w:eastAsia="標楷體"/>
                <w:color w:val="000000"/>
              </w:rPr>
              <w:t>3.</w:t>
            </w:r>
            <w:r w:rsidRPr="00B542F2">
              <w:rPr>
                <w:rFonts w:eastAsia="標楷體"/>
                <w:color w:val="000000"/>
              </w:rPr>
              <w:t>教導孩子學會無所求的「付出」。</w:t>
            </w:r>
          </w:p>
        </w:tc>
        <w:tc>
          <w:tcPr>
            <w:tcW w:w="850" w:type="dxa"/>
            <w:tcBorders>
              <w:top w:val="single" w:sz="4" w:space="0" w:color="000000"/>
              <w:left w:val="single" w:sz="4" w:space="0" w:color="000000"/>
              <w:bottom w:val="single" w:sz="4" w:space="0" w:color="000000"/>
            </w:tcBorders>
          </w:tcPr>
          <w:p w:rsidR="00434D3A" w:rsidRPr="00B542F2" w:rsidRDefault="00B542F2" w:rsidP="00831BC2">
            <w:pPr>
              <w:rPr>
                <w:rFonts w:eastAsia="標楷體"/>
                <w:color w:val="000000"/>
              </w:rPr>
            </w:pPr>
            <w:r w:rsidRPr="00B542F2">
              <w:rPr>
                <w:rFonts w:eastAsia="標楷體"/>
                <w:color w:val="000000"/>
              </w:rPr>
              <w:t>5</w:t>
            </w:r>
            <w:r w:rsidRPr="00B542F2">
              <w:rPr>
                <w:rFonts w:eastAsia="標楷體"/>
                <w:color w:val="000000"/>
              </w:rPr>
              <w:t>節</w:t>
            </w:r>
          </w:p>
        </w:tc>
        <w:tc>
          <w:tcPr>
            <w:tcW w:w="1489" w:type="dxa"/>
            <w:gridSpan w:val="2"/>
            <w:tcBorders>
              <w:top w:val="single" w:sz="4" w:space="0" w:color="000000"/>
              <w:left w:val="single" w:sz="4" w:space="0" w:color="000000"/>
              <w:bottom w:val="single" w:sz="4" w:space="0" w:color="000000"/>
            </w:tcBorders>
          </w:tcPr>
          <w:p w:rsidR="00434D3A" w:rsidRPr="00B542F2" w:rsidRDefault="00B542F2" w:rsidP="00831BC2">
            <w:pPr>
              <w:rPr>
                <w:rFonts w:eastAsia="標楷體"/>
              </w:rPr>
            </w:pPr>
            <w:r w:rsidRPr="00B542F2">
              <w:rPr>
                <w:rFonts w:eastAsia="標楷體"/>
              </w:rPr>
              <w:t>口頭報告</w:t>
            </w:r>
          </w:p>
          <w:p w:rsidR="00434D3A" w:rsidRPr="00B542F2" w:rsidRDefault="00434D3A" w:rsidP="00831BC2">
            <w:pPr>
              <w:rPr>
                <w:rFonts w:eastAsia="標楷體"/>
              </w:rPr>
            </w:pPr>
          </w:p>
          <w:p w:rsidR="00434D3A" w:rsidRPr="00B542F2" w:rsidRDefault="00B542F2" w:rsidP="00831BC2">
            <w:pPr>
              <w:rPr>
                <w:rFonts w:eastAsia="標楷體"/>
              </w:rPr>
            </w:pPr>
            <w:r w:rsidRPr="00B542F2">
              <w:rPr>
                <w:rFonts w:eastAsia="標楷體"/>
              </w:rPr>
              <w:t>實作評量</w:t>
            </w:r>
            <w:r w:rsidRPr="00B542F2">
              <w:rPr>
                <w:rFonts w:eastAsia="標楷體"/>
              </w:rPr>
              <w:t>-</w:t>
            </w:r>
            <w:r w:rsidRPr="00B542F2">
              <w:rPr>
                <w:rFonts w:eastAsia="標楷體"/>
              </w:rPr>
              <w:t>喜閱網闖關</w:t>
            </w:r>
          </w:p>
          <w:p w:rsidR="00434D3A" w:rsidRPr="00B542F2" w:rsidRDefault="00434D3A" w:rsidP="00831BC2">
            <w:pPr>
              <w:rPr>
                <w:rFonts w:eastAsia="標楷體"/>
              </w:rPr>
            </w:pPr>
          </w:p>
          <w:p w:rsidR="00434D3A" w:rsidRPr="00B542F2" w:rsidRDefault="00434D3A" w:rsidP="00831BC2">
            <w:pPr>
              <w:rPr>
                <w:rFonts w:eastAsia="標楷體"/>
              </w:rPr>
            </w:pPr>
          </w:p>
        </w:tc>
      </w:tr>
    </w:tbl>
    <w:p w:rsidR="00434D3A" w:rsidRDefault="00B542F2">
      <w:pPr>
        <w:widowControl/>
        <w:rPr>
          <w:color w:val="000000"/>
        </w:rPr>
      </w:pPr>
      <w:r>
        <w:br w:type="page"/>
      </w:r>
    </w:p>
    <w:p w:rsidR="00434D3A" w:rsidRPr="00B542F2" w:rsidRDefault="00434D3A">
      <w:pPr>
        <w:widowControl/>
        <w:rPr>
          <w:rFonts w:eastAsia="標楷體"/>
          <w:color w:val="000000"/>
        </w:rPr>
      </w:pPr>
    </w:p>
    <w:p w:rsidR="00434D3A" w:rsidRPr="00B542F2" w:rsidRDefault="00B542F2">
      <w:pPr>
        <w:widowControl/>
        <w:rPr>
          <w:rFonts w:eastAsia="標楷體"/>
          <w:b/>
          <w:color w:val="000000"/>
        </w:rPr>
      </w:pPr>
      <w:r w:rsidRPr="00B542F2">
        <w:rPr>
          <w:rFonts w:eastAsia="標楷體"/>
          <w:b/>
          <w:color w:val="000000"/>
        </w:rPr>
        <w:t>附錄</w:t>
      </w:r>
      <w:r w:rsidRPr="00B542F2">
        <w:rPr>
          <w:rFonts w:eastAsia="標楷體"/>
          <w:b/>
          <w:color w:val="000000"/>
        </w:rPr>
        <w:t>(</w:t>
      </w:r>
      <w:r w:rsidRPr="00B542F2">
        <w:rPr>
          <w:rFonts w:eastAsia="標楷體"/>
          <w:b/>
          <w:color w:val="000000"/>
        </w:rPr>
        <w:t>一</w:t>
      </w:r>
      <w:r w:rsidRPr="00B542F2">
        <w:rPr>
          <w:rFonts w:eastAsia="標楷體"/>
          <w:b/>
          <w:color w:val="000000"/>
        </w:rPr>
        <w:t>)</w:t>
      </w:r>
      <w:r w:rsidRPr="00B542F2">
        <w:rPr>
          <w:rFonts w:eastAsia="標楷體"/>
          <w:b/>
          <w:color w:val="000000"/>
        </w:rPr>
        <w:t>評量標準與評分指引</w:t>
      </w:r>
    </w:p>
    <w:tbl>
      <w:tblPr>
        <w:tblStyle w:val="af5"/>
        <w:tblW w:w="988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46"/>
        <w:gridCol w:w="646"/>
        <w:gridCol w:w="1877"/>
        <w:gridCol w:w="1878"/>
        <w:gridCol w:w="1878"/>
        <w:gridCol w:w="1878"/>
        <w:gridCol w:w="1086"/>
      </w:tblGrid>
      <w:tr w:rsidR="00434D3A" w:rsidRPr="00B542F2">
        <w:trPr>
          <w:trHeight w:val="843"/>
        </w:trPr>
        <w:tc>
          <w:tcPr>
            <w:tcW w:w="1292" w:type="dxa"/>
            <w:gridSpan w:val="2"/>
            <w:vAlign w:val="center"/>
          </w:tcPr>
          <w:p w:rsidR="00434D3A" w:rsidRPr="00B542F2" w:rsidRDefault="00B542F2">
            <w:pPr>
              <w:jc w:val="center"/>
              <w:rPr>
                <w:rFonts w:eastAsia="標楷體"/>
                <w:b/>
                <w:color w:val="000000"/>
              </w:rPr>
            </w:pPr>
            <w:r w:rsidRPr="00B542F2">
              <w:rPr>
                <w:rFonts w:eastAsia="標楷體"/>
                <w:b/>
                <w:color w:val="000000"/>
              </w:rPr>
              <w:t>學習目標</w:t>
            </w:r>
          </w:p>
        </w:tc>
        <w:tc>
          <w:tcPr>
            <w:tcW w:w="8597" w:type="dxa"/>
            <w:gridSpan w:val="5"/>
            <w:vAlign w:val="center"/>
          </w:tcPr>
          <w:p w:rsidR="00434D3A" w:rsidRPr="00B542F2" w:rsidRDefault="004212B3" w:rsidP="004212B3">
            <w:pPr>
              <w:rPr>
                <w:rFonts w:eastAsia="標楷體"/>
              </w:rPr>
            </w:pPr>
            <w:r w:rsidRPr="00B542F2">
              <w:rPr>
                <w:rFonts w:eastAsia="標楷體"/>
              </w:rPr>
              <w:t>讀懂各類文本中所反映的個人與家庭、鄉里、國族及其他社群的關係。</w:t>
            </w:r>
          </w:p>
        </w:tc>
      </w:tr>
      <w:tr w:rsidR="00434D3A" w:rsidRPr="00B542F2">
        <w:trPr>
          <w:trHeight w:val="993"/>
        </w:trPr>
        <w:tc>
          <w:tcPr>
            <w:tcW w:w="1292" w:type="dxa"/>
            <w:gridSpan w:val="2"/>
            <w:vAlign w:val="center"/>
          </w:tcPr>
          <w:p w:rsidR="00434D3A" w:rsidRPr="00B542F2" w:rsidRDefault="00B542F2">
            <w:pPr>
              <w:jc w:val="center"/>
              <w:rPr>
                <w:rFonts w:eastAsia="標楷體"/>
                <w:b/>
                <w:color w:val="000000"/>
              </w:rPr>
            </w:pPr>
            <w:r w:rsidRPr="00B542F2">
              <w:rPr>
                <w:rFonts w:eastAsia="標楷體"/>
                <w:b/>
                <w:color w:val="000000"/>
              </w:rPr>
              <w:t>學習表現</w:t>
            </w:r>
          </w:p>
        </w:tc>
        <w:tc>
          <w:tcPr>
            <w:tcW w:w="8597" w:type="dxa"/>
            <w:gridSpan w:val="5"/>
            <w:vAlign w:val="center"/>
          </w:tcPr>
          <w:p w:rsidR="00434D3A" w:rsidRPr="00B542F2" w:rsidRDefault="004212B3" w:rsidP="004212B3">
            <w:pPr>
              <w:rPr>
                <w:rFonts w:eastAsia="標楷體"/>
                <w:b/>
                <w:color w:val="000000"/>
              </w:rPr>
            </w:pPr>
            <w:r w:rsidRPr="00B542F2">
              <w:rPr>
                <w:rFonts w:eastAsia="標楷體"/>
                <w:color w:val="000000"/>
                <w:shd w:val="clear" w:color="auto" w:fill="FFFFFF"/>
              </w:rPr>
              <w:t>國</w:t>
            </w:r>
            <w:r w:rsidRPr="00B542F2">
              <w:rPr>
                <w:rFonts w:eastAsia="標楷體"/>
                <w:color w:val="000000"/>
                <w:shd w:val="clear" w:color="auto" w:fill="FFFFFF"/>
              </w:rPr>
              <w:t>5-II-3 </w:t>
            </w:r>
            <w:r w:rsidRPr="00B542F2">
              <w:rPr>
                <w:rFonts w:eastAsia="標楷體"/>
                <w:color w:val="000000"/>
                <w:shd w:val="clear" w:color="auto" w:fill="FFFFFF"/>
              </w:rPr>
              <w:t>讀懂與學習階段相符的文本。</w:t>
            </w:r>
          </w:p>
        </w:tc>
      </w:tr>
      <w:tr w:rsidR="00434D3A" w:rsidRPr="00B542F2">
        <w:trPr>
          <w:trHeight w:val="831"/>
        </w:trPr>
        <w:tc>
          <w:tcPr>
            <w:tcW w:w="9889" w:type="dxa"/>
            <w:gridSpan w:val="7"/>
            <w:vAlign w:val="center"/>
          </w:tcPr>
          <w:p w:rsidR="00434D3A" w:rsidRPr="00B542F2" w:rsidRDefault="00B542F2">
            <w:pPr>
              <w:jc w:val="center"/>
              <w:rPr>
                <w:rFonts w:eastAsia="標楷體"/>
                <w:b/>
                <w:color w:val="000000"/>
              </w:rPr>
            </w:pPr>
            <w:r w:rsidRPr="00B542F2">
              <w:rPr>
                <w:rFonts w:eastAsia="標楷體"/>
                <w:b/>
                <w:color w:val="000000"/>
              </w:rPr>
              <w:t>評量標準</w:t>
            </w:r>
          </w:p>
        </w:tc>
      </w:tr>
      <w:tr w:rsidR="00434D3A" w:rsidRPr="00B542F2">
        <w:trPr>
          <w:trHeight w:val="992"/>
        </w:trPr>
        <w:tc>
          <w:tcPr>
            <w:tcW w:w="646" w:type="dxa"/>
          </w:tcPr>
          <w:p w:rsidR="00434D3A" w:rsidRPr="00B542F2" w:rsidRDefault="00B542F2">
            <w:pPr>
              <w:rPr>
                <w:rFonts w:eastAsia="標楷體"/>
                <w:b/>
                <w:color w:val="000000"/>
              </w:rPr>
            </w:pPr>
            <w:r w:rsidRPr="00B542F2">
              <w:rPr>
                <w:rFonts w:eastAsia="標楷體"/>
                <w:b/>
                <w:color w:val="000000"/>
              </w:rPr>
              <w:t>主</w:t>
            </w:r>
          </w:p>
          <w:p w:rsidR="00434D3A" w:rsidRPr="00B542F2" w:rsidRDefault="00B542F2">
            <w:pPr>
              <w:rPr>
                <w:rFonts w:eastAsia="標楷體"/>
                <w:b/>
                <w:color w:val="000000"/>
              </w:rPr>
            </w:pPr>
            <w:r w:rsidRPr="00B542F2">
              <w:rPr>
                <w:rFonts w:eastAsia="標楷體"/>
                <w:b/>
                <w:color w:val="000000"/>
              </w:rPr>
              <w:t>題</w:t>
            </w:r>
          </w:p>
        </w:tc>
        <w:tc>
          <w:tcPr>
            <w:tcW w:w="646" w:type="dxa"/>
            <w:vMerge w:val="restart"/>
            <w:vAlign w:val="center"/>
          </w:tcPr>
          <w:p w:rsidR="00434D3A" w:rsidRPr="00B542F2" w:rsidRDefault="00B542F2">
            <w:pPr>
              <w:jc w:val="center"/>
              <w:rPr>
                <w:rFonts w:eastAsia="標楷體"/>
                <w:b/>
                <w:color w:val="000000"/>
              </w:rPr>
            </w:pPr>
            <w:r w:rsidRPr="00B542F2">
              <w:rPr>
                <w:rFonts w:eastAsia="標楷體"/>
                <w:b/>
                <w:color w:val="000000"/>
              </w:rPr>
              <w:t>表現描述</w:t>
            </w:r>
          </w:p>
        </w:tc>
        <w:tc>
          <w:tcPr>
            <w:tcW w:w="1877" w:type="dxa"/>
            <w:vAlign w:val="center"/>
          </w:tcPr>
          <w:p w:rsidR="00434D3A" w:rsidRPr="00B542F2" w:rsidRDefault="00B542F2">
            <w:pPr>
              <w:jc w:val="center"/>
              <w:rPr>
                <w:rFonts w:eastAsia="標楷體"/>
                <w:b/>
                <w:color w:val="000000"/>
              </w:rPr>
            </w:pPr>
            <w:r w:rsidRPr="00B542F2">
              <w:rPr>
                <w:rFonts w:eastAsia="標楷體"/>
                <w:b/>
                <w:color w:val="000000"/>
              </w:rPr>
              <w:t>A</w:t>
            </w:r>
          </w:p>
          <w:p w:rsidR="00434D3A" w:rsidRPr="00B542F2" w:rsidRDefault="00B542F2">
            <w:pPr>
              <w:jc w:val="center"/>
              <w:rPr>
                <w:rFonts w:eastAsia="標楷體"/>
                <w:b/>
                <w:color w:val="000000"/>
              </w:rPr>
            </w:pPr>
            <w:r w:rsidRPr="00B542F2">
              <w:rPr>
                <w:rFonts w:eastAsia="標楷體"/>
                <w:b/>
                <w:color w:val="000000"/>
              </w:rPr>
              <w:t>優秀</w:t>
            </w:r>
          </w:p>
        </w:tc>
        <w:tc>
          <w:tcPr>
            <w:tcW w:w="1878" w:type="dxa"/>
            <w:vAlign w:val="center"/>
          </w:tcPr>
          <w:p w:rsidR="00434D3A" w:rsidRPr="00B542F2" w:rsidRDefault="00B542F2">
            <w:pPr>
              <w:jc w:val="center"/>
              <w:rPr>
                <w:rFonts w:eastAsia="標楷體"/>
                <w:b/>
                <w:color w:val="000000"/>
              </w:rPr>
            </w:pPr>
            <w:r w:rsidRPr="00B542F2">
              <w:rPr>
                <w:rFonts w:eastAsia="標楷體"/>
                <w:b/>
                <w:color w:val="000000"/>
              </w:rPr>
              <w:t>B</w:t>
            </w:r>
          </w:p>
          <w:p w:rsidR="00434D3A" w:rsidRPr="00B542F2" w:rsidRDefault="00B542F2">
            <w:pPr>
              <w:jc w:val="center"/>
              <w:rPr>
                <w:rFonts w:eastAsia="標楷體"/>
                <w:b/>
                <w:color w:val="000000"/>
              </w:rPr>
            </w:pPr>
            <w:r w:rsidRPr="00B542F2">
              <w:rPr>
                <w:rFonts w:eastAsia="標楷體"/>
                <w:b/>
                <w:color w:val="000000"/>
              </w:rPr>
              <w:t>良好</w:t>
            </w:r>
          </w:p>
        </w:tc>
        <w:tc>
          <w:tcPr>
            <w:tcW w:w="1878" w:type="dxa"/>
            <w:vAlign w:val="center"/>
          </w:tcPr>
          <w:p w:rsidR="00434D3A" w:rsidRPr="00B542F2" w:rsidRDefault="00B542F2">
            <w:pPr>
              <w:jc w:val="center"/>
              <w:rPr>
                <w:rFonts w:eastAsia="標楷體"/>
                <w:b/>
                <w:color w:val="000000"/>
              </w:rPr>
            </w:pPr>
            <w:r w:rsidRPr="00B542F2">
              <w:rPr>
                <w:rFonts w:eastAsia="標楷體"/>
                <w:b/>
                <w:color w:val="000000"/>
              </w:rPr>
              <w:t>C</w:t>
            </w:r>
          </w:p>
          <w:p w:rsidR="00434D3A" w:rsidRPr="00B542F2" w:rsidRDefault="00B542F2">
            <w:pPr>
              <w:jc w:val="center"/>
              <w:rPr>
                <w:rFonts w:eastAsia="標楷體"/>
                <w:b/>
                <w:color w:val="000000"/>
              </w:rPr>
            </w:pPr>
            <w:r w:rsidRPr="00B542F2">
              <w:rPr>
                <w:rFonts w:eastAsia="標楷體"/>
                <w:b/>
                <w:color w:val="000000"/>
              </w:rPr>
              <w:t>基礎</w:t>
            </w:r>
          </w:p>
        </w:tc>
        <w:tc>
          <w:tcPr>
            <w:tcW w:w="1878" w:type="dxa"/>
            <w:vAlign w:val="center"/>
          </w:tcPr>
          <w:p w:rsidR="00434D3A" w:rsidRPr="00B542F2" w:rsidRDefault="00B542F2">
            <w:pPr>
              <w:jc w:val="center"/>
              <w:rPr>
                <w:rFonts w:eastAsia="標楷體"/>
                <w:b/>
                <w:color w:val="000000"/>
              </w:rPr>
            </w:pPr>
            <w:r w:rsidRPr="00B542F2">
              <w:rPr>
                <w:rFonts w:eastAsia="標楷體"/>
                <w:b/>
                <w:color w:val="000000"/>
              </w:rPr>
              <w:t>D</w:t>
            </w:r>
          </w:p>
          <w:p w:rsidR="00434D3A" w:rsidRPr="00B542F2" w:rsidRDefault="00B542F2">
            <w:pPr>
              <w:jc w:val="center"/>
              <w:rPr>
                <w:rFonts w:eastAsia="標楷體"/>
                <w:b/>
                <w:color w:val="000000"/>
              </w:rPr>
            </w:pPr>
            <w:r w:rsidRPr="00B542F2">
              <w:rPr>
                <w:rFonts w:eastAsia="標楷體"/>
                <w:b/>
                <w:color w:val="000000"/>
              </w:rPr>
              <w:t>不足</w:t>
            </w:r>
          </w:p>
        </w:tc>
        <w:tc>
          <w:tcPr>
            <w:tcW w:w="1086" w:type="dxa"/>
            <w:vAlign w:val="center"/>
          </w:tcPr>
          <w:p w:rsidR="00434D3A" w:rsidRPr="00B542F2" w:rsidRDefault="00B542F2">
            <w:pPr>
              <w:jc w:val="center"/>
              <w:rPr>
                <w:rFonts w:eastAsia="標楷體"/>
                <w:b/>
                <w:color w:val="000000"/>
              </w:rPr>
            </w:pPr>
            <w:r w:rsidRPr="00B542F2">
              <w:rPr>
                <w:rFonts w:eastAsia="標楷體"/>
                <w:b/>
                <w:color w:val="000000"/>
              </w:rPr>
              <w:t>E</w:t>
            </w:r>
          </w:p>
          <w:p w:rsidR="00434D3A" w:rsidRPr="00B542F2" w:rsidRDefault="00B542F2">
            <w:pPr>
              <w:jc w:val="center"/>
              <w:rPr>
                <w:rFonts w:eastAsia="標楷體"/>
                <w:b/>
                <w:color w:val="000000"/>
              </w:rPr>
            </w:pPr>
            <w:r w:rsidRPr="00B542F2">
              <w:rPr>
                <w:rFonts w:eastAsia="標楷體"/>
                <w:b/>
                <w:color w:val="000000"/>
              </w:rPr>
              <w:t>落後</w:t>
            </w:r>
          </w:p>
        </w:tc>
      </w:tr>
      <w:tr w:rsidR="00434D3A" w:rsidRPr="00B542F2" w:rsidTr="00B542F2">
        <w:trPr>
          <w:trHeight w:val="1840"/>
        </w:trPr>
        <w:tc>
          <w:tcPr>
            <w:tcW w:w="646" w:type="dxa"/>
            <w:vAlign w:val="center"/>
          </w:tcPr>
          <w:p w:rsidR="00434D3A" w:rsidRPr="00B542F2" w:rsidRDefault="00B542F2">
            <w:pPr>
              <w:jc w:val="both"/>
              <w:rPr>
                <w:rFonts w:eastAsia="標楷體"/>
                <w:b/>
                <w:color w:val="000000"/>
              </w:rPr>
            </w:pPr>
            <w:r w:rsidRPr="00B542F2">
              <w:rPr>
                <w:rFonts w:eastAsia="標楷體"/>
                <w:b/>
                <w:color w:val="000000"/>
              </w:rPr>
              <w:t>閱讀</w:t>
            </w:r>
          </w:p>
        </w:tc>
        <w:tc>
          <w:tcPr>
            <w:tcW w:w="646" w:type="dxa"/>
            <w:vMerge/>
            <w:vAlign w:val="center"/>
          </w:tcPr>
          <w:p w:rsidR="00434D3A" w:rsidRPr="00B542F2" w:rsidRDefault="00434D3A">
            <w:pPr>
              <w:pBdr>
                <w:top w:val="nil"/>
                <w:left w:val="nil"/>
                <w:bottom w:val="nil"/>
                <w:right w:val="nil"/>
                <w:between w:val="nil"/>
              </w:pBdr>
              <w:spacing w:line="276" w:lineRule="auto"/>
              <w:rPr>
                <w:rFonts w:eastAsia="標楷體"/>
                <w:b/>
                <w:color w:val="000000"/>
              </w:rPr>
            </w:pPr>
          </w:p>
        </w:tc>
        <w:tc>
          <w:tcPr>
            <w:tcW w:w="1877" w:type="dxa"/>
          </w:tcPr>
          <w:p w:rsidR="00434D3A" w:rsidRPr="00B542F2" w:rsidRDefault="004212B3" w:rsidP="00B542F2">
            <w:pPr>
              <w:jc w:val="both"/>
              <w:rPr>
                <w:rFonts w:eastAsia="標楷體"/>
              </w:rPr>
            </w:pPr>
            <w:r w:rsidRPr="00B542F2">
              <w:rPr>
                <w:rFonts w:eastAsia="標楷體"/>
              </w:rPr>
              <w:t>能理解文本中深層的意義，並說明理由。</w:t>
            </w:r>
          </w:p>
        </w:tc>
        <w:tc>
          <w:tcPr>
            <w:tcW w:w="1878" w:type="dxa"/>
          </w:tcPr>
          <w:p w:rsidR="00434D3A" w:rsidRPr="00B542F2" w:rsidRDefault="004212B3" w:rsidP="00B542F2">
            <w:pPr>
              <w:jc w:val="both"/>
              <w:rPr>
                <w:rFonts w:eastAsia="標楷體"/>
              </w:rPr>
            </w:pPr>
            <w:r w:rsidRPr="00B542F2">
              <w:rPr>
                <w:rFonts w:eastAsia="標楷體"/>
              </w:rPr>
              <w:t>能理解文本中深層的意義。</w:t>
            </w:r>
          </w:p>
        </w:tc>
        <w:tc>
          <w:tcPr>
            <w:tcW w:w="1878" w:type="dxa"/>
          </w:tcPr>
          <w:p w:rsidR="00434D3A" w:rsidRPr="00B542F2" w:rsidRDefault="004212B3" w:rsidP="00B542F2">
            <w:pPr>
              <w:jc w:val="both"/>
              <w:rPr>
                <w:rFonts w:eastAsia="標楷體"/>
              </w:rPr>
            </w:pPr>
            <w:r w:rsidRPr="00B542F2">
              <w:rPr>
                <w:rFonts w:eastAsia="標楷體"/>
              </w:rPr>
              <w:t>能提取或大致理解文本重要訊息。</w:t>
            </w:r>
          </w:p>
        </w:tc>
        <w:tc>
          <w:tcPr>
            <w:tcW w:w="1878" w:type="dxa"/>
          </w:tcPr>
          <w:p w:rsidR="00434D3A" w:rsidRPr="00B542F2" w:rsidRDefault="004212B3" w:rsidP="00B542F2">
            <w:pPr>
              <w:jc w:val="both"/>
              <w:rPr>
                <w:rFonts w:eastAsia="標楷體"/>
              </w:rPr>
            </w:pPr>
            <w:r w:rsidRPr="00B542F2">
              <w:rPr>
                <w:rFonts w:eastAsia="標楷體"/>
              </w:rPr>
              <w:t>僅能提取或理解文本部份訊息。</w:t>
            </w:r>
          </w:p>
        </w:tc>
        <w:tc>
          <w:tcPr>
            <w:tcW w:w="1086" w:type="dxa"/>
            <w:vAlign w:val="center"/>
          </w:tcPr>
          <w:p w:rsidR="00434D3A" w:rsidRPr="00B542F2" w:rsidRDefault="00B542F2">
            <w:pPr>
              <w:jc w:val="center"/>
              <w:rPr>
                <w:rFonts w:eastAsia="標楷體"/>
                <w:b/>
                <w:color w:val="000000"/>
              </w:rPr>
            </w:pPr>
            <w:r w:rsidRPr="00B542F2">
              <w:rPr>
                <w:rFonts w:eastAsia="標楷體"/>
                <w:b/>
                <w:color w:val="000000"/>
              </w:rPr>
              <w:t>未達</w:t>
            </w:r>
          </w:p>
          <w:p w:rsidR="00434D3A" w:rsidRPr="00B542F2" w:rsidRDefault="00B542F2">
            <w:pPr>
              <w:jc w:val="center"/>
              <w:rPr>
                <w:rFonts w:eastAsia="標楷體"/>
                <w:b/>
                <w:color w:val="000000"/>
              </w:rPr>
            </w:pPr>
            <w:r w:rsidRPr="00B542F2">
              <w:rPr>
                <w:rFonts w:eastAsia="標楷體"/>
                <w:b/>
                <w:color w:val="000000"/>
              </w:rPr>
              <w:t>D</w:t>
            </w:r>
            <w:r w:rsidRPr="00B542F2">
              <w:rPr>
                <w:rFonts w:eastAsia="標楷體"/>
                <w:b/>
                <w:color w:val="000000"/>
              </w:rPr>
              <w:t>級</w:t>
            </w:r>
          </w:p>
        </w:tc>
      </w:tr>
      <w:tr w:rsidR="00434D3A" w:rsidRPr="00B542F2" w:rsidTr="00B542F2">
        <w:trPr>
          <w:trHeight w:val="2012"/>
        </w:trPr>
        <w:tc>
          <w:tcPr>
            <w:tcW w:w="1292" w:type="dxa"/>
            <w:gridSpan w:val="2"/>
            <w:vAlign w:val="center"/>
          </w:tcPr>
          <w:p w:rsidR="00434D3A" w:rsidRPr="00B542F2" w:rsidRDefault="00B542F2">
            <w:pPr>
              <w:jc w:val="center"/>
              <w:rPr>
                <w:rFonts w:eastAsia="標楷體"/>
                <w:b/>
                <w:color w:val="000000"/>
              </w:rPr>
            </w:pPr>
            <w:r w:rsidRPr="00B542F2">
              <w:rPr>
                <w:rFonts w:eastAsia="標楷體"/>
                <w:b/>
                <w:color w:val="000000"/>
              </w:rPr>
              <w:t>評</w:t>
            </w:r>
          </w:p>
          <w:p w:rsidR="00434D3A" w:rsidRPr="00B542F2" w:rsidRDefault="00B542F2">
            <w:pPr>
              <w:jc w:val="center"/>
              <w:rPr>
                <w:rFonts w:eastAsia="標楷體"/>
                <w:b/>
                <w:color w:val="000000"/>
              </w:rPr>
            </w:pPr>
            <w:r w:rsidRPr="00B542F2">
              <w:rPr>
                <w:rFonts w:eastAsia="標楷體"/>
                <w:b/>
                <w:color w:val="000000"/>
              </w:rPr>
              <w:t>分</w:t>
            </w:r>
          </w:p>
          <w:p w:rsidR="00434D3A" w:rsidRPr="00B542F2" w:rsidRDefault="00B542F2">
            <w:pPr>
              <w:jc w:val="center"/>
              <w:rPr>
                <w:rFonts w:eastAsia="標楷體"/>
                <w:b/>
                <w:color w:val="000000"/>
              </w:rPr>
            </w:pPr>
            <w:r w:rsidRPr="00B542F2">
              <w:rPr>
                <w:rFonts w:eastAsia="標楷體"/>
                <w:b/>
                <w:color w:val="000000"/>
              </w:rPr>
              <w:t>指</w:t>
            </w:r>
          </w:p>
          <w:p w:rsidR="00434D3A" w:rsidRPr="00B542F2" w:rsidRDefault="00B542F2">
            <w:pPr>
              <w:jc w:val="center"/>
              <w:rPr>
                <w:rFonts w:eastAsia="標楷體"/>
                <w:b/>
                <w:color w:val="000000"/>
              </w:rPr>
            </w:pPr>
            <w:r w:rsidRPr="00B542F2">
              <w:rPr>
                <w:rFonts w:eastAsia="標楷體"/>
                <w:b/>
                <w:color w:val="000000"/>
              </w:rPr>
              <w:t>引</w:t>
            </w:r>
          </w:p>
        </w:tc>
        <w:tc>
          <w:tcPr>
            <w:tcW w:w="1877" w:type="dxa"/>
          </w:tcPr>
          <w:p w:rsidR="00434D3A" w:rsidRPr="00B542F2" w:rsidRDefault="004212B3" w:rsidP="00B542F2">
            <w:pPr>
              <w:jc w:val="both"/>
              <w:rPr>
                <w:rFonts w:eastAsia="標楷體"/>
              </w:rPr>
            </w:pPr>
            <w:r w:rsidRPr="00B542F2">
              <w:rPr>
                <w:rFonts w:eastAsia="標楷體"/>
              </w:rPr>
              <w:t>1.</w:t>
            </w:r>
            <w:r w:rsidRPr="00B542F2">
              <w:rPr>
                <w:rFonts w:eastAsia="標楷體"/>
              </w:rPr>
              <w:t>通過喜閱網測驗。</w:t>
            </w:r>
          </w:p>
          <w:p w:rsidR="004212B3" w:rsidRPr="00B542F2" w:rsidRDefault="004212B3" w:rsidP="00B542F2">
            <w:pPr>
              <w:jc w:val="both"/>
              <w:rPr>
                <w:rFonts w:eastAsia="標楷體"/>
              </w:rPr>
            </w:pPr>
            <w:r w:rsidRPr="00B542F2">
              <w:rPr>
                <w:rFonts w:eastAsia="標楷體"/>
              </w:rPr>
              <w:t>2.</w:t>
            </w:r>
            <w:r w:rsidRPr="00B542F2">
              <w:rPr>
                <w:rFonts w:eastAsia="標楷體"/>
              </w:rPr>
              <w:t>能完整寫出故事大意。</w:t>
            </w:r>
          </w:p>
          <w:p w:rsidR="004212B3" w:rsidRPr="00B542F2" w:rsidRDefault="004212B3" w:rsidP="00B542F2">
            <w:pPr>
              <w:jc w:val="both"/>
              <w:rPr>
                <w:rFonts w:eastAsia="標楷體"/>
              </w:rPr>
            </w:pPr>
            <w:r w:rsidRPr="00B542F2">
              <w:rPr>
                <w:rFonts w:eastAsia="標楷體"/>
              </w:rPr>
              <w:t>3.</w:t>
            </w:r>
            <w:r w:rsidRPr="00B542F2">
              <w:rPr>
                <w:rFonts w:eastAsia="標楷體"/>
              </w:rPr>
              <w:t>能</w:t>
            </w:r>
            <w:r w:rsidR="00B542F2" w:rsidRPr="00B542F2">
              <w:rPr>
                <w:rFonts w:eastAsia="標楷體"/>
              </w:rPr>
              <w:t>完整</w:t>
            </w:r>
            <w:r w:rsidRPr="00B542F2">
              <w:rPr>
                <w:rFonts w:eastAsia="標楷體"/>
              </w:rPr>
              <w:t>寫出心得。</w:t>
            </w:r>
          </w:p>
        </w:tc>
        <w:tc>
          <w:tcPr>
            <w:tcW w:w="1878" w:type="dxa"/>
          </w:tcPr>
          <w:p w:rsidR="004212B3" w:rsidRPr="00B542F2" w:rsidRDefault="004212B3" w:rsidP="00B542F2">
            <w:pPr>
              <w:jc w:val="both"/>
              <w:rPr>
                <w:rFonts w:eastAsia="標楷體"/>
              </w:rPr>
            </w:pPr>
            <w:r w:rsidRPr="00B542F2">
              <w:rPr>
                <w:rFonts w:eastAsia="標楷體"/>
              </w:rPr>
              <w:t>1.</w:t>
            </w:r>
            <w:r w:rsidRPr="00B542F2">
              <w:rPr>
                <w:rFonts w:eastAsia="標楷體"/>
              </w:rPr>
              <w:t>通過喜閱網測驗。</w:t>
            </w:r>
          </w:p>
          <w:p w:rsidR="004212B3" w:rsidRPr="00B542F2" w:rsidRDefault="004212B3" w:rsidP="00B542F2">
            <w:pPr>
              <w:jc w:val="both"/>
              <w:rPr>
                <w:rFonts w:eastAsia="標楷體"/>
              </w:rPr>
            </w:pPr>
            <w:r w:rsidRPr="00B542F2">
              <w:rPr>
                <w:rFonts w:eastAsia="標楷體"/>
              </w:rPr>
              <w:t>2.</w:t>
            </w:r>
            <w:r w:rsidRPr="00B542F2">
              <w:rPr>
                <w:rFonts w:eastAsia="標楷體"/>
              </w:rPr>
              <w:t>能寫出故事大意。</w:t>
            </w:r>
          </w:p>
          <w:p w:rsidR="00434D3A" w:rsidRPr="00B542F2" w:rsidRDefault="00B542F2" w:rsidP="00B542F2">
            <w:pPr>
              <w:jc w:val="both"/>
              <w:rPr>
                <w:rFonts w:eastAsia="標楷體"/>
              </w:rPr>
            </w:pPr>
            <w:r w:rsidRPr="00B542F2">
              <w:rPr>
                <w:rFonts w:eastAsia="標楷體"/>
              </w:rPr>
              <w:t>3.</w:t>
            </w:r>
            <w:r w:rsidRPr="00B542F2">
              <w:rPr>
                <w:rFonts w:eastAsia="標楷體"/>
              </w:rPr>
              <w:t>能寫出心得。</w:t>
            </w:r>
          </w:p>
        </w:tc>
        <w:tc>
          <w:tcPr>
            <w:tcW w:w="1878" w:type="dxa"/>
          </w:tcPr>
          <w:p w:rsidR="004212B3" w:rsidRPr="00B542F2" w:rsidRDefault="004212B3" w:rsidP="00B542F2">
            <w:pPr>
              <w:jc w:val="both"/>
              <w:rPr>
                <w:rFonts w:eastAsia="標楷體"/>
              </w:rPr>
            </w:pPr>
            <w:r w:rsidRPr="00B542F2">
              <w:rPr>
                <w:rFonts w:eastAsia="標楷體"/>
              </w:rPr>
              <w:t>1.</w:t>
            </w:r>
            <w:r w:rsidRPr="00B542F2">
              <w:rPr>
                <w:rFonts w:eastAsia="標楷體"/>
              </w:rPr>
              <w:t>通過喜閱網測驗。</w:t>
            </w:r>
          </w:p>
          <w:p w:rsidR="00434D3A" w:rsidRPr="00B542F2" w:rsidRDefault="004212B3" w:rsidP="00B542F2">
            <w:pPr>
              <w:jc w:val="both"/>
              <w:rPr>
                <w:rFonts w:eastAsia="標楷體"/>
              </w:rPr>
            </w:pPr>
            <w:r w:rsidRPr="00B542F2">
              <w:rPr>
                <w:rFonts w:eastAsia="標楷體"/>
              </w:rPr>
              <w:t>2.</w:t>
            </w:r>
            <w:r w:rsidRPr="00B542F2">
              <w:rPr>
                <w:rFonts w:eastAsia="標楷體"/>
              </w:rPr>
              <w:t>能寫出故事的部分大意</w:t>
            </w:r>
            <w:r w:rsidR="00B542F2" w:rsidRPr="00B542F2">
              <w:rPr>
                <w:rFonts w:eastAsia="標楷體"/>
              </w:rPr>
              <w:t>或心得</w:t>
            </w:r>
            <w:r w:rsidRPr="00B542F2">
              <w:rPr>
                <w:rFonts w:eastAsia="標楷體"/>
              </w:rPr>
              <w:t>。</w:t>
            </w:r>
          </w:p>
        </w:tc>
        <w:tc>
          <w:tcPr>
            <w:tcW w:w="1878" w:type="dxa"/>
          </w:tcPr>
          <w:p w:rsidR="004212B3" w:rsidRPr="00B542F2" w:rsidRDefault="004212B3" w:rsidP="00B542F2">
            <w:pPr>
              <w:jc w:val="both"/>
              <w:rPr>
                <w:rFonts w:eastAsia="標楷體"/>
              </w:rPr>
            </w:pPr>
            <w:r w:rsidRPr="00B542F2">
              <w:rPr>
                <w:rFonts w:eastAsia="標楷體"/>
              </w:rPr>
              <w:t>1.</w:t>
            </w:r>
            <w:r w:rsidRPr="00B542F2">
              <w:rPr>
                <w:rFonts w:eastAsia="標楷體"/>
              </w:rPr>
              <w:t>通過喜閱網測驗。</w:t>
            </w:r>
          </w:p>
          <w:p w:rsidR="00434D3A" w:rsidRPr="00B542F2" w:rsidRDefault="00434D3A" w:rsidP="00B542F2">
            <w:pPr>
              <w:jc w:val="both"/>
              <w:rPr>
                <w:rFonts w:eastAsia="標楷體"/>
              </w:rPr>
            </w:pPr>
          </w:p>
        </w:tc>
        <w:tc>
          <w:tcPr>
            <w:tcW w:w="1086" w:type="dxa"/>
            <w:vAlign w:val="center"/>
          </w:tcPr>
          <w:p w:rsidR="00434D3A" w:rsidRPr="00B542F2" w:rsidRDefault="00B542F2">
            <w:pPr>
              <w:jc w:val="center"/>
              <w:rPr>
                <w:rFonts w:eastAsia="標楷體"/>
                <w:b/>
                <w:color w:val="000000"/>
              </w:rPr>
            </w:pPr>
            <w:r w:rsidRPr="00B542F2">
              <w:rPr>
                <w:rFonts w:eastAsia="標楷體"/>
                <w:b/>
                <w:color w:val="000000"/>
              </w:rPr>
              <w:t>未達</w:t>
            </w:r>
          </w:p>
          <w:p w:rsidR="00434D3A" w:rsidRPr="00B542F2" w:rsidRDefault="00B542F2">
            <w:pPr>
              <w:jc w:val="center"/>
              <w:rPr>
                <w:rFonts w:eastAsia="標楷體"/>
                <w:b/>
                <w:color w:val="000000"/>
              </w:rPr>
            </w:pPr>
            <w:r w:rsidRPr="00B542F2">
              <w:rPr>
                <w:rFonts w:eastAsia="標楷體"/>
                <w:b/>
                <w:color w:val="000000"/>
              </w:rPr>
              <w:t>D</w:t>
            </w:r>
            <w:r w:rsidRPr="00B542F2">
              <w:rPr>
                <w:rFonts w:eastAsia="標楷體"/>
                <w:b/>
                <w:color w:val="000000"/>
              </w:rPr>
              <w:t>級</w:t>
            </w:r>
          </w:p>
        </w:tc>
      </w:tr>
      <w:tr w:rsidR="00434D3A" w:rsidRPr="00B542F2" w:rsidTr="00B542F2">
        <w:trPr>
          <w:trHeight w:val="1269"/>
        </w:trPr>
        <w:tc>
          <w:tcPr>
            <w:tcW w:w="1292" w:type="dxa"/>
            <w:gridSpan w:val="2"/>
          </w:tcPr>
          <w:p w:rsidR="00434D3A" w:rsidRPr="00B542F2" w:rsidRDefault="00B542F2">
            <w:pPr>
              <w:jc w:val="center"/>
              <w:rPr>
                <w:rFonts w:eastAsia="標楷體"/>
                <w:b/>
                <w:color w:val="000000"/>
              </w:rPr>
            </w:pPr>
            <w:r w:rsidRPr="00B542F2">
              <w:rPr>
                <w:rFonts w:eastAsia="標楷體"/>
                <w:b/>
                <w:color w:val="000000"/>
              </w:rPr>
              <w:t>評</w:t>
            </w:r>
          </w:p>
          <w:p w:rsidR="00434D3A" w:rsidRPr="00B542F2" w:rsidRDefault="00B542F2">
            <w:pPr>
              <w:jc w:val="center"/>
              <w:rPr>
                <w:rFonts w:eastAsia="標楷體"/>
                <w:b/>
                <w:color w:val="000000"/>
              </w:rPr>
            </w:pPr>
            <w:r w:rsidRPr="00B542F2">
              <w:rPr>
                <w:rFonts w:eastAsia="標楷體"/>
                <w:b/>
                <w:color w:val="000000"/>
              </w:rPr>
              <w:t>量</w:t>
            </w:r>
          </w:p>
          <w:p w:rsidR="00434D3A" w:rsidRPr="00B542F2" w:rsidRDefault="00B542F2">
            <w:pPr>
              <w:jc w:val="center"/>
              <w:rPr>
                <w:rFonts w:eastAsia="標楷體"/>
                <w:b/>
                <w:color w:val="000000"/>
              </w:rPr>
            </w:pPr>
            <w:r w:rsidRPr="00B542F2">
              <w:rPr>
                <w:rFonts w:eastAsia="標楷體"/>
                <w:b/>
                <w:color w:val="000000"/>
              </w:rPr>
              <w:t>工</w:t>
            </w:r>
          </w:p>
          <w:p w:rsidR="00434D3A" w:rsidRPr="00B542F2" w:rsidRDefault="00B542F2">
            <w:pPr>
              <w:jc w:val="center"/>
              <w:rPr>
                <w:rFonts w:eastAsia="標楷體"/>
                <w:b/>
                <w:color w:val="000000"/>
              </w:rPr>
            </w:pPr>
            <w:r w:rsidRPr="00B542F2">
              <w:rPr>
                <w:rFonts w:eastAsia="標楷體"/>
                <w:b/>
                <w:color w:val="000000"/>
              </w:rPr>
              <w:t>具</w:t>
            </w:r>
          </w:p>
        </w:tc>
        <w:tc>
          <w:tcPr>
            <w:tcW w:w="8597" w:type="dxa"/>
            <w:gridSpan w:val="5"/>
            <w:vAlign w:val="center"/>
          </w:tcPr>
          <w:p w:rsidR="00434D3A" w:rsidRPr="00B542F2" w:rsidRDefault="00B542F2" w:rsidP="00B542F2">
            <w:pPr>
              <w:jc w:val="center"/>
              <w:rPr>
                <w:rFonts w:eastAsia="標楷體"/>
              </w:rPr>
            </w:pPr>
            <w:r w:rsidRPr="00B542F2">
              <w:rPr>
                <w:rFonts w:eastAsia="標楷體"/>
              </w:rPr>
              <w:t>喜閱網測驗、閱讀魔法師</w:t>
            </w:r>
          </w:p>
        </w:tc>
      </w:tr>
      <w:tr w:rsidR="00434D3A" w:rsidRPr="00B542F2">
        <w:trPr>
          <w:trHeight w:val="1372"/>
        </w:trPr>
        <w:tc>
          <w:tcPr>
            <w:tcW w:w="1292" w:type="dxa"/>
            <w:gridSpan w:val="2"/>
            <w:vAlign w:val="center"/>
          </w:tcPr>
          <w:p w:rsidR="00434D3A" w:rsidRPr="00B542F2" w:rsidRDefault="00B542F2">
            <w:pPr>
              <w:jc w:val="center"/>
              <w:rPr>
                <w:rFonts w:eastAsia="標楷體"/>
                <w:b/>
                <w:color w:val="000000"/>
              </w:rPr>
            </w:pPr>
            <w:r w:rsidRPr="00B542F2">
              <w:rPr>
                <w:rFonts w:eastAsia="標楷體"/>
                <w:b/>
                <w:color w:val="000000"/>
              </w:rPr>
              <w:t>分數</w:t>
            </w:r>
          </w:p>
          <w:p w:rsidR="00434D3A" w:rsidRPr="00B542F2" w:rsidRDefault="00B542F2">
            <w:pPr>
              <w:jc w:val="center"/>
              <w:rPr>
                <w:rFonts w:eastAsia="標楷體"/>
                <w:b/>
                <w:color w:val="000000"/>
              </w:rPr>
            </w:pPr>
            <w:r w:rsidRPr="00B542F2">
              <w:rPr>
                <w:rFonts w:eastAsia="標楷體"/>
                <w:b/>
                <w:color w:val="000000"/>
              </w:rPr>
              <w:t>轉換</w:t>
            </w:r>
          </w:p>
        </w:tc>
        <w:tc>
          <w:tcPr>
            <w:tcW w:w="1877" w:type="dxa"/>
            <w:vAlign w:val="center"/>
          </w:tcPr>
          <w:p w:rsidR="00434D3A" w:rsidRPr="00B542F2" w:rsidRDefault="00B542F2">
            <w:pPr>
              <w:spacing w:line="540" w:lineRule="auto"/>
              <w:jc w:val="center"/>
              <w:rPr>
                <w:rFonts w:eastAsia="標楷體"/>
                <w:color w:val="000000"/>
              </w:rPr>
            </w:pPr>
            <w:r w:rsidRPr="00B542F2">
              <w:rPr>
                <w:rFonts w:eastAsia="標楷體"/>
                <w:color w:val="000000"/>
              </w:rPr>
              <w:t>95-100</w:t>
            </w:r>
          </w:p>
        </w:tc>
        <w:tc>
          <w:tcPr>
            <w:tcW w:w="1878" w:type="dxa"/>
            <w:vAlign w:val="center"/>
          </w:tcPr>
          <w:p w:rsidR="00434D3A" w:rsidRPr="00B542F2" w:rsidRDefault="00B542F2">
            <w:pPr>
              <w:spacing w:line="540" w:lineRule="auto"/>
              <w:jc w:val="center"/>
              <w:rPr>
                <w:rFonts w:eastAsia="標楷體"/>
                <w:color w:val="000000"/>
              </w:rPr>
            </w:pPr>
            <w:r w:rsidRPr="00B542F2">
              <w:rPr>
                <w:rFonts w:eastAsia="標楷體"/>
                <w:color w:val="000000"/>
              </w:rPr>
              <w:t>90-94</w:t>
            </w:r>
          </w:p>
        </w:tc>
        <w:tc>
          <w:tcPr>
            <w:tcW w:w="1878" w:type="dxa"/>
            <w:vAlign w:val="center"/>
          </w:tcPr>
          <w:p w:rsidR="00434D3A" w:rsidRPr="00B542F2" w:rsidRDefault="00B542F2">
            <w:pPr>
              <w:spacing w:line="540" w:lineRule="auto"/>
              <w:jc w:val="center"/>
              <w:rPr>
                <w:rFonts w:eastAsia="標楷體"/>
                <w:color w:val="000000"/>
              </w:rPr>
            </w:pPr>
            <w:r w:rsidRPr="00B542F2">
              <w:rPr>
                <w:rFonts w:eastAsia="標楷體"/>
                <w:color w:val="000000"/>
              </w:rPr>
              <w:t>85-89</w:t>
            </w:r>
          </w:p>
        </w:tc>
        <w:tc>
          <w:tcPr>
            <w:tcW w:w="1878" w:type="dxa"/>
            <w:vAlign w:val="center"/>
          </w:tcPr>
          <w:p w:rsidR="00434D3A" w:rsidRPr="00B542F2" w:rsidRDefault="00B542F2">
            <w:pPr>
              <w:spacing w:line="540" w:lineRule="auto"/>
              <w:jc w:val="center"/>
              <w:rPr>
                <w:rFonts w:eastAsia="標楷體"/>
                <w:color w:val="000000"/>
              </w:rPr>
            </w:pPr>
            <w:r w:rsidRPr="00B542F2">
              <w:rPr>
                <w:rFonts w:eastAsia="標楷體"/>
                <w:color w:val="000000"/>
              </w:rPr>
              <w:t>80-84</w:t>
            </w:r>
          </w:p>
        </w:tc>
        <w:tc>
          <w:tcPr>
            <w:tcW w:w="1086" w:type="dxa"/>
            <w:vAlign w:val="center"/>
          </w:tcPr>
          <w:p w:rsidR="00434D3A" w:rsidRPr="00B542F2" w:rsidRDefault="00B542F2">
            <w:pPr>
              <w:spacing w:line="540" w:lineRule="auto"/>
              <w:jc w:val="center"/>
              <w:rPr>
                <w:rFonts w:eastAsia="標楷體"/>
                <w:color w:val="000000"/>
              </w:rPr>
            </w:pPr>
            <w:r w:rsidRPr="00B542F2">
              <w:rPr>
                <w:rFonts w:eastAsia="標楷體"/>
                <w:color w:val="000000"/>
              </w:rPr>
              <w:t>79</w:t>
            </w:r>
            <w:r w:rsidRPr="00B542F2">
              <w:rPr>
                <w:rFonts w:eastAsia="標楷體"/>
                <w:color w:val="000000"/>
              </w:rPr>
              <w:t>以下</w:t>
            </w:r>
          </w:p>
        </w:tc>
      </w:tr>
    </w:tbl>
    <w:p w:rsidR="00434D3A" w:rsidRPr="00B542F2" w:rsidRDefault="00B542F2">
      <w:pPr>
        <w:rPr>
          <w:rFonts w:eastAsia="標楷體"/>
          <w:b/>
          <w:color w:val="000000"/>
        </w:rPr>
      </w:pPr>
      <w:r w:rsidRPr="00B542F2">
        <w:rPr>
          <w:rFonts w:eastAsia="標楷體"/>
          <w:b/>
          <w:color w:val="000000"/>
        </w:rPr>
        <w:t>分數轉換：可由授課教師達成共識轉化自訂分數</w:t>
      </w:r>
      <w:r w:rsidRPr="00B542F2">
        <w:rPr>
          <w:rFonts w:eastAsia="標楷體"/>
          <w:b/>
          <w:color w:val="000000"/>
        </w:rPr>
        <w:t>(</w:t>
      </w:r>
      <w:r w:rsidRPr="00B542F2">
        <w:rPr>
          <w:rFonts w:eastAsia="標楷體"/>
          <w:b/>
          <w:color w:val="000000"/>
        </w:rPr>
        <w:t>級距可調整</w:t>
      </w:r>
      <w:r w:rsidRPr="00B542F2">
        <w:rPr>
          <w:rFonts w:eastAsia="標楷體"/>
          <w:b/>
          <w:color w:val="000000"/>
        </w:rPr>
        <w:t>)</w:t>
      </w:r>
      <w:r w:rsidRPr="00B542F2">
        <w:rPr>
          <w:rFonts w:eastAsia="標楷體"/>
          <w:b/>
          <w:color w:val="000000"/>
        </w:rPr>
        <w:t>。</w:t>
      </w:r>
    </w:p>
    <w:p w:rsidR="00434D3A" w:rsidRDefault="00434D3A">
      <w:pPr>
        <w:rPr>
          <w:b/>
          <w:color w:val="000000"/>
        </w:rPr>
      </w:pPr>
    </w:p>
    <w:p w:rsidR="00434D3A" w:rsidRDefault="00B542F2">
      <w:pPr>
        <w:widowControl/>
        <w:rPr>
          <w:b/>
          <w:color w:val="000000"/>
        </w:rPr>
      </w:pPr>
      <w:r>
        <w:br w:type="page"/>
      </w:r>
    </w:p>
    <w:p w:rsidR="00434D3A" w:rsidRDefault="00B542F2">
      <w:pPr>
        <w:rPr>
          <w:b/>
          <w:color w:val="000000"/>
        </w:rPr>
      </w:pPr>
      <w:r>
        <w:rPr>
          <w:rFonts w:ascii="Gungsuh" w:eastAsia="Gungsuh" w:hAnsi="Gungsuh" w:cs="Gungsuh"/>
          <w:b/>
          <w:color w:val="000000"/>
        </w:rPr>
        <w:lastRenderedPageBreak/>
        <w:t>附錄(二)</w:t>
      </w:r>
    </w:p>
    <w:p w:rsidR="00434D3A" w:rsidRDefault="00B542F2">
      <w:pPr>
        <w:jc w:val="center"/>
        <w:rPr>
          <w:color w:val="000000"/>
        </w:rPr>
      </w:pPr>
      <w:r>
        <w:rPr>
          <w:rFonts w:ascii="Gungsuh" w:eastAsia="Gungsuh" w:hAnsi="Gungsuh" w:cs="Gungsuh"/>
          <w:color w:val="000000"/>
        </w:rPr>
        <w:t>高雄市前峰國小月亮閱讀魔法師閱讀單</w:t>
      </w:r>
    </w:p>
    <w:tbl>
      <w:tblPr>
        <w:tblStyle w:val="afa"/>
        <w:tblW w:w="989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
        <w:gridCol w:w="568"/>
        <w:gridCol w:w="184"/>
        <w:gridCol w:w="989"/>
        <w:gridCol w:w="477"/>
        <w:gridCol w:w="513"/>
        <w:gridCol w:w="688"/>
        <w:gridCol w:w="302"/>
        <w:gridCol w:w="58"/>
        <w:gridCol w:w="89"/>
        <w:gridCol w:w="843"/>
        <w:gridCol w:w="507"/>
        <w:gridCol w:w="300"/>
        <w:gridCol w:w="183"/>
        <w:gridCol w:w="1467"/>
        <w:gridCol w:w="1650"/>
      </w:tblGrid>
      <w:tr w:rsidR="00434D3A">
        <w:trPr>
          <w:trHeight w:val="523"/>
        </w:trPr>
        <w:tc>
          <w:tcPr>
            <w:tcW w:w="1081" w:type="dxa"/>
            <w:shd w:val="clear" w:color="auto" w:fill="auto"/>
            <w:tcMar>
              <w:top w:w="100" w:type="dxa"/>
              <w:left w:w="100" w:type="dxa"/>
              <w:bottom w:w="100" w:type="dxa"/>
              <w:right w:w="100" w:type="dxa"/>
            </w:tcMar>
          </w:tcPr>
          <w:p w:rsidR="00434D3A" w:rsidRDefault="00B542F2">
            <w:pPr>
              <w:rPr>
                <w:color w:val="000000"/>
              </w:rPr>
            </w:pPr>
            <w:r>
              <w:rPr>
                <w:rFonts w:ascii="Gungsuh" w:eastAsia="Gungsuh" w:hAnsi="Gungsuh" w:cs="Gungsuh"/>
                <w:color w:val="000000"/>
              </w:rPr>
              <w:t>書名</w:t>
            </w:r>
          </w:p>
        </w:tc>
        <w:tc>
          <w:tcPr>
            <w:tcW w:w="3779" w:type="dxa"/>
            <w:gridSpan w:val="8"/>
            <w:shd w:val="clear" w:color="auto" w:fill="auto"/>
            <w:tcMar>
              <w:top w:w="100" w:type="dxa"/>
              <w:left w:w="100" w:type="dxa"/>
              <w:bottom w:w="100" w:type="dxa"/>
              <w:right w:w="100" w:type="dxa"/>
            </w:tcMar>
          </w:tcPr>
          <w:p w:rsidR="00434D3A" w:rsidRDefault="00434D3A">
            <w:pPr>
              <w:rPr>
                <w:color w:val="000000"/>
              </w:rPr>
            </w:pPr>
          </w:p>
        </w:tc>
        <w:tc>
          <w:tcPr>
            <w:tcW w:w="1439" w:type="dxa"/>
            <w:gridSpan w:val="3"/>
            <w:shd w:val="clear" w:color="auto" w:fill="auto"/>
            <w:tcMar>
              <w:top w:w="100" w:type="dxa"/>
              <w:left w:w="100" w:type="dxa"/>
              <w:bottom w:w="100" w:type="dxa"/>
              <w:right w:w="100" w:type="dxa"/>
            </w:tcMar>
          </w:tcPr>
          <w:p w:rsidR="00434D3A" w:rsidRDefault="00B542F2">
            <w:pPr>
              <w:rPr>
                <w:color w:val="000000"/>
              </w:rPr>
            </w:pPr>
            <w:r>
              <w:rPr>
                <w:rFonts w:ascii="Gungsuh" w:eastAsia="Gungsuh" w:hAnsi="Gungsuh" w:cs="Gungsuh"/>
                <w:color w:val="000000"/>
              </w:rPr>
              <w:t>閱讀日期</w:t>
            </w:r>
          </w:p>
        </w:tc>
        <w:tc>
          <w:tcPr>
            <w:tcW w:w="3600" w:type="dxa"/>
            <w:gridSpan w:val="4"/>
            <w:shd w:val="clear" w:color="auto" w:fill="auto"/>
            <w:tcMar>
              <w:top w:w="100" w:type="dxa"/>
              <w:left w:w="100" w:type="dxa"/>
              <w:bottom w:w="100" w:type="dxa"/>
              <w:right w:w="100" w:type="dxa"/>
            </w:tcMar>
          </w:tcPr>
          <w:p w:rsidR="00434D3A" w:rsidRDefault="00B542F2">
            <w:pPr>
              <w:rPr>
                <w:color w:val="000000"/>
              </w:rPr>
            </w:pPr>
            <w:r>
              <w:rPr>
                <w:rFonts w:ascii="Gungsuh" w:eastAsia="Gungsuh" w:hAnsi="Gungsuh" w:cs="Gungsuh"/>
                <w:color w:val="000000"/>
              </w:rPr>
              <w:t>年月日～年月日</w:t>
            </w:r>
          </w:p>
        </w:tc>
      </w:tr>
      <w:tr w:rsidR="00434D3A">
        <w:trPr>
          <w:trHeight w:val="490"/>
        </w:trPr>
        <w:tc>
          <w:tcPr>
            <w:tcW w:w="1081" w:type="dxa"/>
            <w:shd w:val="clear" w:color="auto" w:fill="auto"/>
            <w:tcMar>
              <w:top w:w="100" w:type="dxa"/>
              <w:left w:w="100" w:type="dxa"/>
              <w:bottom w:w="100" w:type="dxa"/>
              <w:right w:w="100" w:type="dxa"/>
            </w:tcMar>
          </w:tcPr>
          <w:p w:rsidR="00434D3A" w:rsidRDefault="00B542F2">
            <w:pPr>
              <w:rPr>
                <w:color w:val="000000"/>
              </w:rPr>
            </w:pPr>
            <w:r>
              <w:rPr>
                <w:rFonts w:ascii="Gungsuh" w:eastAsia="Gungsuh" w:hAnsi="Gungsuh" w:cs="Gungsuh"/>
                <w:color w:val="000000"/>
              </w:rPr>
              <w:t>作者</w:t>
            </w:r>
          </w:p>
        </w:tc>
        <w:tc>
          <w:tcPr>
            <w:tcW w:w="3779" w:type="dxa"/>
            <w:gridSpan w:val="8"/>
            <w:shd w:val="clear" w:color="auto" w:fill="auto"/>
            <w:tcMar>
              <w:top w:w="100" w:type="dxa"/>
              <w:left w:w="100" w:type="dxa"/>
              <w:bottom w:w="100" w:type="dxa"/>
              <w:right w:w="100" w:type="dxa"/>
            </w:tcMar>
          </w:tcPr>
          <w:p w:rsidR="00434D3A" w:rsidRDefault="00434D3A">
            <w:pPr>
              <w:rPr>
                <w:color w:val="000000"/>
              </w:rPr>
            </w:pPr>
          </w:p>
        </w:tc>
        <w:tc>
          <w:tcPr>
            <w:tcW w:w="1439" w:type="dxa"/>
            <w:gridSpan w:val="3"/>
            <w:shd w:val="clear" w:color="auto" w:fill="auto"/>
            <w:tcMar>
              <w:top w:w="100" w:type="dxa"/>
              <w:left w:w="100" w:type="dxa"/>
              <w:bottom w:w="100" w:type="dxa"/>
              <w:right w:w="100" w:type="dxa"/>
            </w:tcMar>
          </w:tcPr>
          <w:p w:rsidR="00434D3A" w:rsidRDefault="00B542F2">
            <w:pPr>
              <w:rPr>
                <w:color w:val="000000"/>
              </w:rPr>
            </w:pPr>
            <w:r>
              <w:rPr>
                <w:rFonts w:ascii="Gungsuh" w:eastAsia="Gungsuh" w:hAnsi="Gungsuh" w:cs="Gungsuh"/>
                <w:color w:val="000000"/>
              </w:rPr>
              <w:t>出版社</w:t>
            </w:r>
          </w:p>
        </w:tc>
        <w:tc>
          <w:tcPr>
            <w:tcW w:w="3600" w:type="dxa"/>
            <w:gridSpan w:val="4"/>
            <w:shd w:val="clear" w:color="auto" w:fill="auto"/>
            <w:tcMar>
              <w:top w:w="100" w:type="dxa"/>
              <w:left w:w="100" w:type="dxa"/>
              <w:bottom w:w="100" w:type="dxa"/>
              <w:right w:w="100" w:type="dxa"/>
            </w:tcMar>
          </w:tcPr>
          <w:p w:rsidR="00434D3A" w:rsidRDefault="00434D3A">
            <w:pPr>
              <w:rPr>
                <w:color w:val="000000"/>
              </w:rPr>
            </w:pPr>
          </w:p>
        </w:tc>
      </w:tr>
      <w:tr w:rsidR="00434D3A">
        <w:trPr>
          <w:trHeight w:val="361"/>
        </w:trPr>
        <w:tc>
          <w:tcPr>
            <w:tcW w:w="9899" w:type="dxa"/>
            <w:gridSpan w:val="16"/>
            <w:shd w:val="clear" w:color="auto" w:fill="auto"/>
            <w:tcMar>
              <w:top w:w="100" w:type="dxa"/>
              <w:left w:w="100" w:type="dxa"/>
              <w:bottom w:w="100" w:type="dxa"/>
              <w:right w:w="100" w:type="dxa"/>
            </w:tcMar>
          </w:tcPr>
          <w:p w:rsidR="00434D3A" w:rsidRDefault="00B542F2">
            <w:pPr>
              <w:rPr>
                <w:color w:val="000000"/>
              </w:rPr>
            </w:pPr>
            <w:r>
              <w:rPr>
                <w:color w:val="000000"/>
              </w:rPr>
              <w:t>🖂</w:t>
            </w:r>
            <w:r>
              <w:rPr>
                <w:color w:val="000000"/>
              </w:rPr>
              <w:t>這本書屬於：</w:t>
            </w:r>
            <w:r>
              <w:rPr>
                <w:color w:val="000000"/>
              </w:rPr>
              <w:t>□</w:t>
            </w:r>
            <w:r>
              <w:rPr>
                <w:color w:val="000000"/>
              </w:rPr>
              <w:t>繪本</w:t>
            </w:r>
            <w:r>
              <w:rPr>
                <w:color w:val="000000"/>
              </w:rPr>
              <w:t xml:space="preserve"> □</w:t>
            </w:r>
            <w:r>
              <w:rPr>
                <w:color w:val="000000"/>
              </w:rPr>
              <w:t>知識</w:t>
            </w:r>
            <w:r>
              <w:rPr>
                <w:color w:val="000000"/>
              </w:rPr>
              <w:t xml:space="preserve"> □</w:t>
            </w:r>
            <w:r>
              <w:rPr>
                <w:color w:val="000000"/>
              </w:rPr>
              <w:t>故事小說</w:t>
            </w:r>
            <w:r>
              <w:rPr>
                <w:color w:val="000000"/>
              </w:rPr>
              <w:t xml:space="preserve"> □</w:t>
            </w:r>
            <w:r>
              <w:rPr>
                <w:color w:val="000000"/>
              </w:rPr>
              <w:t>史地</w:t>
            </w:r>
            <w:r>
              <w:rPr>
                <w:color w:val="000000"/>
              </w:rPr>
              <w:t xml:space="preserve"> □</w:t>
            </w:r>
            <w:r>
              <w:rPr>
                <w:color w:val="000000"/>
              </w:rPr>
              <w:t>自然科學</w:t>
            </w:r>
            <w:r>
              <w:rPr>
                <w:color w:val="000000"/>
              </w:rPr>
              <w:t xml:space="preserve"> □</w:t>
            </w:r>
            <w:r>
              <w:rPr>
                <w:color w:val="000000"/>
              </w:rPr>
              <w:t>生活百科</w:t>
            </w:r>
            <w:r>
              <w:rPr>
                <w:color w:val="000000"/>
              </w:rPr>
              <w:t xml:space="preserve"> □</w:t>
            </w:r>
            <w:r>
              <w:rPr>
                <w:color w:val="000000"/>
              </w:rPr>
              <w:t>其他</w:t>
            </w:r>
          </w:p>
        </w:tc>
      </w:tr>
      <w:tr w:rsidR="00434D3A">
        <w:trPr>
          <w:trHeight w:val="483"/>
        </w:trPr>
        <w:tc>
          <w:tcPr>
            <w:tcW w:w="9899" w:type="dxa"/>
            <w:gridSpan w:val="16"/>
            <w:shd w:val="clear" w:color="auto" w:fill="auto"/>
            <w:tcMar>
              <w:top w:w="100" w:type="dxa"/>
              <w:left w:w="100" w:type="dxa"/>
              <w:bottom w:w="100" w:type="dxa"/>
              <w:right w:w="100" w:type="dxa"/>
            </w:tcMar>
          </w:tcPr>
          <w:p w:rsidR="00434D3A" w:rsidRDefault="00B542F2">
            <w:pPr>
              <w:rPr>
                <w:color w:val="000000"/>
              </w:rPr>
            </w:pPr>
            <w:r>
              <w:rPr>
                <w:color w:val="000000"/>
              </w:rPr>
              <w:t>🕮</w:t>
            </w:r>
            <w:r>
              <w:rPr>
                <w:color w:val="000000"/>
              </w:rPr>
              <w:t>我對這本書評價是：</w:t>
            </w:r>
            <w:r>
              <w:rPr>
                <w:color w:val="000000"/>
              </w:rPr>
              <w:t>☺ ☺ ☺ ☺ ☺</w:t>
            </w:r>
            <w:r>
              <w:rPr>
                <w:color w:val="000000"/>
              </w:rPr>
              <w:t>（請在笑臉中塗色）</w:t>
            </w:r>
          </w:p>
        </w:tc>
      </w:tr>
      <w:tr w:rsidR="00434D3A">
        <w:trPr>
          <w:trHeight w:val="430"/>
        </w:trPr>
        <w:tc>
          <w:tcPr>
            <w:tcW w:w="9899" w:type="dxa"/>
            <w:gridSpan w:val="16"/>
            <w:shd w:val="clear" w:color="auto" w:fill="auto"/>
            <w:tcMar>
              <w:top w:w="100" w:type="dxa"/>
              <w:left w:w="100" w:type="dxa"/>
              <w:bottom w:w="100" w:type="dxa"/>
              <w:right w:w="100" w:type="dxa"/>
            </w:tcMar>
          </w:tcPr>
          <w:p w:rsidR="00434D3A" w:rsidRDefault="00B542F2">
            <w:pPr>
              <w:rPr>
                <w:color w:val="000000"/>
              </w:rPr>
            </w:pPr>
            <w:r>
              <w:rPr>
                <w:rFonts w:ascii="Gungsuh" w:eastAsia="Gungsuh" w:hAnsi="Gungsuh" w:cs="Gungsuh"/>
                <w:color w:val="000000"/>
              </w:rPr>
              <w:t>這本書有哪些字詞是我還沒學過的？請把它寫下來。</w:t>
            </w:r>
          </w:p>
        </w:tc>
      </w:tr>
      <w:tr w:rsidR="00434D3A">
        <w:trPr>
          <w:trHeight w:val="556"/>
        </w:trPr>
        <w:tc>
          <w:tcPr>
            <w:tcW w:w="1649" w:type="dxa"/>
            <w:gridSpan w:val="2"/>
            <w:tcBorders>
              <w:bottom w:val="single" w:sz="4" w:space="0" w:color="808080"/>
              <w:right w:val="single" w:sz="4" w:space="0" w:color="808080"/>
            </w:tcBorders>
            <w:shd w:val="clear" w:color="auto" w:fill="auto"/>
            <w:tcMar>
              <w:top w:w="100" w:type="dxa"/>
              <w:left w:w="100" w:type="dxa"/>
              <w:bottom w:w="100" w:type="dxa"/>
              <w:right w:w="100" w:type="dxa"/>
            </w:tcMar>
          </w:tcPr>
          <w:p w:rsidR="00434D3A" w:rsidRDefault="00434D3A">
            <w:pPr>
              <w:rPr>
                <w:color w:val="000000"/>
              </w:rPr>
            </w:pPr>
          </w:p>
        </w:tc>
        <w:tc>
          <w:tcPr>
            <w:tcW w:w="1650" w:type="dxa"/>
            <w:gridSpan w:val="3"/>
            <w:tcBorders>
              <w:left w:val="single" w:sz="4" w:space="0" w:color="808080"/>
              <w:bottom w:val="single" w:sz="4" w:space="0" w:color="808080"/>
              <w:right w:val="single" w:sz="4" w:space="0" w:color="808080"/>
            </w:tcBorders>
            <w:shd w:val="clear" w:color="auto" w:fill="auto"/>
          </w:tcPr>
          <w:p w:rsidR="00434D3A" w:rsidRDefault="00434D3A">
            <w:pPr>
              <w:rPr>
                <w:color w:val="000000"/>
              </w:rPr>
            </w:pPr>
          </w:p>
        </w:tc>
        <w:tc>
          <w:tcPr>
            <w:tcW w:w="1650" w:type="dxa"/>
            <w:gridSpan w:val="5"/>
            <w:tcBorders>
              <w:left w:val="single" w:sz="4" w:space="0" w:color="808080"/>
              <w:bottom w:val="single" w:sz="4" w:space="0" w:color="808080"/>
              <w:right w:val="single" w:sz="4" w:space="0" w:color="808080"/>
            </w:tcBorders>
            <w:shd w:val="clear" w:color="auto" w:fill="auto"/>
          </w:tcPr>
          <w:p w:rsidR="00434D3A" w:rsidRDefault="00434D3A">
            <w:pPr>
              <w:rPr>
                <w:color w:val="000000"/>
              </w:rPr>
            </w:pPr>
          </w:p>
        </w:tc>
        <w:tc>
          <w:tcPr>
            <w:tcW w:w="1650" w:type="dxa"/>
            <w:gridSpan w:val="3"/>
            <w:tcBorders>
              <w:left w:val="single" w:sz="4" w:space="0" w:color="808080"/>
              <w:bottom w:val="single" w:sz="4" w:space="0" w:color="808080"/>
              <w:right w:val="single" w:sz="4" w:space="0" w:color="808080"/>
            </w:tcBorders>
            <w:shd w:val="clear" w:color="auto" w:fill="auto"/>
          </w:tcPr>
          <w:p w:rsidR="00434D3A" w:rsidRDefault="00434D3A">
            <w:pPr>
              <w:rPr>
                <w:color w:val="000000"/>
              </w:rPr>
            </w:pPr>
          </w:p>
        </w:tc>
        <w:tc>
          <w:tcPr>
            <w:tcW w:w="1650" w:type="dxa"/>
            <w:gridSpan w:val="2"/>
            <w:tcBorders>
              <w:left w:val="single" w:sz="4" w:space="0" w:color="808080"/>
              <w:bottom w:val="single" w:sz="4" w:space="0" w:color="808080"/>
              <w:right w:val="single" w:sz="4" w:space="0" w:color="808080"/>
            </w:tcBorders>
            <w:shd w:val="clear" w:color="auto" w:fill="auto"/>
          </w:tcPr>
          <w:p w:rsidR="00434D3A" w:rsidRDefault="00434D3A">
            <w:pPr>
              <w:rPr>
                <w:color w:val="000000"/>
              </w:rPr>
            </w:pPr>
          </w:p>
        </w:tc>
        <w:tc>
          <w:tcPr>
            <w:tcW w:w="1650" w:type="dxa"/>
            <w:tcBorders>
              <w:left w:val="single" w:sz="4" w:space="0" w:color="808080"/>
              <w:bottom w:val="single" w:sz="4" w:space="0" w:color="808080"/>
            </w:tcBorders>
            <w:shd w:val="clear" w:color="auto" w:fill="auto"/>
          </w:tcPr>
          <w:p w:rsidR="00434D3A" w:rsidRDefault="00434D3A">
            <w:pPr>
              <w:rPr>
                <w:color w:val="000000"/>
              </w:rPr>
            </w:pPr>
          </w:p>
        </w:tc>
      </w:tr>
      <w:tr w:rsidR="00434D3A">
        <w:trPr>
          <w:trHeight w:val="556"/>
        </w:trPr>
        <w:tc>
          <w:tcPr>
            <w:tcW w:w="1649" w:type="dxa"/>
            <w:gridSpan w:val="2"/>
            <w:tcBorders>
              <w:top w:val="single" w:sz="4" w:space="0" w:color="808080"/>
              <w:right w:val="single" w:sz="4" w:space="0" w:color="808080"/>
            </w:tcBorders>
            <w:shd w:val="clear" w:color="auto" w:fill="auto"/>
            <w:tcMar>
              <w:top w:w="100" w:type="dxa"/>
              <w:left w:w="100" w:type="dxa"/>
              <w:bottom w:w="100" w:type="dxa"/>
              <w:right w:w="100" w:type="dxa"/>
            </w:tcMar>
          </w:tcPr>
          <w:p w:rsidR="00434D3A" w:rsidRDefault="00434D3A">
            <w:pPr>
              <w:rPr>
                <w:color w:val="000000"/>
              </w:rPr>
            </w:pPr>
          </w:p>
        </w:tc>
        <w:tc>
          <w:tcPr>
            <w:tcW w:w="1650" w:type="dxa"/>
            <w:gridSpan w:val="3"/>
            <w:tcBorders>
              <w:top w:val="single" w:sz="4" w:space="0" w:color="808080"/>
              <w:left w:val="single" w:sz="4" w:space="0" w:color="808080"/>
              <w:right w:val="single" w:sz="4" w:space="0" w:color="808080"/>
            </w:tcBorders>
            <w:shd w:val="clear" w:color="auto" w:fill="auto"/>
          </w:tcPr>
          <w:p w:rsidR="00434D3A" w:rsidRDefault="00434D3A">
            <w:pPr>
              <w:rPr>
                <w:color w:val="000000"/>
              </w:rPr>
            </w:pPr>
          </w:p>
        </w:tc>
        <w:tc>
          <w:tcPr>
            <w:tcW w:w="1650" w:type="dxa"/>
            <w:gridSpan w:val="5"/>
            <w:tcBorders>
              <w:top w:val="single" w:sz="4" w:space="0" w:color="808080"/>
              <w:left w:val="single" w:sz="4" w:space="0" w:color="808080"/>
              <w:right w:val="single" w:sz="4" w:space="0" w:color="808080"/>
            </w:tcBorders>
            <w:shd w:val="clear" w:color="auto" w:fill="auto"/>
          </w:tcPr>
          <w:p w:rsidR="00434D3A" w:rsidRDefault="00434D3A">
            <w:pPr>
              <w:rPr>
                <w:color w:val="000000"/>
              </w:rPr>
            </w:pPr>
          </w:p>
        </w:tc>
        <w:tc>
          <w:tcPr>
            <w:tcW w:w="1650" w:type="dxa"/>
            <w:gridSpan w:val="3"/>
            <w:tcBorders>
              <w:top w:val="single" w:sz="4" w:space="0" w:color="808080"/>
              <w:left w:val="single" w:sz="4" w:space="0" w:color="808080"/>
              <w:right w:val="single" w:sz="4" w:space="0" w:color="808080"/>
            </w:tcBorders>
            <w:shd w:val="clear" w:color="auto" w:fill="auto"/>
          </w:tcPr>
          <w:p w:rsidR="00434D3A" w:rsidRDefault="00434D3A">
            <w:pPr>
              <w:rPr>
                <w:color w:val="000000"/>
              </w:rPr>
            </w:pPr>
          </w:p>
        </w:tc>
        <w:tc>
          <w:tcPr>
            <w:tcW w:w="1650" w:type="dxa"/>
            <w:gridSpan w:val="2"/>
            <w:tcBorders>
              <w:top w:val="single" w:sz="4" w:space="0" w:color="808080"/>
              <w:left w:val="single" w:sz="4" w:space="0" w:color="808080"/>
              <w:right w:val="single" w:sz="4" w:space="0" w:color="808080"/>
            </w:tcBorders>
            <w:shd w:val="clear" w:color="auto" w:fill="auto"/>
          </w:tcPr>
          <w:p w:rsidR="00434D3A" w:rsidRDefault="00434D3A">
            <w:pPr>
              <w:rPr>
                <w:color w:val="000000"/>
              </w:rPr>
            </w:pPr>
          </w:p>
        </w:tc>
        <w:tc>
          <w:tcPr>
            <w:tcW w:w="1650" w:type="dxa"/>
            <w:tcBorders>
              <w:top w:val="single" w:sz="4" w:space="0" w:color="808080"/>
              <w:left w:val="single" w:sz="4" w:space="0" w:color="808080"/>
            </w:tcBorders>
            <w:shd w:val="clear" w:color="auto" w:fill="auto"/>
          </w:tcPr>
          <w:p w:rsidR="00434D3A" w:rsidRDefault="00434D3A">
            <w:pPr>
              <w:rPr>
                <w:color w:val="000000"/>
              </w:rPr>
            </w:pPr>
          </w:p>
        </w:tc>
      </w:tr>
      <w:tr w:rsidR="00434D3A">
        <w:trPr>
          <w:trHeight w:val="442"/>
        </w:trPr>
        <w:tc>
          <w:tcPr>
            <w:tcW w:w="9899" w:type="dxa"/>
            <w:gridSpan w:val="16"/>
            <w:shd w:val="clear" w:color="auto" w:fill="auto"/>
            <w:tcMar>
              <w:top w:w="100" w:type="dxa"/>
              <w:left w:w="100" w:type="dxa"/>
              <w:bottom w:w="100" w:type="dxa"/>
              <w:right w:w="100" w:type="dxa"/>
            </w:tcMar>
          </w:tcPr>
          <w:p w:rsidR="00434D3A" w:rsidRDefault="00B542F2">
            <w:pPr>
              <w:rPr>
                <w:color w:val="000000"/>
              </w:rPr>
            </w:pPr>
            <w:r>
              <w:rPr>
                <w:rFonts w:ascii="Arial Unicode MS" w:eastAsia="Arial Unicode MS" w:hAnsi="Arial Unicode MS" w:cs="Arial Unicode MS"/>
                <w:color w:val="000000"/>
              </w:rPr>
              <w:t>✍這本書有哪些句子是我覺得很優美的？請把它寫下來。</w:t>
            </w:r>
          </w:p>
        </w:tc>
      </w:tr>
      <w:tr w:rsidR="00434D3A">
        <w:trPr>
          <w:trHeight w:val="238"/>
        </w:trPr>
        <w:tc>
          <w:tcPr>
            <w:tcW w:w="9899" w:type="dxa"/>
            <w:gridSpan w:val="16"/>
            <w:tcBorders>
              <w:bottom w:val="single" w:sz="4" w:space="0" w:color="808080"/>
            </w:tcBorders>
            <w:shd w:val="clear" w:color="auto" w:fill="auto"/>
            <w:tcMar>
              <w:top w:w="100" w:type="dxa"/>
              <w:left w:w="100" w:type="dxa"/>
              <w:bottom w:w="100" w:type="dxa"/>
              <w:right w:w="100" w:type="dxa"/>
            </w:tcMar>
          </w:tcPr>
          <w:p w:rsidR="00434D3A" w:rsidRDefault="00434D3A">
            <w:pPr>
              <w:rPr>
                <w:color w:val="000000"/>
              </w:rPr>
            </w:pPr>
          </w:p>
        </w:tc>
      </w:tr>
      <w:tr w:rsidR="00434D3A">
        <w:trPr>
          <w:trHeight w:val="228"/>
        </w:trPr>
        <w:tc>
          <w:tcPr>
            <w:tcW w:w="9899" w:type="dxa"/>
            <w:gridSpan w:val="16"/>
            <w:tcBorders>
              <w:top w:val="single" w:sz="4" w:space="0" w:color="808080"/>
              <w:bottom w:val="single" w:sz="4" w:space="0" w:color="808080"/>
            </w:tcBorders>
            <w:shd w:val="clear" w:color="auto" w:fill="auto"/>
            <w:tcMar>
              <w:top w:w="100" w:type="dxa"/>
              <w:left w:w="100" w:type="dxa"/>
              <w:bottom w:w="100" w:type="dxa"/>
              <w:right w:w="100" w:type="dxa"/>
            </w:tcMar>
          </w:tcPr>
          <w:p w:rsidR="00434D3A" w:rsidRDefault="00434D3A">
            <w:pPr>
              <w:rPr>
                <w:color w:val="000000"/>
              </w:rPr>
            </w:pPr>
          </w:p>
        </w:tc>
      </w:tr>
      <w:tr w:rsidR="00434D3A">
        <w:trPr>
          <w:trHeight w:val="222"/>
        </w:trPr>
        <w:tc>
          <w:tcPr>
            <w:tcW w:w="9899" w:type="dxa"/>
            <w:gridSpan w:val="16"/>
            <w:tcBorders>
              <w:top w:val="single" w:sz="4" w:space="0" w:color="808080"/>
              <w:bottom w:val="single" w:sz="4" w:space="0" w:color="808080"/>
            </w:tcBorders>
            <w:shd w:val="clear" w:color="auto" w:fill="auto"/>
            <w:tcMar>
              <w:top w:w="100" w:type="dxa"/>
              <w:left w:w="100" w:type="dxa"/>
              <w:bottom w:w="100" w:type="dxa"/>
              <w:right w:w="100" w:type="dxa"/>
            </w:tcMar>
          </w:tcPr>
          <w:p w:rsidR="00434D3A" w:rsidRDefault="00434D3A">
            <w:pPr>
              <w:rPr>
                <w:color w:val="000000"/>
              </w:rPr>
            </w:pPr>
          </w:p>
        </w:tc>
      </w:tr>
      <w:tr w:rsidR="00434D3A">
        <w:trPr>
          <w:trHeight w:val="216"/>
        </w:trPr>
        <w:tc>
          <w:tcPr>
            <w:tcW w:w="9899" w:type="dxa"/>
            <w:gridSpan w:val="16"/>
            <w:tcBorders>
              <w:top w:val="single" w:sz="4" w:space="0" w:color="808080"/>
            </w:tcBorders>
            <w:shd w:val="clear" w:color="auto" w:fill="auto"/>
            <w:tcMar>
              <w:top w:w="100" w:type="dxa"/>
              <w:left w:w="100" w:type="dxa"/>
              <w:bottom w:w="100" w:type="dxa"/>
              <w:right w:w="100" w:type="dxa"/>
            </w:tcMar>
          </w:tcPr>
          <w:p w:rsidR="00434D3A" w:rsidRDefault="00434D3A">
            <w:pPr>
              <w:rPr>
                <w:color w:val="000000"/>
              </w:rPr>
            </w:pPr>
          </w:p>
        </w:tc>
      </w:tr>
      <w:tr w:rsidR="00434D3A">
        <w:trPr>
          <w:trHeight w:val="733"/>
        </w:trPr>
        <w:tc>
          <w:tcPr>
            <w:tcW w:w="4500" w:type="dxa"/>
            <w:gridSpan w:val="7"/>
            <w:shd w:val="clear" w:color="auto" w:fill="auto"/>
            <w:tcMar>
              <w:top w:w="100" w:type="dxa"/>
              <w:left w:w="100" w:type="dxa"/>
              <w:bottom w:w="100" w:type="dxa"/>
              <w:right w:w="100" w:type="dxa"/>
            </w:tcMar>
          </w:tcPr>
          <w:p w:rsidR="00434D3A" w:rsidRDefault="00B542F2">
            <w:pPr>
              <w:rPr>
                <w:color w:val="000000"/>
              </w:rPr>
            </w:pPr>
            <w:r>
              <w:rPr>
                <w:rFonts w:ascii="Arial Unicode MS" w:eastAsia="Arial Unicode MS" w:hAnsi="Arial Unicode MS" w:cs="Arial Unicode MS"/>
                <w:color w:val="000000"/>
              </w:rPr>
              <w:t>✍請寫出這本書的主要內容大意或心得：</w:t>
            </w:r>
          </w:p>
        </w:tc>
        <w:tc>
          <w:tcPr>
            <w:tcW w:w="5399" w:type="dxa"/>
            <w:gridSpan w:val="9"/>
            <w:vMerge w:val="restart"/>
            <w:shd w:val="clear" w:color="auto" w:fill="auto"/>
            <w:tcMar>
              <w:top w:w="100" w:type="dxa"/>
              <w:left w:w="100" w:type="dxa"/>
              <w:bottom w:w="100" w:type="dxa"/>
              <w:right w:w="100" w:type="dxa"/>
            </w:tcMar>
          </w:tcPr>
          <w:p w:rsidR="00434D3A" w:rsidRDefault="00B542F2">
            <w:pPr>
              <w:rPr>
                <w:color w:val="000000"/>
              </w:rPr>
            </w:pPr>
            <w:r>
              <w:rPr>
                <w:rFonts w:ascii="Arial Unicode MS" w:eastAsia="Arial Unicode MS" w:hAnsi="Arial Unicode MS" w:cs="Arial Unicode MS"/>
                <w:color w:val="000000"/>
              </w:rPr>
              <w:t>✍我會畫出我最喜歡的人物或情節：</w:t>
            </w:r>
          </w:p>
        </w:tc>
      </w:tr>
      <w:tr w:rsidR="00434D3A">
        <w:trPr>
          <w:trHeight w:val="383"/>
        </w:trPr>
        <w:tc>
          <w:tcPr>
            <w:tcW w:w="4500" w:type="dxa"/>
            <w:gridSpan w:val="7"/>
            <w:tcBorders>
              <w:bottom w:val="single" w:sz="4" w:space="0" w:color="808080"/>
            </w:tcBorders>
            <w:shd w:val="clear" w:color="auto" w:fill="auto"/>
            <w:tcMar>
              <w:top w:w="100" w:type="dxa"/>
              <w:left w:w="100" w:type="dxa"/>
              <w:bottom w:w="100" w:type="dxa"/>
              <w:right w:w="100" w:type="dxa"/>
            </w:tcMar>
          </w:tcPr>
          <w:p w:rsidR="00434D3A" w:rsidRDefault="00434D3A">
            <w:pPr>
              <w:rPr>
                <w:color w:val="000000"/>
              </w:rPr>
            </w:pPr>
          </w:p>
        </w:tc>
        <w:tc>
          <w:tcPr>
            <w:tcW w:w="5399" w:type="dxa"/>
            <w:gridSpan w:val="9"/>
            <w:vMerge/>
            <w:shd w:val="clear" w:color="auto" w:fill="auto"/>
            <w:tcMar>
              <w:top w:w="100" w:type="dxa"/>
              <w:left w:w="100" w:type="dxa"/>
              <w:bottom w:w="100" w:type="dxa"/>
              <w:right w:w="100" w:type="dxa"/>
            </w:tcMar>
          </w:tcPr>
          <w:p w:rsidR="00434D3A" w:rsidRDefault="00434D3A">
            <w:pPr>
              <w:pBdr>
                <w:top w:val="nil"/>
                <w:left w:val="nil"/>
                <w:bottom w:val="nil"/>
                <w:right w:val="nil"/>
                <w:between w:val="nil"/>
              </w:pBdr>
              <w:spacing w:line="276" w:lineRule="auto"/>
              <w:rPr>
                <w:color w:val="000000"/>
              </w:rPr>
            </w:pPr>
          </w:p>
        </w:tc>
      </w:tr>
      <w:tr w:rsidR="00434D3A">
        <w:trPr>
          <w:trHeight w:val="521"/>
        </w:trPr>
        <w:tc>
          <w:tcPr>
            <w:tcW w:w="4500" w:type="dxa"/>
            <w:gridSpan w:val="7"/>
            <w:tcBorders>
              <w:top w:val="single" w:sz="4" w:space="0" w:color="808080"/>
              <w:bottom w:val="single" w:sz="4" w:space="0" w:color="808080"/>
            </w:tcBorders>
            <w:shd w:val="clear" w:color="auto" w:fill="auto"/>
            <w:tcMar>
              <w:top w:w="100" w:type="dxa"/>
              <w:left w:w="100" w:type="dxa"/>
              <w:bottom w:w="100" w:type="dxa"/>
              <w:right w:w="100" w:type="dxa"/>
            </w:tcMar>
          </w:tcPr>
          <w:p w:rsidR="00434D3A" w:rsidRDefault="00434D3A">
            <w:pPr>
              <w:rPr>
                <w:color w:val="000000"/>
              </w:rPr>
            </w:pPr>
          </w:p>
        </w:tc>
        <w:tc>
          <w:tcPr>
            <w:tcW w:w="5399" w:type="dxa"/>
            <w:gridSpan w:val="9"/>
            <w:vMerge/>
            <w:shd w:val="clear" w:color="auto" w:fill="auto"/>
            <w:tcMar>
              <w:top w:w="100" w:type="dxa"/>
              <w:left w:w="100" w:type="dxa"/>
              <w:bottom w:w="100" w:type="dxa"/>
              <w:right w:w="100" w:type="dxa"/>
            </w:tcMar>
          </w:tcPr>
          <w:p w:rsidR="00434D3A" w:rsidRDefault="00434D3A">
            <w:pPr>
              <w:pBdr>
                <w:top w:val="nil"/>
                <w:left w:val="nil"/>
                <w:bottom w:val="nil"/>
                <w:right w:val="nil"/>
                <w:between w:val="nil"/>
              </w:pBdr>
              <w:spacing w:line="276" w:lineRule="auto"/>
              <w:rPr>
                <w:color w:val="000000"/>
              </w:rPr>
            </w:pPr>
          </w:p>
        </w:tc>
      </w:tr>
      <w:tr w:rsidR="00434D3A">
        <w:trPr>
          <w:trHeight w:val="521"/>
        </w:trPr>
        <w:tc>
          <w:tcPr>
            <w:tcW w:w="4500" w:type="dxa"/>
            <w:gridSpan w:val="7"/>
            <w:tcBorders>
              <w:top w:val="single" w:sz="4" w:space="0" w:color="808080"/>
              <w:bottom w:val="single" w:sz="4" w:space="0" w:color="808080"/>
            </w:tcBorders>
            <w:shd w:val="clear" w:color="auto" w:fill="auto"/>
            <w:tcMar>
              <w:top w:w="100" w:type="dxa"/>
              <w:left w:w="100" w:type="dxa"/>
              <w:bottom w:w="100" w:type="dxa"/>
              <w:right w:w="100" w:type="dxa"/>
            </w:tcMar>
          </w:tcPr>
          <w:p w:rsidR="00434D3A" w:rsidRDefault="00434D3A">
            <w:pPr>
              <w:rPr>
                <w:color w:val="000000"/>
              </w:rPr>
            </w:pPr>
          </w:p>
        </w:tc>
        <w:tc>
          <w:tcPr>
            <w:tcW w:w="5399" w:type="dxa"/>
            <w:gridSpan w:val="9"/>
            <w:vMerge/>
            <w:shd w:val="clear" w:color="auto" w:fill="auto"/>
            <w:tcMar>
              <w:top w:w="100" w:type="dxa"/>
              <w:left w:w="100" w:type="dxa"/>
              <w:bottom w:w="100" w:type="dxa"/>
              <w:right w:w="100" w:type="dxa"/>
            </w:tcMar>
          </w:tcPr>
          <w:p w:rsidR="00434D3A" w:rsidRDefault="00434D3A">
            <w:pPr>
              <w:pBdr>
                <w:top w:val="nil"/>
                <w:left w:val="nil"/>
                <w:bottom w:val="nil"/>
                <w:right w:val="nil"/>
                <w:between w:val="nil"/>
              </w:pBdr>
              <w:spacing w:line="276" w:lineRule="auto"/>
              <w:rPr>
                <w:color w:val="000000"/>
              </w:rPr>
            </w:pPr>
          </w:p>
        </w:tc>
      </w:tr>
      <w:tr w:rsidR="00434D3A">
        <w:trPr>
          <w:trHeight w:val="521"/>
        </w:trPr>
        <w:tc>
          <w:tcPr>
            <w:tcW w:w="4500" w:type="dxa"/>
            <w:gridSpan w:val="7"/>
            <w:tcBorders>
              <w:top w:val="single" w:sz="4" w:space="0" w:color="808080"/>
              <w:bottom w:val="single" w:sz="4" w:space="0" w:color="808080"/>
            </w:tcBorders>
            <w:shd w:val="clear" w:color="auto" w:fill="auto"/>
            <w:tcMar>
              <w:top w:w="100" w:type="dxa"/>
              <w:left w:w="100" w:type="dxa"/>
              <w:bottom w:w="100" w:type="dxa"/>
              <w:right w:w="100" w:type="dxa"/>
            </w:tcMar>
          </w:tcPr>
          <w:p w:rsidR="00434D3A" w:rsidRDefault="00434D3A">
            <w:pPr>
              <w:rPr>
                <w:color w:val="000000"/>
              </w:rPr>
            </w:pPr>
          </w:p>
        </w:tc>
        <w:tc>
          <w:tcPr>
            <w:tcW w:w="5399" w:type="dxa"/>
            <w:gridSpan w:val="9"/>
            <w:vMerge/>
            <w:shd w:val="clear" w:color="auto" w:fill="auto"/>
            <w:tcMar>
              <w:top w:w="100" w:type="dxa"/>
              <w:left w:w="100" w:type="dxa"/>
              <w:bottom w:w="100" w:type="dxa"/>
              <w:right w:w="100" w:type="dxa"/>
            </w:tcMar>
          </w:tcPr>
          <w:p w:rsidR="00434D3A" w:rsidRDefault="00434D3A">
            <w:pPr>
              <w:pBdr>
                <w:top w:val="nil"/>
                <w:left w:val="nil"/>
                <w:bottom w:val="nil"/>
                <w:right w:val="nil"/>
                <w:between w:val="nil"/>
              </w:pBdr>
              <w:spacing w:line="276" w:lineRule="auto"/>
              <w:rPr>
                <w:color w:val="000000"/>
              </w:rPr>
            </w:pPr>
          </w:p>
        </w:tc>
      </w:tr>
      <w:tr w:rsidR="00434D3A">
        <w:trPr>
          <w:trHeight w:val="521"/>
        </w:trPr>
        <w:tc>
          <w:tcPr>
            <w:tcW w:w="4500" w:type="dxa"/>
            <w:gridSpan w:val="7"/>
            <w:tcBorders>
              <w:top w:val="single" w:sz="4" w:space="0" w:color="808080"/>
            </w:tcBorders>
            <w:shd w:val="clear" w:color="auto" w:fill="auto"/>
            <w:tcMar>
              <w:top w:w="100" w:type="dxa"/>
              <w:left w:w="100" w:type="dxa"/>
              <w:bottom w:w="100" w:type="dxa"/>
              <w:right w:w="100" w:type="dxa"/>
            </w:tcMar>
          </w:tcPr>
          <w:p w:rsidR="00434D3A" w:rsidRDefault="00434D3A">
            <w:pPr>
              <w:rPr>
                <w:color w:val="000000"/>
              </w:rPr>
            </w:pPr>
          </w:p>
        </w:tc>
        <w:tc>
          <w:tcPr>
            <w:tcW w:w="5399" w:type="dxa"/>
            <w:gridSpan w:val="9"/>
            <w:vMerge/>
            <w:shd w:val="clear" w:color="auto" w:fill="auto"/>
            <w:tcMar>
              <w:top w:w="100" w:type="dxa"/>
              <w:left w:w="100" w:type="dxa"/>
              <w:bottom w:w="100" w:type="dxa"/>
              <w:right w:w="100" w:type="dxa"/>
            </w:tcMar>
          </w:tcPr>
          <w:p w:rsidR="00434D3A" w:rsidRDefault="00434D3A">
            <w:pPr>
              <w:pBdr>
                <w:top w:val="nil"/>
                <w:left w:val="nil"/>
                <w:bottom w:val="nil"/>
                <w:right w:val="nil"/>
                <w:between w:val="nil"/>
              </w:pBdr>
              <w:spacing w:line="276" w:lineRule="auto"/>
              <w:rPr>
                <w:color w:val="000000"/>
              </w:rPr>
            </w:pPr>
          </w:p>
        </w:tc>
      </w:tr>
      <w:tr w:rsidR="00434D3A">
        <w:trPr>
          <w:trHeight w:val="552"/>
        </w:trPr>
        <w:tc>
          <w:tcPr>
            <w:tcW w:w="1833" w:type="dxa"/>
            <w:gridSpan w:val="3"/>
            <w:vMerge w:val="restart"/>
            <w:shd w:val="clear" w:color="auto" w:fill="auto"/>
            <w:tcMar>
              <w:top w:w="100" w:type="dxa"/>
              <w:left w:w="100" w:type="dxa"/>
              <w:bottom w:w="100" w:type="dxa"/>
              <w:right w:w="100" w:type="dxa"/>
            </w:tcMar>
          </w:tcPr>
          <w:p w:rsidR="00434D3A" w:rsidRDefault="00B542F2">
            <w:pPr>
              <w:rPr>
                <w:color w:val="000000"/>
              </w:rPr>
            </w:pPr>
            <w:r>
              <w:rPr>
                <w:rFonts w:ascii="Gungsuh" w:eastAsia="Gungsuh" w:hAnsi="Gungsuh" w:cs="Gungsuh"/>
                <w:color w:val="000000"/>
              </w:rPr>
              <w:t>老師的鼓勵</w:t>
            </w:r>
          </w:p>
        </w:tc>
        <w:tc>
          <w:tcPr>
            <w:tcW w:w="989" w:type="dxa"/>
            <w:shd w:val="clear" w:color="auto" w:fill="auto"/>
            <w:tcMar>
              <w:top w:w="100" w:type="dxa"/>
              <w:left w:w="100" w:type="dxa"/>
              <w:bottom w:w="100" w:type="dxa"/>
              <w:right w:w="100" w:type="dxa"/>
            </w:tcMar>
          </w:tcPr>
          <w:p w:rsidR="00434D3A" w:rsidRDefault="00B542F2">
            <w:pPr>
              <w:rPr>
                <w:color w:val="000000"/>
              </w:rPr>
            </w:pPr>
            <w:r>
              <w:rPr>
                <w:rFonts w:ascii="Arial Unicode MS" w:eastAsia="Arial Unicode MS" w:hAnsi="Arial Unicode MS" w:cs="Arial Unicode MS"/>
                <w:color w:val="000000"/>
              </w:rPr>
              <w:t>✰✰✰✰✰</w:t>
            </w:r>
          </w:p>
        </w:tc>
        <w:tc>
          <w:tcPr>
            <w:tcW w:w="990" w:type="dxa"/>
            <w:gridSpan w:val="2"/>
            <w:shd w:val="clear" w:color="auto" w:fill="auto"/>
            <w:tcMar>
              <w:top w:w="100" w:type="dxa"/>
              <w:left w:w="100" w:type="dxa"/>
              <w:bottom w:w="100" w:type="dxa"/>
              <w:right w:w="100" w:type="dxa"/>
            </w:tcMar>
          </w:tcPr>
          <w:p w:rsidR="00434D3A" w:rsidRDefault="00B542F2">
            <w:pPr>
              <w:rPr>
                <w:color w:val="000000"/>
              </w:rPr>
            </w:pPr>
            <w:r>
              <w:rPr>
                <w:rFonts w:ascii="Arial Unicode MS" w:eastAsia="Arial Unicode MS" w:hAnsi="Arial Unicode MS" w:cs="Arial Unicode MS"/>
                <w:color w:val="000000"/>
              </w:rPr>
              <w:t>✰✰</w:t>
            </w:r>
          </w:p>
          <w:p w:rsidR="00434D3A" w:rsidRDefault="00B542F2">
            <w:pPr>
              <w:rPr>
                <w:color w:val="000000"/>
              </w:rPr>
            </w:pPr>
            <w:r>
              <w:rPr>
                <w:rFonts w:ascii="Arial Unicode MS" w:eastAsia="Arial Unicode MS" w:hAnsi="Arial Unicode MS" w:cs="Arial Unicode MS"/>
                <w:color w:val="000000"/>
              </w:rPr>
              <w:t>✰✰</w:t>
            </w:r>
          </w:p>
        </w:tc>
        <w:tc>
          <w:tcPr>
            <w:tcW w:w="990" w:type="dxa"/>
            <w:gridSpan w:val="2"/>
            <w:shd w:val="clear" w:color="auto" w:fill="auto"/>
            <w:tcMar>
              <w:top w:w="100" w:type="dxa"/>
              <w:left w:w="100" w:type="dxa"/>
              <w:bottom w:w="100" w:type="dxa"/>
              <w:right w:w="100" w:type="dxa"/>
            </w:tcMar>
          </w:tcPr>
          <w:p w:rsidR="00434D3A" w:rsidRDefault="00B542F2">
            <w:pPr>
              <w:rPr>
                <w:color w:val="000000"/>
              </w:rPr>
            </w:pPr>
            <w:r>
              <w:rPr>
                <w:rFonts w:ascii="Arial Unicode MS" w:eastAsia="Arial Unicode MS" w:hAnsi="Arial Unicode MS" w:cs="Arial Unicode MS"/>
                <w:color w:val="000000"/>
              </w:rPr>
              <w:t>✰✰</w:t>
            </w:r>
          </w:p>
          <w:p w:rsidR="00434D3A" w:rsidRDefault="00B542F2">
            <w:pPr>
              <w:rPr>
                <w:color w:val="000000"/>
              </w:rPr>
            </w:pPr>
            <w:r>
              <w:rPr>
                <w:rFonts w:ascii="Arial Unicode MS" w:eastAsia="Arial Unicode MS" w:hAnsi="Arial Unicode MS" w:cs="Arial Unicode MS"/>
                <w:color w:val="000000"/>
              </w:rPr>
              <w:t>✰</w:t>
            </w:r>
          </w:p>
        </w:tc>
        <w:tc>
          <w:tcPr>
            <w:tcW w:w="990" w:type="dxa"/>
            <w:gridSpan w:val="3"/>
            <w:shd w:val="clear" w:color="auto" w:fill="auto"/>
            <w:tcMar>
              <w:top w:w="100" w:type="dxa"/>
              <w:left w:w="100" w:type="dxa"/>
              <w:bottom w:w="100" w:type="dxa"/>
              <w:right w:w="100" w:type="dxa"/>
            </w:tcMar>
          </w:tcPr>
          <w:p w:rsidR="00434D3A" w:rsidRDefault="00B542F2">
            <w:pPr>
              <w:rPr>
                <w:color w:val="000000"/>
              </w:rPr>
            </w:pPr>
            <w:r>
              <w:rPr>
                <w:rFonts w:ascii="Arial Unicode MS" w:eastAsia="Arial Unicode MS" w:hAnsi="Arial Unicode MS" w:cs="Arial Unicode MS"/>
                <w:color w:val="000000"/>
              </w:rPr>
              <w:t>✰✰</w:t>
            </w:r>
          </w:p>
        </w:tc>
        <w:tc>
          <w:tcPr>
            <w:tcW w:w="990" w:type="dxa"/>
            <w:gridSpan w:val="3"/>
            <w:shd w:val="clear" w:color="auto" w:fill="auto"/>
            <w:tcMar>
              <w:top w:w="100" w:type="dxa"/>
              <w:left w:w="100" w:type="dxa"/>
              <w:bottom w:w="100" w:type="dxa"/>
              <w:right w:w="100" w:type="dxa"/>
            </w:tcMar>
          </w:tcPr>
          <w:p w:rsidR="00434D3A" w:rsidRDefault="00B542F2">
            <w:pPr>
              <w:rPr>
                <w:color w:val="000000"/>
              </w:rPr>
            </w:pPr>
            <w:r>
              <w:rPr>
                <w:rFonts w:ascii="Arial Unicode MS" w:eastAsia="Arial Unicode MS" w:hAnsi="Arial Unicode MS" w:cs="Arial Unicode MS"/>
                <w:color w:val="000000"/>
              </w:rPr>
              <w:t>✰</w:t>
            </w:r>
          </w:p>
        </w:tc>
        <w:tc>
          <w:tcPr>
            <w:tcW w:w="3117" w:type="dxa"/>
            <w:gridSpan w:val="2"/>
            <w:vMerge w:val="restart"/>
            <w:shd w:val="clear" w:color="auto" w:fill="auto"/>
            <w:tcMar>
              <w:top w:w="100" w:type="dxa"/>
              <w:left w:w="100" w:type="dxa"/>
              <w:bottom w:w="100" w:type="dxa"/>
              <w:right w:w="100" w:type="dxa"/>
            </w:tcMar>
          </w:tcPr>
          <w:p w:rsidR="00434D3A" w:rsidRDefault="00434D3A">
            <w:pPr>
              <w:rPr>
                <w:color w:val="000000"/>
              </w:rPr>
            </w:pPr>
          </w:p>
        </w:tc>
      </w:tr>
      <w:tr w:rsidR="00434D3A">
        <w:trPr>
          <w:trHeight w:val="479"/>
        </w:trPr>
        <w:tc>
          <w:tcPr>
            <w:tcW w:w="1833" w:type="dxa"/>
            <w:gridSpan w:val="3"/>
            <w:vMerge/>
            <w:shd w:val="clear" w:color="auto" w:fill="auto"/>
            <w:tcMar>
              <w:top w:w="100" w:type="dxa"/>
              <w:left w:w="100" w:type="dxa"/>
              <w:bottom w:w="100" w:type="dxa"/>
              <w:right w:w="100" w:type="dxa"/>
            </w:tcMar>
          </w:tcPr>
          <w:p w:rsidR="00434D3A" w:rsidRDefault="00434D3A">
            <w:pPr>
              <w:pBdr>
                <w:top w:val="nil"/>
                <w:left w:val="nil"/>
                <w:bottom w:val="nil"/>
                <w:right w:val="nil"/>
                <w:between w:val="nil"/>
              </w:pBdr>
              <w:spacing w:line="276" w:lineRule="auto"/>
              <w:rPr>
                <w:color w:val="000000"/>
              </w:rPr>
            </w:pPr>
          </w:p>
        </w:tc>
        <w:tc>
          <w:tcPr>
            <w:tcW w:w="989" w:type="dxa"/>
            <w:shd w:val="clear" w:color="auto" w:fill="auto"/>
            <w:tcMar>
              <w:top w:w="100" w:type="dxa"/>
              <w:left w:w="100" w:type="dxa"/>
              <w:bottom w:w="100" w:type="dxa"/>
              <w:right w:w="100" w:type="dxa"/>
            </w:tcMar>
          </w:tcPr>
          <w:p w:rsidR="00434D3A" w:rsidRDefault="00434D3A">
            <w:pPr>
              <w:rPr>
                <w:color w:val="000000"/>
              </w:rPr>
            </w:pPr>
          </w:p>
        </w:tc>
        <w:tc>
          <w:tcPr>
            <w:tcW w:w="990" w:type="dxa"/>
            <w:gridSpan w:val="2"/>
            <w:shd w:val="clear" w:color="auto" w:fill="auto"/>
            <w:tcMar>
              <w:top w:w="100" w:type="dxa"/>
              <w:left w:w="100" w:type="dxa"/>
              <w:bottom w:w="100" w:type="dxa"/>
              <w:right w:w="100" w:type="dxa"/>
            </w:tcMar>
          </w:tcPr>
          <w:p w:rsidR="00434D3A" w:rsidRDefault="00434D3A">
            <w:pPr>
              <w:rPr>
                <w:color w:val="000000"/>
              </w:rPr>
            </w:pPr>
          </w:p>
        </w:tc>
        <w:tc>
          <w:tcPr>
            <w:tcW w:w="990" w:type="dxa"/>
            <w:gridSpan w:val="2"/>
            <w:shd w:val="clear" w:color="auto" w:fill="auto"/>
            <w:tcMar>
              <w:top w:w="100" w:type="dxa"/>
              <w:left w:w="100" w:type="dxa"/>
              <w:bottom w:w="100" w:type="dxa"/>
              <w:right w:w="100" w:type="dxa"/>
            </w:tcMar>
          </w:tcPr>
          <w:p w:rsidR="00434D3A" w:rsidRDefault="00434D3A">
            <w:pPr>
              <w:rPr>
                <w:color w:val="000000"/>
              </w:rPr>
            </w:pPr>
          </w:p>
        </w:tc>
        <w:tc>
          <w:tcPr>
            <w:tcW w:w="990" w:type="dxa"/>
            <w:gridSpan w:val="3"/>
            <w:shd w:val="clear" w:color="auto" w:fill="auto"/>
            <w:tcMar>
              <w:top w:w="100" w:type="dxa"/>
              <w:left w:w="100" w:type="dxa"/>
              <w:bottom w:w="100" w:type="dxa"/>
              <w:right w:w="100" w:type="dxa"/>
            </w:tcMar>
          </w:tcPr>
          <w:p w:rsidR="00434D3A" w:rsidRDefault="00434D3A">
            <w:pPr>
              <w:rPr>
                <w:color w:val="000000"/>
              </w:rPr>
            </w:pPr>
          </w:p>
        </w:tc>
        <w:tc>
          <w:tcPr>
            <w:tcW w:w="990" w:type="dxa"/>
            <w:gridSpan w:val="3"/>
            <w:shd w:val="clear" w:color="auto" w:fill="auto"/>
            <w:tcMar>
              <w:top w:w="100" w:type="dxa"/>
              <w:left w:w="100" w:type="dxa"/>
              <w:bottom w:w="100" w:type="dxa"/>
              <w:right w:w="100" w:type="dxa"/>
            </w:tcMar>
          </w:tcPr>
          <w:p w:rsidR="00434D3A" w:rsidRDefault="00434D3A">
            <w:pPr>
              <w:rPr>
                <w:color w:val="000000"/>
              </w:rPr>
            </w:pPr>
          </w:p>
        </w:tc>
        <w:tc>
          <w:tcPr>
            <w:tcW w:w="3117" w:type="dxa"/>
            <w:gridSpan w:val="2"/>
            <w:vMerge/>
            <w:shd w:val="clear" w:color="auto" w:fill="auto"/>
            <w:tcMar>
              <w:top w:w="100" w:type="dxa"/>
              <w:left w:w="100" w:type="dxa"/>
              <w:bottom w:w="100" w:type="dxa"/>
              <w:right w:w="100" w:type="dxa"/>
            </w:tcMar>
          </w:tcPr>
          <w:p w:rsidR="00434D3A" w:rsidRDefault="00434D3A">
            <w:pPr>
              <w:pBdr>
                <w:top w:val="nil"/>
                <w:left w:val="nil"/>
                <w:bottom w:val="nil"/>
                <w:right w:val="nil"/>
                <w:between w:val="nil"/>
              </w:pBdr>
              <w:spacing w:line="276" w:lineRule="auto"/>
              <w:rPr>
                <w:color w:val="000000"/>
              </w:rPr>
            </w:pPr>
          </w:p>
        </w:tc>
      </w:tr>
    </w:tbl>
    <w:p w:rsidR="00434D3A" w:rsidRDefault="00434D3A">
      <w:pPr>
        <w:rPr>
          <w:color w:val="000000"/>
        </w:rPr>
      </w:pPr>
    </w:p>
    <w:sectPr w:rsidR="00434D3A">
      <w:pgSz w:w="11906" w:h="16838"/>
      <w:pgMar w:top="1134" w:right="1134" w:bottom="568" w:left="1134"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4A96" w:rsidRDefault="00424A96" w:rsidP="00831BC2">
      <w:r>
        <w:separator/>
      </w:r>
    </w:p>
  </w:endnote>
  <w:endnote w:type="continuationSeparator" w:id="0">
    <w:p w:rsidR="00424A96" w:rsidRDefault="00424A96" w:rsidP="00831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i..">
    <w:altName w:val="新細明體"/>
    <w:panose1 w:val="00000000000000000000"/>
    <w:charset w:val="88"/>
    <w:family w:val="roman"/>
    <w:notTrueType/>
    <w:pitch w:val="default"/>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PMingLiu">
    <w:altName w:val="Times New Roman"/>
    <w:charset w:val="00"/>
    <w:family w:val="auto"/>
    <w:pitch w:val="default"/>
  </w:font>
  <w:font w:name="Cambria Math">
    <w:panose1 w:val="02040503050406030204"/>
    <w:charset w:val="00"/>
    <w:family w:val="roman"/>
    <w:pitch w:val="variable"/>
    <w:sig w:usb0="E00006FF" w:usb1="420024FF" w:usb2="02000000" w:usb3="00000000" w:csb0="0000019F" w:csb1="00000000"/>
  </w:font>
  <w:font w:name="Gungsuh">
    <w:altName w:val="Times New Roman"/>
    <w:charset w:val="00"/>
    <w:family w:val="auto"/>
    <w:pitch w:val="default"/>
  </w:font>
  <w:font w:name="Arial Unicode MS">
    <w:altName w:val="Arial"/>
    <w:panose1 w:val="020B0604020202020204"/>
    <w:charset w:val="00"/>
    <w:family w:val="auto"/>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4A96" w:rsidRDefault="00424A96" w:rsidP="00831BC2">
      <w:r>
        <w:separator/>
      </w:r>
    </w:p>
  </w:footnote>
  <w:footnote w:type="continuationSeparator" w:id="0">
    <w:p w:rsidR="00424A96" w:rsidRDefault="00424A96" w:rsidP="00831BC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61886"/>
    <w:multiLevelType w:val="multilevel"/>
    <w:tmpl w:val="24B0C8C2"/>
    <w:lvl w:ilvl="0">
      <w:start w:val="1"/>
      <w:numFmt w:val="decimal"/>
      <w:lvlText w:val="%1."/>
      <w:lvlJc w:val="left"/>
      <w:pPr>
        <w:ind w:left="480" w:hanging="480"/>
      </w:pPr>
      <w:rPr>
        <w:rFonts w:ascii="標楷體" w:eastAsia="標楷體" w:hAnsi="標楷體" w:cs="標楷體"/>
        <w:sz w:val="28"/>
        <w:szCs w:val="28"/>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15D41E60"/>
    <w:multiLevelType w:val="hybridMultilevel"/>
    <w:tmpl w:val="FF3094D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2A565506"/>
    <w:multiLevelType w:val="hybridMultilevel"/>
    <w:tmpl w:val="A0EC19F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381C46E5"/>
    <w:multiLevelType w:val="multilevel"/>
    <w:tmpl w:val="0D946BCE"/>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48C14D46"/>
    <w:multiLevelType w:val="multilevel"/>
    <w:tmpl w:val="64EAE0B4"/>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7FE72193"/>
    <w:multiLevelType w:val="hybridMultilevel"/>
    <w:tmpl w:val="8290575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0"/>
  </w:num>
  <w:num w:numId="3">
    <w:abstractNumId w:val="3"/>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D3A"/>
    <w:rsid w:val="001669AC"/>
    <w:rsid w:val="004212B3"/>
    <w:rsid w:val="00424A96"/>
    <w:rsid w:val="00434D3A"/>
    <w:rsid w:val="00561ECD"/>
    <w:rsid w:val="005D47CC"/>
    <w:rsid w:val="00831BC2"/>
    <w:rsid w:val="00AA1641"/>
    <w:rsid w:val="00B542F2"/>
    <w:rsid w:val="00B62F26"/>
    <w:rsid w:val="00BE204F"/>
    <w:rsid w:val="00BF0479"/>
    <w:rsid w:val="00E770E9"/>
    <w:rsid w:val="00EB73C6"/>
    <w:rsid w:val="00F1428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9EF258FF-6D91-42EF-9496-433FC94F2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4"/>
        <w:szCs w:val="24"/>
        <w:lang w:val="en-US" w:eastAsia="zh-TW"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120A"/>
    <w:rPr>
      <w:rFonts w:eastAsia="新細明體"/>
    </w:rPr>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link w:val="20"/>
    <w:uiPriority w:val="9"/>
    <w:unhideWhenUsed/>
    <w:qFormat/>
    <w:rsid w:val="002F2B0B"/>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
    <w:next w:val="a"/>
    <w:link w:val="30"/>
    <w:uiPriority w:val="9"/>
    <w:semiHidden/>
    <w:unhideWhenUsed/>
    <w:qFormat/>
    <w:rsid w:val="00915C01"/>
    <w:pPr>
      <w:keepNext/>
      <w:spacing w:line="720" w:lineRule="auto"/>
      <w:outlineLvl w:val="2"/>
    </w:pPr>
    <w:rPr>
      <w:rFonts w:asciiTheme="majorHAnsi" w:eastAsiaTheme="majorEastAsia" w:hAnsiTheme="majorHAnsi" w:cstheme="majorBidi"/>
      <w:b/>
      <w:bCs/>
      <w:sz w:val="36"/>
      <w:szCs w:val="36"/>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customStyle="1" w:styleId="Default">
    <w:name w:val="Default"/>
    <w:rsid w:val="00D125D1"/>
    <w:pPr>
      <w:autoSpaceDE w:val="0"/>
      <w:autoSpaceDN w:val="0"/>
      <w:adjustRightInd w:val="0"/>
    </w:pPr>
    <w:rPr>
      <w:rFonts w:ascii="標楷體i.." w:eastAsia="標楷體i.." w:hAnsi="Calibri" w:cs="標楷體i.."/>
      <w:color w:val="000000"/>
    </w:rPr>
  </w:style>
  <w:style w:type="paragraph" w:customStyle="1" w:styleId="CM9">
    <w:name w:val="CM9"/>
    <w:basedOn w:val="Default"/>
    <w:next w:val="Default"/>
    <w:uiPriority w:val="99"/>
    <w:rsid w:val="00D125D1"/>
    <w:rPr>
      <w:rFonts w:ascii="標楷體" w:eastAsia="標楷體" w:cs="Times New Roman"/>
      <w:color w:val="auto"/>
    </w:rPr>
  </w:style>
  <w:style w:type="paragraph" w:styleId="a4">
    <w:name w:val="List Paragraph"/>
    <w:basedOn w:val="a"/>
    <w:link w:val="a5"/>
    <w:uiPriority w:val="34"/>
    <w:qFormat/>
    <w:rsid w:val="00D125D1"/>
    <w:pPr>
      <w:ind w:leftChars="200" w:left="480"/>
    </w:pPr>
    <w:rPr>
      <w:rFonts w:ascii="Calibri" w:hAnsi="Calibri"/>
      <w:szCs w:val="22"/>
    </w:rPr>
  </w:style>
  <w:style w:type="character" w:customStyle="1" w:styleId="a5">
    <w:name w:val="清單段落 字元"/>
    <w:link w:val="a4"/>
    <w:uiPriority w:val="34"/>
    <w:locked/>
    <w:rsid w:val="00D125D1"/>
    <w:rPr>
      <w:rFonts w:ascii="Calibri" w:eastAsia="新細明體" w:hAnsi="Calibri" w:cs="Times New Roman"/>
    </w:rPr>
  </w:style>
  <w:style w:type="paragraph" w:customStyle="1" w:styleId="default0">
    <w:name w:val="default"/>
    <w:basedOn w:val="a"/>
    <w:rsid w:val="00D125D1"/>
    <w:pPr>
      <w:widowControl/>
      <w:spacing w:before="100" w:beforeAutospacing="1" w:after="100" w:afterAutospacing="1"/>
    </w:pPr>
    <w:rPr>
      <w:rFonts w:ascii="新細明體" w:hAnsi="新細明體" w:cs="新細明體"/>
    </w:rPr>
  </w:style>
  <w:style w:type="paragraph" w:styleId="a6">
    <w:name w:val="header"/>
    <w:basedOn w:val="a"/>
    <w:link w:val="a7"/>
    <w:unhideWhenUsed/>
    <w:rsid w:val="00FD0D39"/>
    <w:pPr>
      <w:tabs>
        <w:tab w:val="center" w:pos="4153"/>
        <w:tab w:val="right" w:pos="8306"/>
      </w:tabs>
      <w:snapToGrid w:val="0"/>
    </w:pPr>
    <w:rPr>
      <w:rFonts w:ascii="Calibri" w:hAnsi="Calibri"/>
      <w:sz w:val="20"/>
      <w:szCs w:val="20"/>
    </w:rPr>
  </w:style>
  <w:style w:type="character" w:customStyle="1" w:styleId="a7">
    <w:name w:val="頁首 字元"/>
    <w:basedOn w:val="a0"/>
    <w:link w:val="a6"/>
    <w:rsid w:val="00FD0D39"/>
    <w:rPr>
      <w:rFonts w:ascii="Calibri" w:eastAsia="新細明體" w:hAnsi="Calibri" w:cs="Times New Roman"/>
      <w:sz w:val="20"/>
      <w:szCs w:val="20"/>
    </w:rPr>
  </w:style>
  <w:style w:type="character" w:styleId="a8">
    <w:name w:val="Hyperlink"/>
    <w:uiPriority w:val="99"/>
    <w:unhideWhenUsed/>
    <w:rsid w:val="002C09C9"/>
    <w:rPr>
      <w:color w:val="0000FF"/>
      <w:u w:val="single"/>
    </w:rPr>
  </w:style>
  <w:style w:type="table" w:styleId="a9">
    <w:name w:val="Table Grid"/>
    <w:basedOn w:val="a1"/>
    <w:uiPriority w:val="39"/>
    <w:rsid w:val="00B679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er"/>
    <w:basedOn w:val="a"/>
    <w:link w:val="ab"/>
    <w:uiPriority w:val="99"/>
    <w:unhideWhenUsed/>
    <w:rsid w:val="00197879"/>
    <w:pPr>
      <w:tabs>
        <w:tab w:val="center" w:pos="4153"/>
        <w:tab w:val="right" w:pos="8306"/>
      </w:tabs>
      <w:snapToGrid w:val="0"/>
    </w:pPr>
    <w:rPr>
      <w:sz w:val="20"/>
      <w:szCs w:val="20"/>
    </w:rPr>
  </w:style>
  <w:style w:type="character" w:customStyle="1" w:styleId="ab">
    <w:name w:val="頁尾 字元"/>
    <w:basedOn w:val="a0"/>
    <w:link w:val="aa"/>
    <w:uiPriority w:val="99"/>
    <w:rsid w:val="00197879"/>
    <w:rPr>
      <w:rFonts w:ascii="Times New Roman" w:eastAsia="新細明體" w:hAnsi="Times New Roman" w:cs="Times New Roman"/>
      <w:sz w:val="20"/>
      <w:szCs w:val="20"/>
    </w:rPr>
  </w:style>
  <w:style w:type="paragraph" w:customStyle="1" w:styleId="EE">
    <w:name w:val="EE內文"/>
    <w:basedOn w:val="a"/>
    <w:rsid w:val="00AF3E4F"/>
    <w:pPr>
      <w:spacing w:line="280" w:lineRule="exact"/>
      <w:ind w:firstLineChars="200" w:firstLine="200"/>
    </w:pPr>
    <w:rPr>
      <w:sz w:val="20"/>
    </w:rPr>
  </w:style>
  <w:style w:type="paragraph" w:customStyle="1" w:styleId="10">
    <w:name w:val="(1)"/>
    <w:basedOn w:val="a"/>
    <w:rsid w:val="00AF3E4F"/>
    <w:pPr>
      <w:spacing w:line="360" w:lineRule="exact"/>
      <w:ind w:left="227" w:hanging="227"/>
      <w:jc w:val="both"/>
      <w:textAlignment w:val="center"/>
    </w:pPr>
    <w:rPr>
      <w:rFonts w:eastAsia="標楷體"/>
      <w:szCs w:val="20"/>
    </w:rPr>
  </w:style>
  <w:style w:type="paragraph" w:styleId="ac">
    <w:name w:val="Balloon Text"/>
    <w:basedOn w:val="a"/>
    <w:link w:val="ad"/>
    <w:uiPriority w:val="99"/>
    <w:semiHidden/>
    <w:unhideWhenUsed/>
    <w:rsid w:val="00724073"/>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724073"/>
    <w:rPr>
      <w:rFonts w:asciiTheme="majorHAnsi" w:eastAsiaTheme="majorEastAsia" w:hAnsiTheme="majorHAnsi" w:cstheme="majorBidi"/>
      <w:sz w:val="18"/>
      <w:szCs w:val="18"/>
    </w:rPr>
  </w:style>
  <w:style w:type="character" w:styleId="ae">
    <w:name w:val="Placeholder Text"/>
    <w:basedOn w:val="a0"/>
    <w:uiPriority w:val="99"/>
    <w:semiHidden/>
    <w:rsid w:val="004C3EB6"/>
    <w:rPr>
      <w:color w:val="808080"/>
    </w:rPr>
  </w:style>
  <w:style w:type="paragraph" w:styleId="af">
    <w:name w:val="No Spacing"/>
    <w:uiPriority w:val="1"/>
    <w:qFormat/>
    <w:rsid w:val="00AD2A39"/>
  </w:style>
  <w:style w:type="character" w:styleId="af0">
    <w:name w:val="Strong"/>
    <w:basedOn w:val="a0"/>
    <w:uiPriority w:val="22"/>
    <w:qFormat/>
    <w:rsid w:val="00BD37BB"/>
    <w:rPr>
      <w:b/>
      <w:bCs/>
    </w:rPr>
  </w:style>
  <w:style w:type="character" w:customStyle="1" w:styleId="20">
    <w:name w:val="標題 2 字元"/>
    <w:basedOn w:val="a0"/>
    <w:link w:val="2"/>
    <w:uiPriority w:val="9"/>
    <w:rsid w:val="002F2B0B"/>
    <w:rPr>
      <w:rFonts w:asciiTheme="majorHAnsi" w:eastAsiaTheme="majorEastAsia" w:hAnsiTheme="majorHAnsi" w:cstheme="majorBidi"/>
      <w:b/>
      <w:bCs/>
      <w:sz w:val="48"/>
      <w:szCs w:val="48"/>
    </w:rPr>
  </w:style>
  <w:style w:type="paragraph" w:styleId="Web">
    <w:name w:val="Normal (Web)"/>
    <w:basedOn w:val="a"/>
    <w:uiPriority w:val="99"/>
    <w:semiHidden/>
    <w:unhideWhenUsed/>
    <w:rsid w:val="007E0D94"/>
    <w:pPr>
      <w:widowControl/>
      <w:spacing w:before="100" w:beforeAutospacing="1" w:after="100" w:afterAutospacing="1"/>
    </w:pPr>
    <w:rPr>
      <w:rFonts w:ascii="新細明體" w:hAnsi="新細明體" w:cs="新細明體"/>
    </w:rPr>
  </w:style>
  <w:style w:type="character" w:customStyle="1" w:styleId="30">
    <w:name w:val="標題 3 字元"/>
    <w:basedOn w:val="a0"/>
    <w:link w:val="3"/>
    <w:uiPriority w:val="9"/>
    <w:semiHidden/>
    <w:rsid w:val="00915C01"/>
    <w:rPr>
      <w:rFonts w:asciiTheme="majorHAnsi" w:eastAsiaTheme="majorEastAsia" w:hAnsiTheme="majorHAnsi" w:cstheme="majorBidi"/>
      <w:b/>
      <w:bCs/>
      <w:sz w:val="36"/>
      <w:szCs w:val="36"/>
    </w:rPr>
  </w:style>
  <w:style w:type="paragraph" w:styleId="af1">
    <w:name w:val="Subtitle"/>
    <w:basedOn w:val="a"/>
    <w:next w:val="a"/>
    <w:pPr>
      <w:keepNext/>
      <w:keepLines/>
      <w:spacing w:before="360" w:after="80"/>
    </w:pPr>
    <w:rPr>
      <w:rFonts w:ascii="Georgia" w:eastAsia="Georgia" w:hAnsi="Georgia" w:cs="Georgia"/>
      <w:i/>
      <w:color w:val="666666"/>
      <w:sz w:val="48"/>
      <w:szCs w:val="48"/>
    </w:r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Pr>
  </w:style>
  <w:style w:type="table" w:customStyle="1" w:styleId="af4">
    <w:basedOn w:val="TableNormal"/>
    <w:tblPr>
      <w:tblStyleRowBandSize w:val="1"/>
      <w:tblStyleColBandSize w:val="1"/>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82939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yperlink" Target="https://www.youtube.com/watch?v=ID1s9NYxe-Y&amp;t=1130s"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yperlink" Target="https://www.youtube.com/watch?v=3XGggR-e5aE" TargetMode="Externa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9D7A264-0A3E-4585-AD5C-1D7CC960D2B8}" type="doc">
      <dgm:prSet loTypeId="urn:microsoft.com/office/officeart/2005/8/layout/hierarchy2" loCatId="hierarchy" qsTypeId="urn:microsoft.com/office/officeart/2005/8/quickstyle/simple1" qsCatId="simple" csTypeId="urn:microsoft.com/office/officeart/2005/8/colors/accent0_1" csCatId="mainScheme" phldr="1"/>
      <dgm:spPr/>
      <dgm:t>
        <a:bodyPr/>
        <a:lstStyle/>
        <a:p>
          <a:endParaRPr lang="zh-TW" altLang="en-US"/>
        </a:p>
      </dgm:t>
    </dgm:pt>
    <dgm:pt modelId="{D16371DD-55D5-4E35-891B-6756DA75FF43}">
      <dgm:prSet phldrT="[文字]"/>
      <dgm:spPr/>
      <dgm:t>
        <a:bodyPr/>
        <a:lstStyle/>
        <a:p>
          <a:r>
            <a:rPr lang="en-US"/>
            <a:t>生活新鮮事</a:t>
          </a:r>
          <a:endParaRPr lang="zh-TW" altLang="en-US"/>
        </a:p>
      </dgm:t>
    </dgm:pt>
    <dgm:pt modelId="{BE01E7BE-C149-4550-995E-72179E6C7729}" type="parTrans" cxnId="{0D7E7903-79CE-4832-BD96-9324DEBFA665}">
      <dgm:prSet/>
      <dgm:spPr/>
      <dgm:t>
        <a:bodyPr/>
        <a:lstStyle/>
        <a:p>
          <a:endParaRPr lang="zh-TW" altLang="en-US"/>
        </a:p>
      </dgm:t>
    </dgm:pt>
    <dgm:pt modelId="{EDB13212-AF4C-4A2E-B471-168ECD95E1D7}" type="sibTrans" cxnId="{0D7E7903-79CE-4832-BD96-9324DEBFA665}">
      <dgm:prSet/>
      <dgm:spPr/>
      <dgm:t>
        <a:bodyPr/>
        <a:lstStyle/>
        <a:p>
          <a:endParaRPr lang="zh-TW" altLang="en-US"/>
        </a:p>
      </dgm:t>
    </dgm:pt>
    <dgm:pt modelId="{63A75F44-6CD0-4A64-99D6-9DFD778391D3}">
      <dgm:prSet phldrT="[文字]"/>
      <dgm:spPr/>
      <dgm:t>
        <a:bodyPr/>
        <a:lstStyle/>
        <a:p>
          <a:r>
            <a:rPr lang="en-US"/>
            <a:t>閱讀</a:t>
          </a:r>
          <a:endParaRPr lang="zh-TW" altLang="en-US"/>
        </a:p>
      </dgm:t>
    </dgm:pt>
    <dgm:pt modelId="{CBB098C6-D7D6-4E43-90E4-0540AA9BE260}" type="parTrans" cxnId="{E3A87F06-49CA-4F60-941E-137BB74BE859}">
      <dgm:prSet/>
      <dgm:spPr/>
      <dgm:t>
        <a:bodyPr/>
        <a:lstStyle/>
        <a:p>
          <a:endParaRPr lang="zh-TW" altLang="en-US"/>
        </a:p>
      </dgm:t>
    </dgm:pt>
    <dgm:pt modelId="{D5FA7773-3B0A-4016-94A3-A918D18B0032}" type="sibTrans" cxnId="{E3A87F06-49CA-4F60-941E-137BB74BE859}">
      <dgm:prSet/>
      <dgm:spPr/>
      <dgm:t>
        <a:bodyPr/>
        <a:lstStyle/>
        <a:p>
          <a:endParaRPr lang="zh-TW" altLang="en-US"/>
        </a:p>
      </dgm:t>
    </dgm:pt>
    <dgm:pt modelId="{0013C13E-FE24-480C-945E-5B6AD04EB903}">
      <dgm:prSet phldrT="[文字]"/>
      <dgm:spPr/>
      <dgm:t>
        <a:bodyPr/>
        <a:lstStyle/>
        <a:p>
          <a:r>
            <a:rPr lang="en-US"/>
            <a:t>繪本</a:t>
          </a:r>
          <a:endParaRPr lang="zh-TW" altLang="en-US"/>
        </a:p>
      </dgm:t>
    </dgm:pt>
    <dgm:pt modelId="{3B909104-D0B4-4CDE-94F0-B9F98441F066}" type="parTrans" cxnId="{074BBEF1-3300-4CD7-86AA-5BBE30CF039B}">
      <dgm:prSet/>
      <dgm:spPr/>
      <dgm:t>
        <a:bodyPr/>
        <a:lstStyle/>
        <a:p>
          <a:endParaRPr lang="zh-TW" altLang="en-US"/>
        </a:p>
      </dgm:t>
    </dgm:pt>
    <dgm:pt modelId="{0889BEAB-D84D-40FD-A7D3-0FB11051F1A7}" type="sibTrans" cxnId="{074BBEF1-3300-4CD7-86AA-5BBE30CF039B}">
      <dgm:prSet/>
      <dgm:spPr/>
      <dgm:t>
        <a:bodyPr/>
        <a:lstStyle/>
        <a:p>
          <a:endParaRPr lang="zh-TW" altLang="en-US"/>
        </a:p>
      </dgm:t>
    </dgm:pt>
    <dgm:pt modelId="{E960D2EC-E9E3-4344-B293-88DE13B7A88D}">
      <dgm:prSet phldrT="[文字]"/>
      <dgm:spPr/>
      <dgm:t>
        <a:bodyPr/>
        <a:lstStyle/>
        <a:p>
          <a:r>
            <a:rPr lang="en-US"/>
            <a:t>影片</a:t>
          </a:r>
          <a:endParaRPr lang="zh-TW" altLang="en-US"/>
        </a:p>
      </dgm:t>
    </dgm:pt>
    <dgm:pt modelId="{D4A5D537-A33B-4D13-BD9B-2969A0CF9A69}" type="parTrans" cxnId="{699CE486-3835-49C8-ABE3-9E0E531C79E9}">
      <dgm:prSet/>
      <dgm:spPr/>
      <dgm:t>
        <a:bodyPr/>
        <a:lstStyle/>
        <a:p>
          <a:endParaRPr lang="zh-TW" altLang="en-US"/>
        </a:p>
      </dgm:t>
    </dgm:pt>
    <dgm:pt modelId="{53B17B48-E394-424B-969B-A14787A96E9E}" type="sibTrans" cxnId="{699CE486-3835-49C8-ABE3-9E0E531C79E9}">
      <dgm:prSet/>
      <dgm:spPr/>
      <dgm:t>
        <a:bodyPr/>
        <a:lstStyle/>
        <a:p>
          <a:endParaRPr lang="zh-TW" altLang="en-US"/>
        </a:p>
      </dgm:t>
    </dgm:pt>
    <dgm:pt modelId="{08EDD7BB-4160-430B-A2EF-7CB0AD9FD03A}">
      <dgm:prSet phldrT="[文字]"/>
      <dgm:spPr/>
      <dgm:t>
        <a:bodyPr/>
        <a:lstStyle/>
        <a:p>
          <a:r>
            <a:rPr lang="en-US"/>
            <a:t>提問</a:t>
          </a:r>
          <a:endParaRPr lang="zh-TW" altLang="en-US"/>
        </a:p>
      </dgm:t>
    </dgm:pt>
    <dgm:pt modelId="{664B0197-8B10-44B0-80FB-BEA0503B92DB}" type="parTrans" cxnId="{07780FF9-9556-4684-9F2B-2303B9A547E7}">
      <dgm:prSet/>
      <dgm:spPr/>
      <dgm:t>
        <a:bodyPr/>
        <a:lstStyle/>
        <a:p>
          <a:endParaRPr lang="zh-TW" altLang="en-US"/>
        </a:p>
      </dgm:t>
    </dgm:pt>
    <dgm:pt modelId="{CE217FA4-4BDB-4ECB-ADAF-6D2E1C885E50}" type="sibTrans" cxnId="{07780FF9-9556-4684-9F2B-2303B9A547E7}">
      <dgm:prSet/>
      <dgm:spPr/>
      <dgm:t>
        <a:bodyPr/>
        <a:lstStyle/>
        <a:p>
          <a:endParaRPr lang="zh-TW" altLang="en-US"/>
        </a:p>
      </dgm:t>
    </dgm:pt>
    <dgm:pt modelId="{4DE886E0-B6BA-439C-B153-0390BE798044}">
      <dgm:prSet phldrT="[文字]"/>
      <dgm:spPr/>
      <dgm:t>
        <a:bodyPr/>
        <a:lstStyle/>
        <a:p>
          <a:r>
            <a:rPr lang="en-US"/>
            <a:t>自我提問</a:t>
          </a:r>
          <a:endParaRPr lang="zh-TW" altLang="en-US"/>
        </a:p>
      </dgm:t>
    </dgm:pt>
    <dgm:pt modelId="{D3B41727-BDB4-43D4-B56E-E6A8BD60E591}" type="parTrans" cxnId="{2E1AD4C1-E5BF-4783-806F-EC8937C6B629}">
      <dgm:prSet/>
      <dgm:spPr/>
      <dgm:t>
        <a:bodyPr/>
        <a:lstStyle/>
        <a:p>
          <a:endParaRPr lang="zh-TW" altLang="en-US"/>
        </a:p>
      </dgm:t>
    </dgm:pt>
    <dgm:pt modelId="{2B850D86-5B6E-43BB-B929-85F9326931A9}" type="sibTrans" cxnId="{2E1AD4C1-E5BF-4783-806F-EC8937C6B629}">
      <dgm:prSet/>
      <dgm:spPr/>
      <dgm:t>
        <a:bodyPr/>
        <a:lstStyle/>
        <a:p>
          <a:endParaRPr lang="zh-TW" altLang="en-US"/>
        </a:p>
      </dgm:t>
    </dgm:pt>
    <dgm:pt modelId="{62B6FFD5-87DF-4819-8CA7-3D11073C1A59}">
      <dgm:prSet phldrT="[文字]"/>
      <dgm:spPr/>
      <dgm:t>
        <a:bodyPr/>
        <a:lstStyle/>
        <a:p>
          <a:r>
            <a:rPr lang="en-US"/>
            <a:t>運用六何法摘取其它類文本重點</a:t>
          </a:r>
          <a:endParaRPr lang="zh-TW" altLang="en-US"/>
        </a:p>
      </dgm:t>
    </dgm:pt>
    <dgm:pt modelId="{82CA122F-ABFD-4E88-AA02-BBE175F34B2B}" type="parTrans" cxnId="{11668EAA-6CAD-4BED-9056-7FD455478AAF}">
      <dgm:prSet/>
      <dgm:spPr/>
      <dgm:t>
        <a:bodyPr/>
        <a:lstStyle/>
        <a:p>
          <a:endParaRPr lang="zh-TW" altLang="en-US"/>
        </a:p>
      </dgm:t>
    </dgm:pt>
    <dgm:pt modelId="{07D87EE6-415C-48CE-AC64-4D38CB2F966C}" type="sibTrans" cxnId="{11668EAA-6CAD-4BED-9056-7FD455478AAF}">
      <dgm:prSet/>
      <dgm:spPr/>
      <dgm:t>
        <a:bodyPr/>
        <a:lstStyle/>
        <a:p>
          <a:endParaRPr lang="zh-TW" altLang="en-US"/>
        </a:p>
      </dgm:t>
    </dgm:pt>
    <dgm:pt modelId="{55708558-EA0F-4C80-AB0E-0D723B634638}">
      <dgm:prSet phldrT="[文字]"/>
      <dgm:spPr/>
      <dgm:t>
        <a:bodyPr/>
        <a:lstStyle/>
        <a:p>
          <a:r>
            <a:rPr lang="en-US"/>
            <a:t>提取重點</a:t>
          </a:r>
          <a:endParaRPr lang="zh-TW" altLang="en-US"/>
        </a:p>
      </dgm:t>
    </dgm:pt>
    <dgm:pt modelId="{C9C9F7AD-EE9D-46E7-B7D2-DC2FB6750B4C}" type="parTrans" cxnId="{1E43A18A-9DB2-4C82-A496-862D7357D169}">
      <dgm:prSet/>
      <dgm:spPr/>
      <dgm:t>
        <a:bodyPr/>
        <a:lstStyle/>
        <a:p>
          <a:endParaRPr lang="zh-TW" altLang="en-US"/>
        </a:p>
      </dgm:t>
    </dgm:pt>
    <dgm:pt modelId="{08CBEF7B-FE73-4EFC-BF1C-6B4F86D38319}" type="sibTrans" cxnId="{1E43A18A-9DB2-4C82-A496-862D7357D169}">
      <dgm:prSet/>
      <dgm:spPr/>
      <dgm:t>
        <a:bodyPr/>
        <a:lstStyle/>
        <a:p>
          <a:endParaRPr lang="zh-TW" altLang="en-US"/>
        </a:p>
      </dgm:t>
    </dgm:pt>
    <dgm:pt modelId="{DAA0320A-D60D-441E-A8B5-A49ED9F2CBDD}">
      <dgm:prSet phldrT="[文字]"/>
      <dgm:spPr/>
      <dgm:t>
        <a:bodyPr/>
        <a:lstStyle/>
        <a:p>
          <a:r>
            <a:rPr lang="en-US"/>
            <a:t>應用</a:t>
          </a:r>
          <a:endParaRPr lang="zh-TW" altLang="en-US"/>
        </a:p>
      </dgm:t>
    </dgm:pt>
    <dgm:pt modelId="{2FAB6F9A-3C19-4F2D-91DE-AB3E914D7C57}" type="parTrans" cxnId="{09D1F29C-A376-4787-B26D-1F98E99C984E}">
      <dgm:prSet/>
      <dgm:spPr/>
      <dgm:t>
        <a:bodyPr/>
        <a:lstStyle/>
        <a:p>
          <a:endParaRPr lang="zh-TW" altLang="en-US"/>
        </a:p>
      </dgm:t>
    </dgm:pt>
    <dgm:pt modelId="{F85F3FC4-511D-43A0-A48F-2AEB219BBE7C}" type="sibTrans" cxnId="{09D1F29C-A376-4787-B26D-1F98E99C984E}">
      <dgm:prSet/>
      <dgm:spPr/>
      <dgm:t>
        <a:bodyPr/>
        <a:lstStyle/>
        <a:p>
          <a:endParaRPr lang="zh-TW" altLang="en-US"/>
        </a:p>
      </dgm:t>
    </dgm:pt>
    <dgm:pt modelId="{B863188C-0046-4EAD-AF12-5C6E579CA540}">
      <dgm:prSet phldrT="[文字]"/>
      <dgm:spPr/>
      <dgm:t>
        <a:bodyPr/>
        <a:lstStyle/>
        <a:p>
          <a:r>
            <a:rPr lang="en-US"/>
            <a:t>六何法</a:t>
          </a:r>
          <a:endParaRPr lang="zh-TW" altLang="en-US"/>
        </a:p>
      </dgm:t>
    </dgm:pt>
    <dgm:pt modelId="{321E5B45-8E9F-4694-827A-CD1F4D57756E}" type="parTrans" cxnId="{E25B0835-9FFF-49BF-90F8-C1B2440B731C}">
      <dgm:prSet/>
      <dgm:spPr/>
      <dgm:t>
        <a:bodyPr/>
        <a:lstStyle/>
        <a:p>
          <a:endParaRPr lang="zh-TW" altLang="en-US"/>
        </a:p>
      </dgm:t>
    </dgm:pt>
    <dgm:pt modelId="{6EFEB463-3E54-48A2-A011-42684099D530}" type="sibTrans" cxnId="{E25B0835-9FFF-49BF-90F8-C1B2440B731C}">
      <dgm:prSet/>
      <dgm:spPr/>
      <dgm:t>
        <a:bodyPr/>
        <a:lstStyle/>
        <a:p>
          <a:endParaRPr lang="zh-TW" altLang="en-US"/>
        </a:p>
      </dgm:t>
    </dgm:pt>
    <dgm:pt modelId="{27CA57D6-450B-4CE4-8B34-A373B1154000}">
      <dgm:prSet phldrT="[文字]"/>
      <dgm:spPr/>
      <dgm:t>
        <a:bodyPr/>
        <a:lstStyle/>
        <a:p>
          <a:r>
            <a:rPr lang="en-US"/>
            <a:t>閱讀報告</a:t>
          </a:r>
          <a:endParaRPr lang="zh-TW" altLang="en-US"/>
        </a:p>
      </dgm:t>
    </dgm:pt>
    <dgm:pt modelId="{60C183F8-2051-4FDD-A8BD-01343134F03C}" type="parTrans" cxnId="{D0717A74-4ECA-498B-B4C6-1FBB2FBD1392}">
      <dgm:prSet/>
      <dgm:spPr/>
      <dgm:t>
        <a:bodyPr/>
        <a:lstStyle/>
        <a:p>
          <a:endParaRPr lang="zh-TW" altLang="en-US"/>
        </a:p>
      </dgm:t>
    </dgm:pt>
    <dgm:pt modelId="{CEE9A9C6-C842-4998-9ACC-6B84DD300D09}" type="sibTrans" cxnId="{D0717A74-4ECA-498B-B4C6-1FBB2FBD1392}">
      <dgm:prSet/>
      <dgm:spPr/>
      <dgm:t>
        <a:bodyPr/>
        <a:lstStyle/>
        <a:p>
          <a:endParaRPr lang="zh-TW" altLang="en-US"/>
        </a:p>
      </dgm:t>
    </dgm:pt>
    <dgm:pt modelId="{2052A72C-4F84-4D8A-9328-C0A0F4287AB6}" type="pres">
      <dgm:prSet presAssocID="{49D7A264-0A3E-4585-AD5C-1D7CC960D2B8}" presName="diagram" presStyleCnt="0">
        <dgm:presLayoutVars>
          <dgm:chPref val="1"/>
          <dgm:dir/>
          <dgm:animOne val="branch"/>
          <dgm:animLvl val="lvl"/>
          <dgm:resizeHandles val="exact"/>
        </dgm:presLayoutVars>
      </dgm:prSet>
      <dgm:spPr/>
      <dgm:t>
        <a:bodyPr/>
        <a:lstStyle/>
        <a:p>
          <a:endParaRPr lang="zh-TW" altLang="en-US"/>
        </a:p>
      </dgm:t>
    </dgm:pt>
    <dgm:pt modelId="{43DE43AD-A2A9-4CAE-815E-E52DD03C869D}" type="pres">
      <dgm:prSet presAssocID="{D16371DD-55D5-4E35-891B-6756DA75FF43}" presName="root1" presStyleCnt="0"/>
      <dgm:spPr/>
    </dgm:pt>
    <dgm:pt modelId="{75A95E84-89E7-4D1F-9577-B265E940DE67}" type="pres">
      <dgm:prSet presAssocID="{D16371DD-55D5-4E35-891B-6756DA75FF43}" presName="LevelOneTextNode" presStyleLbl="node0" presStyleIdx="0" presStyleCnt="1">
        <dgm:presLayoutVars>
          <dgm:chPref val="3"/>
        </dgm:presLayoutVars>
      </dgm:prSet>
      <dgm:spPr/>
      <dgm:t>
        <a:bodyPr/>
        <a:lstStyle/>
        <a:p>
          <a:endParaRPr lang="zh-TW" altLang="en-US"/>
        </a:p>
      </dgm:t>
    </dgm:pt>
    <dgm:pt modelId="{BC0B3989-E608-4402-8066-3A5B15B0E3FF}" type="pres">
      <dgm:prSet presAssocID="{D16371DD-55D5-4E35-891B-6756DA75FF43}" presName="level2hierChild" presStyleCnt="0"/>
      <dgm:spPr/>
    </dgm:pt>
    <dgm:pt modelId="{F68C5CC8-400C-4327-A183-4BA8F50360C4}" type="pres">
      <dgm:prSet presAssocID="{CBB098C6-D7D6-4E43-90E4-0540AA9BE260}" presName="conn2-1" presStyleLbl="parChTrans1D2" presStyleIdx="0" presStyleCnt="4"/>
      <dgm:spPr/>
      <dgm:t>
        <a:bodyPr/>
        <a:lstStyle/>
        <a:p>
          <a:endParaRPr lang="zh-TW" altLang="en-US"/>
        </a:p>
      </dgm:t>
    </dgm:pt>
    <dgm:pt modelId="{573EDA5D-F8AB-469B-A32E-DF30FF55C5DD}" type="pres">
      <dgm:prSet presAssocID="{CBB098C6-D7D6-4E43-90E4-0540AA9BE260}" presName="connTx" presStyleLbl="parChTrans1D2" presStyleIdx="0" presStyleCnt="4"/>
      <dgm:spPr/>
      <dgm:t>
        <a:bodyPr/>
        <a:lstStyle/>
        <a:p>
          <a:endParaRPr lang="zh-TW" altLang="en-US"/>
        </a:p>
      </dgm:t>
    </dgm:pt>
    <dgm:pt modelId="{747F3A7F-2B8C-4918-9769-216A9779DE82}" type="pres">
      <dgm:prSet presAssocID="{63A75F44-6CD0-4A64-99D6-9DFD778391D3}" presName="root2" presStyleCnt="0"/>
      <dgm:spPr/>
    </dgm:pt>
    <dgm:pt modelId="{B1BA1723-BB5C-4505-B6ED-4392656E16E2}" type="pres">
      <dgm:prSet presAssocID="{63A75F44-6CD0-4A64-99D6-9DFD778391D3}" presName="LevelTwoTextNode" presStyleLbl="node2" presStyleIdx="0" presStyleCnt="4">
        <dgm:presLayoutVars>
          <dgm:chPref val="3"/>
        </dgm:presLayoutVars>
      </dgm:prSet>
      <dgm:spPr/>
      <dgm:t>
        <a:bodyPr/>
        <a:lstStyle/>
        <a:p>
          <a:endParaRPr lang="zh-TW" altLang="en-US"/>
        </a:p>
      </dgm:t>
    </dgm:pt>
    <dgm:pt modelId="{8FE51812-98F1-42F5-9F97-BDAF289A60C8}" type="pres">
      <dgm:prSet presAssocID="{63A75F44-6CD0-4A64-99D6-9DFD778391D3}" presName="level3hierChild" presStyleCnt="0"/>
      <dgm:spPr/>
    </dgm:pt>
    <dgm:pt modelId="{4D972894-749F-4F7A-933A-F0BF1EDC1AC7}" type="pres">
      <dgm:prSet presAssocID="{3B909104-D0B4-4CDE-94F0-B9F98441F066}" presName="conn2-1" presStyleLbl="parChTrans1D3" presStyleIdx="0" presStyleCnt="6"/>
      <dgm:spPr/>
      <dgm:t>
        <a:bodyPr/>
        <a:lstStyle/>
        <a:p>
          <a:endParaRPr lang="zh-TW" altLang="en-US"/>
        </a:p>
      </dgm:t>
    </dgm:pt>
    <dgm:pt modelId="{8E1573FC-15A3-4F25-ACCA-399695D26331}" type="pres">
      <dgm:prSet presAssocID="{3B909104-D0B4-4CDE-94F0-B9F98441F066}" presName="connTx" presStyleLbl="parChTrans1D3" presStyleIdx="0" presStyleCnt="6"/>
      <dgm:spPr/>
      <dgm:t>
        <a:bodyPr/>
        <a:lstStyle/>
        <a:p>
          <a:endParaRPr lang="zh-TW" altLang="en-US"/>
        </a:p>
      </dgm:t>
    </dgm:pt>
    <dgm:pt modelId="{25AE3C05-345D-467D-9F40-1E2A680BD459}" type="pres">
      <dgm:prSet presAssocID="{0013C13E-FE24-480C-945E-5B6AD04EB903}" presName="root2" presStyleCnt="0"/>
      <dgm:spPr/>
    </dgm:pt>
    <dgm:pt modelId="{681F37A4-C632-4C72-A61B-C5EBEBA1661A}" type="pres">
      <dgm:prSet presAssocID="{0013C13E-FE24-480C-945E-5B6AD04EB903}" presName="LevelTwoTextNode" presStyleLbl="node3" presStyleIdx="0" presStyleCnt="6">
        <dgm:presLayoutVars>
          <dgm:chPref val="3"/>
        </dgm:presLayoutVars>
      </dgm:prSet>
      <dgm:spPr/>
      <dgm:t>
        <a:bodyPr/>
        <a:lstStyle/>
        <a:p>
          <a:endParaRPr lang="zh-TW" altLang="en-US"/>
        </a:p>
      </dgm:t>
    </dgm:pt>
    <dgm:pt modelId="{96A28CAE-8BC4-4CA9-9565-1C217366472B}" type="pres">
      <dgm:prSet presAssocID="{0013C13E-FE24-480C-945E-5B6AD04EB903}" presName="level3hierChild" presStyleCnt="0"/>
      <dgm:spPr/>
    </dgm:pt>
    <dgm:pt modelId="{C97DD6B1-DA9A-41F0-A3DF-903BA9A65A6F}" type="pres">
      <dgm:prSet presAssocID="{D4A5D537-A33B-4D13-BD9B-2969A0CF9A69}" presName="conn2-1" presStyleLbl="parChTrans1D3" presStyleIdx="1" presStyleCnt="6"/>
      <dgm:spPr/>
      <dgm:t>
        <a:bodyPr/>
        <a:lstStyle/>
        <a:p>
          <a:endParaRPr lang="zh-TW" altLang="en-US"/>
        </a:p>
      </dgm:t>
    </dgm:pt>
    <dgm:pt modelId="{BBDBB234-5C4C-4027-B586-5D760CB57413}" type="pres">
      <dgm:prSet presAssocID="{D4A5D537-A33B-4D13-BD9B-2969A0CF9A69}" presName="connTx" presStyleLbl="parChTrans1D3" presStyleIdx="1" presStyleCnt="6"/>
      <dgm:spPr/>
      <dgm:t>
        <a:bodyPr/>
        <a:lstStyle/>
        <a:p>
          <a:endParaRPr lang="zh-TW" altLang="en-US"/>
        </a:p>
      </dgm:t>
    </dgm:pt>
    <dgm:pt modelId="{0F28AC7C-F94F-4D35-AE75-02451FCF33DD}" type="pres">
      <dgm:prSet presAssocID="{E960D2EC-E9E3-4344-B293-88DE13B7A88D}" presName="root2" presStyleCnt="0"/>
      <dgm:spPr/>
    </dgm:pt>
    <dgm:pt modelId="{F52FA22A-4E70-4396-98A3-E0CA1ABB825A}" type="pres">
      <dgm:prSet presAssocID="{E960D2EC-E9E3-4344-B293-88DE13B7A88D}" presName="LevelTwoTextNode" presStyleLbl="node3" presStyleIdx="1" presStyleCnt="6">
        <dgm:presLayoutVars>
          <dgm:chPref val="3"/>
        </dgm:presLayoutVars>
      </dgm:prSet>
      <dgm:spPr/>
      <dgm:t>
        <a:bodyPr/>
        <a:lstStyle/>
        <a:p>
          <a:endParaRPr lang="zh-TW" altLang="en-US"/>
        </a:p>
      </dgm:t>
    </dgm:pt>
    <dgm:pt modelId="{0212C1BF-A801-499B-AD5B-5DB46447CB62}" type="pres">
      <dgm:prSet presAssocID="{E960D2EC-E9E3-4344-B293-88DE13B7A88D}" presName="level3hierChild" presStyleCnt="0"/>
      <dgm:spPr/>
    </dgm:pt>
    <dgm:pt modelId="{DCCA58D1-EF3E-45FE-B637-EC370E70382D}" type="pres">
      <dgm:prSet presAssocID="{664B0197-8B10-44B0-80FB-BEA0503B92DB}" presName="conn2-1" presStyleLbl="parChTrans1D2" presStyleIdx="1" presStyleCnt="4"/>
      <dgm:spPr/>
      <dgm:t>
        <a:bodyPr/>
        <a:lstStyle/>
        <a:p>
          <a:endParaRPr lang="zh-TW" altLang="en-US"/>
        </a:p>
      </dgm:t>
    </dgm:pt>
    <dgm:pt modelId="{3C46D085-323B-4733-A820-884A8C71DE58}" type="pres">
      <dgm:prSet presAssocID="{664B0197-8B10-44B0-80FB-BEA0503B92DB}" presName="connTx" presStyleLbl="parChTrans1D2" presStyleIdx="1" presStyleCnt="4"/>
      <dgm:spPr/>
      <dgm:t>
        <a:bodyPr/>
        <a:lstStyle/>
        <a:p>
          <a:endParaRPr lang="zh-TW" altLang="en-US"/>
        </a:p>
      </dgm:t>
    </dgm:pt>
    <dgm:pt modelId="{08202095-0B66-4C2B-A111-63C925F400AA}" type="pres">
      <dgm:prSet presAssocID="{08EDD7BB-4160-430B-A2EF-7CB0AD9FD03A}" presName="root2" presStyleCnt="0"/>
      <dgm:spPr/>
    </dgm:pt>
    <dgm:pt modelId="{3455234A-6A8B-4E41-8BC1-238B3ABCFE01}" type="pres">
      <dgm:prSet presAssocID="{08EDD7BB-4160-430B-A2EF-7CB0AD9FD03A}" presName="LevelTwoTextNode" presStyleLbl="node2" presStyleIdx="1" presStyleCnt="4">
        <dgm:presLayoutVars>
          <dgm:chPref val="3"/>
        </dgm:presLayoutVars>
      </dgm:prSet>
      <dgm:spPr/>
      <dgm:t>
        <a:bodyPr/>
        <a:lstStyle/>
        <a:p>
          <a:endParaRPr lang="zh-TW" altLang="en-US"/>
        </a:p>
      </dgm:t>
    </dgm:pt>
    <dgm:pt modelId="{1F14271F-6D79-4E62-BCA9-1DFF82773DCF}" type="pres">
      <dgm:prSet presAssocID="{08EDD7BB-4160-430B-A2EF-7CB0AD9FD03A}" presName="level3hierChild" presStyleCnt="0"/>
      <dgm:spPr/>
    </dgm:pt>
    <dgm:pt modelId="{868733B0-5826-4F43-B808-50836958423D}" type="pres">
      <dgm:prSet presAssocID="{D3B41727-BDB4-43D4-B56E-E6A8BD60E591}" presName="conn2-1" presStyleLbl="parChTrans1D3" presStyleIdx="2" presStyleCnt="6"/>
      <dgm:spPr/>
      <dgm:t>
        <a:bodyPr/>
        <a:lstStyle/>
        <a:p>
          <a:endParaRPr lang="zh-TW" altLang="en-US"/>
        </a:p>
      </dgm:t>
    </dgm:pt>
    <dgm:pt modelId="{E4D421E0-82A8-4D85-A3FD-CD19810373BE}" type="pres">
      <dgm:prSet presAssocID="{D3B41727-BDB4-43D4-B56E-E6A8BD60E591}" presName="connTx" presStyleLbl="parChTrans1D3" presStyleIdx="2" presStyleCnt="6"/>
      <dgm:spPr/>
      <dgm:t>
        <a:bodyPr/>
        <a:lstStyle/>
        <a:p>
          <a:endParaRPr lang="zh-TW" altLang="en-US"/>
        </a:p>
      </dgm:t>
    </dgm:pt>
    <dgm:pt modelId="{7355ABCD-C78F-45DB-81DE-36267950CC8C}" type="pres">
      <dgm:prSet presAssocID="{4DE886E0-B6BA-439C-B153-0390BE798044}" presName="root2" presStyleCnt="0"/>
      <dgm:spPr/>
    </dgm:pt>
    <dgm:pt modelId="{BD450B62-D7D8-4300-8CC4-837CD1FBBA01}" type="pres">
      <dgm:prSet presAssocID="{4DE886E0-B6BA-439C-B153-0390BE798044}" presName="LevelTwoTextNode" presStyleLbl="node3" presStyleIdx="2" presStyleCnt="6">
        <dgm:presLayoutVars>
          <dgm:chPref val="3"/>
        </dgm:presLayoutVars>
      </dgm:prSet>
      <dgm:spPr/>
      <dgm:t>
        <a:bodyPr/>
        <a:lstStyle/>
        <a:p>
          <a:endParaRPr lang="zh-TW" altLang="en-US"/>
        </a:p>
      </dgm:t>
    </dgm:pt>
    <dgm:pt modelId="{ECFC808B-004E-4CF4-98A6-AA396999B3F0}" type="pres">
      <dgm:prSet presAssocID="{4DE886E0-B6BA-439C-B153-0390BE798044}" presName="level3hierChild" presStyleCnt="0"/>
      <dgm:spPr/>
    </dgm:pt>
    <dgm:pt modelId="{5DB9F505-B29F-4EB9-ABCA-C1CD0B44A175}" type="pres">
      <dgm:prSet presAssocID="{C9C9F7AD-EE9D-46E7-B7D2-DC2FB6750B4C}" presName="conn2-1" presStyleLbl="parChTrans1D2" presStyleIdx="2" presStyleCnt="4"/>
      <dgm:spPr/>
      <dgm:t>
        <a:bodyPr/>
        <a:lstStyle/>
        <a:p>
          <a:endParaRPr lang="zh-TW" altLang="en-US"/>
        </a:p>
      </dgm:t>
    </dgm:pt>
    <dgm:pt modelId="{592B90A3-6A39-4B79-B3BE-282F24DF2060}" type="pres">
      <dgm:prSet presAssocID="{C9C9F7AD-EE9D-46E7-B7D2-DC2FB6750B4C}" presName="connTx" presStyleLbl="parChTrans1D2" presStyleIdx="2" presStyleCnt="4"/>
      <dgm:spPr/>
      <dgm:t>
        <a:bodyPr/>
        <a:lstStyle/>
        <a:p>
          <a:endParaRPr lang="zh-TW" altLang="en-US"/>
        </a:p>
      </dgm:t>
    </dgm:pt>
    <dgm:pt modelId="{FB15B265-A9C2-44E4-993D-7AE41D7C046B}" type="pres">
      <dgm:prSet presAssocID="{55708558-EA0F-4C80-AB0E-0D723B634638}" presName="root2" presStyleCnt="0"/>
      <dgm:spPr/>
    </dgm:pt>
    <dgm:pt modelId="{EE7157D7-185F-42EF-A822-73C6450652AC}" type="pres">
      <dgm:prSet presAssocID="{55708558-EA0F-4C80-AB0E-0D723B634638}" presName="LevelTwoTextNode" presStyleLbl="node2" presStyleIdx="2" presStyleCnt="4">
        <dgm:presLayoutVars>
          <dgm:chPref val="3"/>
        </dgm:presLayoutVars>
      </dgm:prSet>
      <dgm:spPr/>
      <dgm:t>
        <a:bodyPr/>
        <a:lstStyle/>
        <a:p>
          <a:endParaRPr lang="zh-TW" altLang="en-US"/>
        </a:p>
      </dgm:t>
    </dgm:pt>
    <dgm:pt modelId="{23F30EF0-E46A-409C-8B4B-808D53A4A3E3}" type="pres">
      <dgm:prSet presAssocID="{55708558-EA0F-4C80-AB0E-0D723B634638}" presName="level3hierChild" presStyleCnt="0"/>
      <dgm:spPr/>
    </dgm:pt>
    <dgm:pt modelId="{0E992E52-0255-4651-B5B7-93CCCB0247B1}" type="pres">
      <dgm:prSet presAssocID="{321E5B45-8E9F-4694-827A-CD1F4D57756E}" presName="conn2-1" presStyleLbl="parChTrans1D3" presStyleIdx="3" presStyleCnt="6"/>
      <dgm:spPr/>
      <dgm:t>
        <a:bodyPr/>
        <a:lstStyle/>
        <a:p>
          <a:endParaRPr lang="zh-TW" altLang="en-US"/>
        </a:p>
      </dgm:t>
    </dgm:pt>
    <dgm:pt modelId="{7C952292-8D6D-4358-A1DC-8D915AF3D12A}" type="pres">
      <dgm:prSet presAssocID="{321E5B45-8E9F-4694-827A-CD1F4D57756E}" presName="connTx" presStyleLbl="parChTrans1D3" presStyleIdx="3" presStyleCnt="6"/>
      <dgm:spPr/>
      <dgm:t>
        <a:bodyPr/>
        <a:lstStyle/>
        <a:p>
          <a:endParaRPr lang="zh-TW" altLang="en-US"/>
        </a:p>
      </dgm:t>
    </dgm:pt>
    <dgm:pt modelId="{EB75EADE-76F7-4B84-8666-BE9C3D04503D}" type="pres">
      <dgm:prSet presAssocID="{B863188C-0046-4EAD-AF12-5C6E579CA540}" presName="root2" presStyleCnt="0"/>
      <dgm:spPr/>
    </dgm:pt>
    <dgm:pt modelId="{0E881597-2B23-4C31-89B9-0F890F61C595}" type="pres">
      <dgm:prSet presAssocID="{B863188C-0046-4EAD-AF12-5C6E579CA540}" presName="LevelTwoTextNode" presStyleLbl="node3" presStyleIdx="3" presStyleCnt="6">
        <dgm:presLayoutVars>
          <dgm:chPref val="3"/>
        </dgm:presLayoutVars>
      </dgm:prSet>
      <dgm:spPr/>
      <dgm:t>
        <a:bodyPr/>
        <a:lstStyle/>
        <a:p>
          <a:endParaRPr lang="zh-TW" altLang="en-US"/>
        </a:p>
      </dgm:t>
    </dgm:pt>
    <dgm:pt modelId="{B2D66559-229D-49B5-BFAF-DB29EA8B4A5B}" type="pres">
      <dgm:prSet presAssocID="{B863188C-0046-4EAD-AF12-5C6E579CA540}" presName="level3hierChild" presStyleCnt="0"/>
      <dgm:spPr/>
    </dgm:pt>
    <dgm:pt modelId="{ADA6B787-C4AA-4723-AA3D-F4EBE805F9CC}" type="pres">
      <dgm:prSet presAssocID="{2FAB6F9A-3C19-4F2D-91DE-AB3E914D7C57}" presName="conn2-1" presStyleLbl="parChTrans1D2" presStyleIdx="3" presStyleCnt="4"/>
      <dgm:spPr/>
      <dgm:t>
        <a:bodyPr/>
        <a:lstStyle/>
        <a:p>
          <a:endParaRPr lang="zh-TW" altLang="en-US"/>
        </a:p>
      </dgm:t>
    </dgm:pt>
    <dgm:pt modelId="{B9784517-8F52-4E26-A8EC-CB9E42331F23}" type="pres">
      <dgm:prSet presAssocID="{2FAB6F9A-3C19-4F2D-91DE-AB3E914D7C57}" presName="connTx" presStyleLbl="parChTrans1D2" presStyleIdx="3" presStyleCnt="4"/>
      <dgm:spPr/>
      <dgm:t>
        <a:bodyPr/>
        <a:lstStyle/>
        <a:p>
          <a:endParaRPr lang="zh-TW" altLang="en-US"/>
        </a:p>
      </dgm:t>
    </dgm:pt>
    <dgm:pt modelId="{FE9C48D1-D564-479A-810E-C91D7CE75225}" type="pres">
      <dgm:prSet presAssocID="{DAA0320A-D60D-441E-A8B5-A49ED9F2CBDD}" presName="root2" presStyleCnt="0"/>
      <dgm:spPr/>
    </dgm:pt>
    <dgm:pt modelId="{FD85B95F-2B6B-4A40-8B18-D68DC25F3780}" type="pres">
      <dgm:prSet presAssocID="{DAA0320A-D60D-441E-A8B5-A49ED9F2CBDD}" presName="LevelTwoTextNode" presStyleLbl="node2" presStyleIdx="3" presStyleCnt="4">
        <dgm:presLayoutVars>
          <dgm:chPref val="3"/>
        </dgm:presLayoutVars>
      </dgm:prSet>
      <dgm:spPr/>
      <dgm:t>
        <a:bodyPr/>
        <a:lstStyle/>
        <a:p>
          <a:endParaRPr lang="zh-TW" altLang="en-US"/>
        </a:p>
      </dgm:t>
    </dgm:pt>
    <dgm:pt modelId="{1BE248F1-3630-43AD-8590-7D6D716F6499}" type="pres">
      <dgm:prSet presAssocID="{DAA0320A-D60D-441E-A8B5-A49ED9F2CBDD}" presName="level3hierChild" presStyleCnt="0"/>
      <dgm:spPr/>
    </dgm:pt>
    <dgm:pt modelId="{57BA6553-8B97-44AE-A9A0-6E6FD4135FFB}" type="pres">
      <dgm:prSet presAssocID="{82CA122F-ABFD-4E88-AA02-BBE175F34B2B}" presName="conn2-1" presStyleLbl="parChTrans1D3" presStyleIdx="4" presStyleCnt="6"/>
      <dgm:spPr/>
      <dgm:t>
        <a:bodyPr/>
        <a:lstStyle/>
        <a:p>
          <a:endParaRPr lang="zh-TW" altLang="en-US"/>
        </a:p>
      </dgm:t>
    </dgm:pt>
    <dgm:pt modelId="{529EBDB9-59D6-4B7D-8A61-568D4CD09178}" type="pres">
      <dgm:prSet presAssocID="{82CA122F-ABFD-4E88-AA02-BBE175F34B2B}" presName="connTx" presStyleLbl="parChTrans1D3" presStyleIdx="4" presStyleCnt="6"/>
      <dgm:spPr/>
      <dgm:t>
        <a:bodyPr/>
        <a:lstStyle/>
        <a:p>
          <a:endParaRPr lang="zh-TW" altLang="en-US"/>
        </a:p>
      </dgm:t>
    </dgm:pt>
    <dgm:pt modelId="{E543518A-ACF6-4DCD-8384-12A3545E31D9}" type="pres">
      <dgm:prSet presAssocID="{62B6FFD5-87DF-4819-8CA7-3D11073C1A59}" presName="root2" presStyleCnt="0"/>
      <dgm:spPr/>
    </dgm:pt>
    <dgm:pt modelId="{48DF108D-6396-4A44-BB37-E3CFB29F5AE8}" type="pres">
      <dgm:prSet presAssocID="{62B6FFD5-87DF-4819-8CA7-3D11073C1A59}" presName="LevelTwoTextNode" presStyleLbl="node3" presStyleIdx="4" presStyleCnt="6">
        <dgm:presLayoutVars>
          <dgm:chPref val="3"/>
        </dgm:presLayoutVars>
      </dgm:prSet>
      <dgm:spPr/>
      <dgm:t>
        <a:bodyPr/>
        <a:lstStyle/>
        <a:p>
          <a:endParaRPr lang="zh-TW" altLang="en-US"/>
        </a:p>
      </dgm:t>
    </dgm:pt>
    <dgm:pt modelId="{B8993DB8-3B3F-4F7D-9895-2E24F6481C8E}" type="pres">
      <dgm:prSet presAssocID="{62B6FFD5-87DF-4819-8CA7-3D11073C1A59}" presName="level3hierChild" presStyleCnt="0"/>
      <dgm:spPr/>
    </dgm:pt>
    <dgm:pt modelId="{0B747FC7-DF97-461F-998D-F7144DEC3B47}" type="pres">
      <dgm:prSet presAssocID="{60C183F8-2051-4FDD-A8BD-01343134F03C}" presName="conn2-1" presStyleLbl="parChTrans1D3" presStyleIdx="5" presStyleCnt="6"/>
      <dgm:spPr/>
      <dgm:t>
        <a:bodyPr/>
        <a:lstStyle/>
        <a:p>
          <a:endParaRPr lang="zh-TW" altLang="en-US"/>
        </a:p>
      </dgm:t>
    </dgm:pt>
    <dgm:pt modelId="{F67060D8-568F-4509-B849-C8B04BC789EC}" type="pres">
      <dgm:prSet presAssocID="{60C183F8-2051-4FDD-A8BD-01343134F03C}" presName="connTx" presStyleLbl="parChTrans1D3" presStyleIdx="5" presStyleCnt="6"/>
      <dgm:spPr/>
      <dgm:t>
        <a:bodyPr/>
        <a:lstStyle/>
        <a:p>
          <a:endParaRPr lang="zh-TW" altLang="en-US"/>
        </a:p>
      </dgm:t>
    </dgm:pt>
    <dgm:pt modelId="{94BDDCB4-2B4F-481A-BDBD-1E258031F4AC}" type="pres">
      <dgm:prSet presAssocID="{27CA57D6-450B-4CE4-8B34-A373B1154000}" presName="root2" presStyleCnt="0"/>
      <dgm:spPr/>
    </dgm:pt>
    <dgm:pt modelId="{F68EF1A7-AD61-4482-A950-1C62B5001D58}" type="pres">
      <dgm:prSet presAssocID="{27CA57D6-450B-4CE4-8B34-A373B1154000}" presName="LevelTwoTextNode" presStyleLbl="node3" presStyleIdx="5" presStyleCnt="6">
        <dgm:presLayoutVars>
          <dgm:chPref val="3"/>
        </dgm:presLayoutVars>
      </dgm:prSet>
      <dgm:spPr/>
      <dgm:t>
        <a:bodyPr/>
        <a:lstStyle/>
        <a:p>
          <a:endParaRPr lang="zh-TW" altLang="en-US"/>
        </a:p>
      </dgm:t>
    </dgm:pt>
    <dgm:pt modelId="{D4750355-DE3B-4216-BC42-4F32C776D267}" type="pres">
      <dgm:prSet presAssocID="{27CA57D6-450B-4CE4-8B34-A373B1154000}" presName="level3hierChild" presStyleCnt="0"/>
      <dgm:spPr/>
    </dgm:pt>
  </dgm:ptLst>
  <dgm:cxnLst>
    <dgm:cxn modelId="{DEDD943F-1C3E-4837-BA17-4CA1FE929773}" type="presOf" srcId="{321E5B45-8E9F-4694-827A-CD1F4D57756E}" destId="{0E992E52-0255-4651-B5B7-93CCCB0247B1}" srcOrd="0" destOrd="0" presId="urn:microsoft.com/office/officeart/2005/8/layout/hierarchy2"/>
    <dgm:cxn modelId="{2E1AD4C1-E5BF-4783-806F-EC8937C6B629}" srcId="{08EDD7BB-4160-430B-A2EF-7CB0AD9FD03A}" destId="{4DE886E0-B6BA-439C-B153-0390BE798044}" srcOrd="0" destOrd="0" parTransId="{D3B41727-BDB4-43D4-B56E-E6A8BD60E591}" sibTransId="{2B850D86-5B6E-43BB-B929-85F9326931A9}"/>
    <dgm:cxn modelId="{6AC52070-319A-42C2-8B37-5CB53ABA6EC5}" type="presOf" srcId="{B863188C-0046-4EAD-AF12-5C6E579CA540}" destId="{0E881597-2B23-4C31-89B9-0F890F61C595}" srcOrd="0" destOrd="0" presId="urn:microsoft.com/office/officeart/2005/8/layout/hierarchy2"/>
    <dgm:cxn modelId="{16E2F218-9D44-4943-979D-ACB423D9FCFB}" type="presOf" srcId="{D3B41727-BDB4-43D4-B56E-E6A8BD60E591}" destId="{868733B0-5826-4F43-B808-50836958423D}" srcOrd="0" destOrd="0" presId="urn:microsoft.com/office/officeart/2005/8/layout/hierarchy2"/>
    <dgm:cxn modelId="{095C3D87-6C57-4C2D-A822-D9E2B5C8DE7E}" type="presOf" srcId="{82CA122F-ABFD-4E88-AA02-BBE175F34B2B}" destId="{57BA6553-8B97-44AE-A9A0-6E6FD4135FFB}" srcOrd="0" destOrd="0" presId="urn:microsoft.com/office/officeart/2005/8/layout/hierarchy2"/>
    <dgm:cxn modelId="{49B722DD-E337-4232-8C71-B2232B364265}" type="presOf" srcId="{63A75F44-6CD0-4A64-99D6-9DFD778391D3}" destId="{B1BA1723-BB5C-4505-B6ED-4392656E16E2}" srcOrd="0" destOrd="0" presId="urn:microsoft.com/office/officeart/2005/8/layout/hierarchy2"/>
    <dgm:cxn modelId="{C621F1FD-09BE-4FCA-B8D5-BFC8FFB63A37}" type="presOf" srcId="{C9C9F7AD-EE9D-46E7-B7D2-DC2FB6750B4C}" destId="{592B90A3-6A39-4B79-B3BE-282F24DF2060}" srcOrd="1" destOrd="0" presId="urn:microsoft.com/office/officeart/2005/8/layout/hierarchy2"/>
    <dgm:cxn modelId="{8F08BA79-0680-4462-B111-7CA1B2C22C1D}" type="presOf" srcId="{D4A5D537-A33B-4D13-BD9B-2969A0CF9A69}" destId="{BBDBB234-5C4C-4027-B586-5D760CB57413}" srcOrd="1" destOrd="0" presId="urn:microsoft.com/office/officeart/2005/8/layout/hierarchy2"/>
    <dgm:cxn modelId="{469B71B0-2B1D-4EB4-B9AB-DC867437EF7A}" type="presOf" srcId="{CBB098C6-D7D6-4E43-90E4-0540AA9BE260}" destId="{F68C5CC8-400C-4327-A183-4BA8F50360C4}" srcOrd="0" destOrd="0" presId="urn:microsoft.com/office/officeart/2005/8/layout/hierarchy2"/>
    <dgm:cxn modelId="{664CBBBF-2474-495A-B651-6D8B1F6FAEB6}" type="presOf" srcId="{0013C13E-FE24-480C-945E-5B6AD04EB903}" destId="{681F37A4-C632-4C72-A61B-C5EBEBA1661A}" srcOrd="0" destOrd="0" presId="urn:microsoft.com/office/officeart/2005/8/layout/hierarchy2"/>
    <dgm:cxn modelId="{40A46736-3186-4758-A340-CDBF7286FDF4}" type="presOf" srcId="{2FAB6F9A-3C19-4F2D-91DE-AB3E914D7C57}" destId="{ADA6B787-C4AA-4723-AA3D-F4EBE805F9CC}" srcOrd="0" destOrd="0" presId="urn:microsoft.com/office/officeart/2005/8/layout/hierarchy2"/>
    <dgm:cxn modelId="{252ECCBD-EEB1-45BD-BECF-92A4F0A9470A}" type="presOf" srcId="{49D7A264-0A3E-4585-AD5C-1D7CC960D2B8}" destId="{2052A72C-4F84-4D8A-9328-C0A0F4287AB6}" srcOrd="0" destOrd="0" presId="urn:microsoft.com/office/officeart/2005/8/layout/hierarchy2"/>
    <dgm:cxn modelId="{2B124191-5EAE-4F46-8CD4-8E22605D983F}" type="presOf" srcId="{62B6FFD5-87DF-4819-8CA7-3D11073C1A59}" destId="{48DF108D-6396-4A44-BB37-E3CFB29F5AE8}" srcOrd="0" destOrd="0" presId="urn:microsoft.com/office/officeart/2005/8/layout/hierarchy2"/>
    <dgm:cxn modelId="{A6F62373-87B2-4A05-92DA-FBBB1C3DC069}" type="presOf" srcId="{321E5B45-8E9F-4694-827A-CD1F4D57756E}" destId="{7C952292-8D6D-4358-A1DC-8D915AF3D12A}" srcOrd="1" destOrd="0" presId="urn:microsoft.com/office/officeart/2005/8/layout/hierarchy2"/>
    <dgm:cxn modelId="{2D123E2F-823C-45B0-BD0E-8FD878DE181E}" type="presOf" srcId="{D3B41727-BDB4-43D4-B56E-E6A8BD60E591}" destId="{E4D421E0-82A8-4D85-A3FD-CD19810373BE}" srcOrd="1" destOrd="0" presId="urn:microsoft.com/office/officeart/2005/8/layout/hierarchy2"/>
    <dgm:cxn modelId="{22DBEF83-60F6-4256-B978-4C673411CEC4}" type="presOf" srcId="{60C183F8-2051-4FDD-A8BD-01343134F03C}" destId="{F67060D8-568F-4509-B849-C8B04BC789EC}" srcOrd="1" destOrd="0" presId="urn:microsoft.com/office/officeart/2005/8/layout/hierarchy2"/>
    <dgm:cxn modelId="{E3A87F06-49CA-4F60-941E-137BB74BE859}" srcId="{D16371DD-55D5-4E35-891B-6756DA75FF43}" destId="{63A75F44-6CD0-4A64-99D6-9DFD778391D3}" srcOrd="0" destOrd="0" parTransId="{CBB098C6-D7D6-4E43-90E4-0540AA9BE260}" sibTransId="{D5FA7773-3B0A-4016-94A3-A918D18B0032}"/>
    <dgm:cxn modelId="{00026179-C49D-449C-B185-BB0A5FF44D47}" type="presOf" srcId="{C9C9F7AD-EE9D-46E7-B7D2-DC2FB6750B4C}" destId="{5DB9F505-B29F-4EB9-ABCA-C1CD0B44A175}" srcOrd="0" destOrd="0" presId="urn:microsoft.com/office/officeart/2005/8/layout/hierarchy2"/>
    <dgm:cxn modelId="{8E8D350E-880E-48A6-A4E4-DFADDD89B888}" type="presOf" srcId="{664B0197-8B10-44B0-80FB-BEA0503B92DB}" destId="{3C46D085-323B-4733-A820-884A8C71DE58}" srcOrd="1" destOrd="0" presId="urn:microsoft.com/office/officeart/2005/8/layout/hierarchy2"/>
    <dgm:cxn modelId="{D4F6A130-8967-4A2F-9296-7980C8F0E593}" type="presOf" srcId="{4DE886E0-B6BA-439C-B153-0390BE798044}" destId="{BD450B62-D7D8-4300-8CC4-837CD1FBBA01}" srcOrd="0" destOrd="0" presId="urn:microsoft.com/office/officeart/2005/8/layout/hierarchy2"/>
    <dgm:cxn modelId="{D0717A74-4ECA-498B-B4C6-1FBB2FBD1392}" srcId="{DAA0320A-D60D-441E-A8B5-A49ED9F2CBDD}" destId="{27CA57D6-450B-4CE4-8B34-A373B1154000}" srcOrd="1" destOrd="0" parTransId="{60C183F8-2051-4FDD-A8BD-01343134F03C}" sibTransId="{CEE9A9C6-C842-4998-9ACC-6B84DD300D09}"/>
    <dgm:cxn modelId="{3D3BBA42-792C-4309-BCCB-1646D94F86F7}" type="presOf" srcId="{DAA0320A-D60D-441E-A8B5-A49ED9F2CBDD}" destId="{FD85B95F-2B6B-4A40-8B18-D68DC25F3780}" srcOrd="0" destOrd="0" presId="urn:microsoft.com/office/officeart/2005/8/layout/hierarchy2"/>
    <dgm:cxn modelId="{07780FF9-9556-4684-9F2B-2303B9A547E7}" srcId="{D16371DD-55D5-4E35-891B-6756DA75FF43}" destId="{08EDD7BB-4160-430B-A2EF-7CB0AD9FD03A}" srcOrd="1" destOrd="0" parTransId="{664B0197-8B10-44B0-80FB-BEA0503B92DB}" sibTransId="{CE217FA4-4BDB-4ECB-ADAF-6D2E1C885E50}"/>
    <dgm:cxn modelId="{E25B0835-9FFF-49BF-90F8-C1B2440B731C}" srcId="{55708558-EA0F-4C80-AB0E-0D723B634638}" destId="{B863188C-0046-4EAD-AF12-5C6E579CA540}" srcOrd="0" destOrd="0" parTransId="{321E5B45-8E9F-4694-827A-CD1F4D57756E}" sibTransId="{6EFEB463-3E54-48A2-A011-42684099D530}"/>
    <dgm:cxn modelId="{074BBEF1-3300-4CD7-86AA-5BBE30CF039B}" srcId="{63A75F44-6CD0-4A64-99D6-9DFD778391D3}" destId="{0013C13E-FE24-480C-945E-5B6AD04EB903}" srcOrd="0" destOrd="0" parTransId="{3B909104-D0B4-4CDE-94F0-B9F98441F066}" sibTransId="{0889BEAB-D84D-40FD-A7D3-0FB11051F1A7}"/>
    <dgm:cxn modelId="{1E43A18A-9DB2-4C82-A496-862D7357D169}" srcId="{D16371DD-55D5-4E35-891B-6756DA75FF43}" destId="{55708558-EA0F-4C80-AB0E-0D723B634638}" srcOrd="2" destOrd="0" parTransId="{C9C9F7AD-EE9D-46E7-B7D2-DC2FB6750B4C}" sibTransId="{08CBEF7B-FE73-4EFC-BF1C-6B4F86D38319}"/>
    <dgm:cxn modelId="{A0CE56DB-4A82-4D3F-B3C1-9D4E333B9ABD}" type="presOf" srcId="{664B0197-8B10-44B0-80FB-BEA0503B92DB}" destId="{DCCA58D1-EF3E-45FE-B637-EC370E70382D}" srcOrd="0" destOrd="0" presId="urn:microsoft.com/office/officeart/2005/8/layout/hierarchy2"/>
    <dgm:cxn modelId="{85C953B2-75F4-4E87-BF46-DE1062A10593}" type="presOf" srcId="{3B909104-D0B4-4CDE-94F0-B9F98441F066}" destId="{8E1573FC-15A3-4F25-ACCA-399695D26331}" srcOrd="1" destOrd="0" presId="urn:microsoft.com/office/officeart/2005/8/layout/hierarchy2"/>
    <dgm:cxn modelId="{699CE486-3835-49C8-ABE3-9E0E531C79E9}" srcId="{63A75F44-6CD0-4A64-99D6-9DFD778391D3}" destId="{E960D2EC-E9E3-4344-B293-88DE13B7A88D}" srcOrd="1" destOrd="0" parTransId="{D4A5D537-A33B-4D13-BD9B-2969A0CF9A69}" sibTransId="{53B17B48-E394-424B-969B-A14787A96E9E}"/>
    <dgm:cxn modelId="{09D1F29C-A376-4787-B26D-1F98E99C984E}" srcId="{D16371DD-55D5-4E35-891B-6756DA75FF43}" destId="{DAA0320A-D60D-441E-A8B5-A49ED9F2CBDD}" srcOrd="3" destOrd="0" parTransId="{2FAB6F9A-3C19-4F2D-91DE-AB3E914D7C57}" sibTransId="{F85F3FC4-511D-43A0-A48F-2AEB219BBE7C}"/>
    <dgm:cxn modelId="{BF660351-7436-469D-A36A-BC952D149EEA}" type="presOf" srcId="{27CA57D6-450B-4CE4-8B34-A373B1154000}" destId="{F68EF1A7-AD61-4482-A950-1C62B5001D58}" srcOrd="0" destOrd="0" presId="urn:microsoft.com/office/officeart/2005/8/layout/hierarchy2"/>
    <dgm:cxn modelId="{FC3155D1-0F62-4DAF-B3B5-9E74F764EED9}" type="presOf" srcId="{82CA122F-ABFD-4E88-AA02-BBE175F34B2B}" destId="{529EBDB9-59D6-4B7D-8A61-568D4CD09178}" srcOrd="1" destOrd="0" presId="urn:microsoft.com/office/officeart/2005/8/layout/hierarchy2"/>
    <dgm:cxn modelId="{8DA11E5A-8809-4B58-8C5D-2E1224456659}" type="presOf" srcId="{D4A5D537-A33B-4D13-BD9B-2969A0CF9A69}" destId="{C97DD6B1-DA9A-41F0-A3DF-903BA9A65A6F}" srcOrd="0" destOrd="0" presId="urn:microsoft.com/office/officeart/2005/8/layout/hierarchy2"/>
    <dgm:cxn modelId="{CAF12A41-39AA-4EC7-AE35-E58CE300DC86}" type="presOf" srcId="{2FAB6F9A-3C19-4F2D-91DE-AB3E914D7C57}" destId="{B9784517-8F52-4E26-A8EC-CB9E42331F23}" srcOrd="1" destOrd="0" presId="urn:microsoft.com/office/officeart/2005/8/layout/hierarchy2"/>
    <dgm:cxn modelId="{5AFB3D83-F7D7-4334-9D52-E563E9769E88}" type="presOf" srcId="{E960D2EC-E9E3-4344-B293-88DE13B7A88D}" destId="{F52FA22A-4E70-4396-98A3-E0CA1ABB825A}" srcOrd="0" destOrd="0" presId="urn:microsoft.com/office/officeart/2005/8/layout/hierarchy2"/>
    <dgm:cxn modelId="{07BAF77C-6166-4089-B8C6-199082B56F0C}" type="presOf" srcId="{3B909104-D0B4-4CDE-94F0-B9F98441F066}" destId="{4D972894-749F-4F7A-933A-F0BF1EDC1AC7}" srcOrd="0" destOrd="0" presId="urn:microsoft.com/office/officeart/2005/8/layout/hierarchy2"/>
    <dgm:cxn modelId="{5B11A788-3A9F-4013-8848-5AECE36C7850}" type="presOf" srcId="{D16371DD-55D5-4E35-891B-6756DA75FF43}" destId="{75A95E84-89E7-4D1F-9577-B265E940DE67}" srcOrd="0" destOrd="0" presId="urn:microsoft.com/office/officeart/2005/8/layout/hierarchy2"/>
    <dgm:cxn modelId="{B7A581D9-6A26-4A5E-96E9-2E71BA640241}" type="presOf" srcId="{55708558-EA0F-4C80-AB0E-0D723B634638}" destId="{EE7157D7-185F-42EF-A822-73C6450652AC}" srcOrd="0" destOrd="0" presId="urn:microsoft.com/office/officeart/2005/8/layout/hierarchy2"/>
    <dgm:cxn modelId="{11668EAA-6CAD-4BED-9056-7FD455478AAF}" srcId="{DAA0320A-D60D-441E-A8B5-A49ED9F2CBDD}" destId="{62B6FFD5-87DF-4819-8CA7-3D11073C1A59}" srcOrd="0" destOrd="0" parTransId="{82CA122F-ABFD-4E88-AA02-BBE175F34B2B}" sibTransId="{07D87EE6-415C-48CE-AC64-4D38CB2F966C}"/>
    <dgm:cxn modelId="{CF58BB79-44D1-4345-92A9-52958CAF0ADA}" type="presOf" srcId="{CBB098C6-D7D6-4E43-90E4-0540AA9BE260}" destId="{573EDA5D-F8AB-469B-A32E-DF30FF55C5DD}" srcOrd="1" destOrd="0" presId="urn:microsoft.com/office/officeart/2005/8/layout/hierarchy2"/>
    <dgm:cxn modelId="{0D7E7903-79CE-4832-BD96-9324DEBFA665}" srcId="{49D7A264-0A3E-4585-AD5C-1D7CC960D2B8}" destId="{D16371DD-55D5-4E35-891B-6756DA75FF43}" srcOrd="0" destOrd="0" parTransId="{BE01E7BE-C149-4550-995E-72179E6C7729}" sibTransId="{EDB13212-AF4C-4A2E-B471-168ECD95E1D7}"/>
    <dgm:cxn modelId="{B0C43ABB-5D00-4B9F-99C7-A7399CF77CBD}" type="presOf" srcId="{08EDD7BB-4160-430B-A2EF-7CB0AD9FD03A}" destId="{3455234A-6A8B-4E41-8BC1-238B3ABCFE01}" srcOrd="0" destOrd="0" presId="urn:microsoft.com/office/officeart/2005/8/layout/hierarchy2"/>
    <dgm:cxn modelId="{FA0CF8FA-DB01-41EF-B1E4-1F4D8CEC79EF}" type="presOf" srcId="{60C183F8-2051-4FDD-A8BD-01343134F03C}" destId="{0B747FC7-DF97-461F-998D-F7144DEC3B47}" srcOrd="0" destOrd="0" presId="urn:microsoft.com/office/officeart/2005/8/layout/hierarchy2"/>
    <dgm:cxn modelId="{5BD23F46-42E4-4845-91A4-5F38B22768B6}" type="presParOf" srcId="{2052A72C-4F84-4D8A-9328-C0A0F4287AB6}" destId="{43DE43AD-A2A9-4CAE-815E-E52DD03C869D}" srcOrd="0" destOrd="0" presId="urn:microsoft.com/office/officeart/2005/8/layout/hierarchy2"/>
    <dgm:cxn modelId="{1CC71838-C8E7-45E1-B8BC-0E97921F3120}" type="presParOf" srcId="{43DE43AD-A2A9-4CAE-815E-E52DD03C869D}" destId="{75A95E84-89E7-4D1F-9577-B265E940DE67}" srcOrd="0" destOrd="0" presId="urn:microsoft.com/office/officeart/2005/8/layout/hierarchy2"/>
    <dgm:cxn modelId="{4B25EB2B-BDA3-4CF7-920C-B0D5F82230A4}" type="presParOf" srcId="{43DE43AD-A2A9-4CAE-815E-E52DD03C869D}" destId="{BC0B3989-E608-4402-8066-3A5B15B0E3FF}" srcOrd="1" destOrd="0" presId="urn:microsoft.com/office/officeart/2005/8/layout/hierarchy2"/>
    <dgm:cxn modelId="{5035FDC5-1AB6-4283-A918-BD89B61D0CF3}" type="presParOf" srcId="{BC0B3989-E608-4402-8066-3A5B15B0E3FF}" destId="{F68C5CC8-400C-4327-A183-4BA8F50360C4}" srcOrd="0" destOrd="0" presId="urn:microsoft.com/office/officeart/2005/8/layout/hierarchy2"/>
    <dgm:cxn modelId="{20A9ED8D-45E1-4BB5-B416-FEF86F2C38CD}" type="presParOf" srcId="{F68C5CC8-400C-4327-A183-4BA8F50360C4}" destId="{573EDA5D-F8AB-469B-A32E-DF30FF55C5DD}" srcOrd="0" destOrd="0" presId="urn:microsoft.com/office/officeart/2005/8/layout/hierarchy2"/>
    <dgm:cxn modelId="{991651AC-FD17-4A27-9214-C016D119D4F8}" type="presParOf" srcId="{BC0B3989-E608-4402-8066-3A5B15B0E3FF}" destId="{747F3A7F-2B8C-4918-9769-216A9779DE82}" srcOrd="1" destOrd="0" presId="urn:microsoft.com/office/officeart/2005/8/layout/hierarchy2"/>
    <dgm:cxn modelId="{E961A4DA-9A7B-4959-8280-B634F1A702E7}" type="presParOf" srcId="{747F3A7F-2B8C-4918-9769-216A9779DE82}" destId="{B1BA1723-BB5C-4505-B6ED-4392656E16E2}" srcOrd="0" destOrd="0" presId="urn:microsoft.com/office/officeart/2005/8/layout/hierarchy2"/>
    <dgm:cxn modelId="{BE66AA43-B659-4015-9514-30B71AFAFD62}" type="presParOf" srcId="{747F3A7F-2B8C-4918-9769-216A9779DE82}" destId="{8FE51812-98F1-42F5-9F97-BDAF289A60C8}" srcOrd="1" destOrd="0" presId="urn:microsoft.com/office/officeart/2005/8/layout/hierarchy2"/>
    <dgm:cxn modelId="{66CA541A-ECEF-4651-91BF-12CF077B50BA}" type="presParOf" srcId="{8FE51812-98F1-42F5-9F97-BDAF289A60C8}" destId="{4D972894-749F-4F7A-933A-F0BF1EDC1AC7}" srcOrd="0" destOrd="0" presId="urn:microsoft.com/office/officeart/2005/8/layout/hierarchy2"/>
    <dgm:cxn modelId="{0036BD14-0AF5-4792-AB4B-56C652C72183}" type="presParOf" srcId="{4D972894-749F-4F7A-933A-F0BF1EDC1AC7}" destId="{8E1573FC-15A3-4F25-ACCA-399695D26331}" srcOrd="0" destOrd="0" presId="urn:microsoft.com/office/officeart/2005/8/layout/hierarchy2"/>
    <dgm:cxn modelId="{C952F1A9-2A13-4924-8A49-38A0F1AB93DE}" type="presParOf" srcId="{8FE51812-98F1-42F5-9F97-BDAF289A60C8}" destId="{25AE3C05-345D-467D-9F40-1E2A680BD459}" srcOrd="1" destOrd="0" presId="urn:microsoft.com/office/officeart/2005/8/layout/hierarchy2"/>
    <dgm:cxn modelId="{496838AA-BBB0-48A1-82D2-AF7704E58CAF}" type="presParOf" srcId="{25AE3C05-345D-467D-9F40-1E2A680BD459}" destId="{681F37A4-C632-4C72-A61B-C5EBEBA1661A}" srcOrd="0" destOrd="0" presId="urn:microsoft.com/office/officeart/2005/8/layout/hierarchy2"/>
    <dgm:cxn modelId="{E992F203-8C2F-4809-85E4-7CBC25135056}" type="presParOf" srcId="{25AE3C05-345D-467D-9F40-1E2A680BD459}" destId="{96A28CAE-8BC4-4CA9-9565-1C217366472B}" srcOrd="1" destOrd="0" presId="urn:microsoft.com/office/officeart/2005/8/layout/hierarchy2"/>
    <dgm:cxn modelId="{8DD3E481-15C9-4EF0-AFBC-BEC6F7972726}" type="presParOf" srcId="{8FE51812-98F1-42F5-9F97-BDAF289A60C8}" destId="{C97DD6B1-DA9A-41F0-A3DF-903BA9A65A6F}" srcOrd="2" destOrd="0" presId="urn:microsoft.com/office/officeart/2005/8/layout/hierarchy2"/>
    <dgm:cxn modelId="{767ADFD4-22E7-4280-A0CF-ED1AAB9D2E34}" type="presParOf" srcId="{C97DD6B1-DA9A-41F0-A3DF-903BA9A65A6F}" destId="{BBDBB234-5C4C-4027-B586-5D760CB57413}" srcOrd="0" destOrd="0" presId="urn:microsoft.com/office/officeart/2005/8/layout/hierarchy2"/>
    <dgm:cxn modelId="{83F005C8-7AF3-4ABE-BE36-B43C78DC39E0}" type="presParOf" srcId="{8FE51812-98F1-42F5-9F97-BDAF289A60C8}" destId="{0F28AC7C-F94F-4D35-AE75-02451FCF33DD}" srcOrd="3" destOrd="0" presId="urn:microsoft.com/office/officeart/2005/8/layout/hierarchy2"/>
    <dgm:cxn modelId="{31C831C8-0209-4A56-AC0A-047031956CFA}" type="presParOf" srcId="{0F28AC7C-F94F-4D35-AE75-02451FCF33DD}" destId="{F52FA22A-4E70-4396-98A3-E0CA1ABB825A}" srcOrd="0" destOrd="0" presId="urn:microsoft.com/office/officeart/2005/8/layout/hierarchy2"/>
    <dgm:cxn modelId="{7DA0BB7D-C83E-41FC-A8D7-DE2097D89D0D}" type="presParOf" srcId="{0F28AC7C-F94F-4D35-AE75-02451FCF33DD}" destId="{0212C1BF-A801-499B-AD5B-5DB46447CB62}" srcOrd="1" destOrd="0" presId="urn:microsoft.com/office/officeart/2005/8/layout/hierarchy2"/>
    <dgm:cxn modelId="{9B09D4D3-C54D-4594-89CC-EFD122D81CBD}" type="presParOf" srcId="{BC0B3989-E608-4402-8066-3A5B15B0E3FF}" destId="{DCCA58D1-EF3E-45FE-B637-EC370E70382D}" srcOrd="2" destOrd="0" presId="urn:microsoft.com/office/officeart/2005/8/layout/hierarchy2"/>
    <dgm:cxn modelId="{2A7294C2-D4CE-488D-9CF5-E9762E9179B0}" type="presParOf" srcId="{DCCA58D1-EF3E-45FE-B637-EC370E70382D}" destId="{3C46D085-323B-4733-A820-884A8C71DE58}" srcOrd="0" destOrd="0" presId="urn:microsoft.com/office/officeart/2005/8/layout/hierarchy2"/>
    <dgm:cxn modelId="{7EC657B3-4546-4185-B034-E0EC52E88C57}" type="presParOf" srcId="{BC0B3989-E608-4402-8066-3A5B15B0E3FF}" destId="{08202095-0B66-4C2B-A111-63C925F400AA}" srcOrd="3" destOrd="0" presId="urn:microsoft.com/office/officeart/2005/8/layout/hierarchy2"/>
    <dgm:cxn modelId="{7638F2FA-5437-4E09-BFDA-56486CA2064B}" type="presParOf" srcId="{08202095-0B66-4C2B-A111-63C925F400AA}" destId="{3455234A-6A8B-4E41-8BC1-238B3ABCFE01}" srcOrd="0" destOrd="0" presId="urn:microsoft.com/office/officeart/2005/8/layout/hierarchy2"/>
    <dgm:cxn modelId="{32643E5F-0580-4E67-B3E6-DE1D85217146}" type="presParOf" srcId="{08202095-0B66-4C2B-A111-63C925F400AA}" destId="{1F14271F-6D79-4E62-BCA9-1DFF82773DCF}" srcOrd="1" destOrd="0" presId="urn:microsoft.com/office/officeart/2005/8/layout/hierarchy2"/>
    <dgm:cxn modelId="{FFB8B855-4721-4A83-823C-FB83CB7B4C34}" type="presParOf" srcId="{1F14271F-6D79-4E62-BCA9-1DFF82773DCF}" destId="{868733B0-5826-4F43-B808-50836958423D}" srcOrd="0" destOrd="0" presId="urn:microsoft.com/office/officeart/2005/8/layout/hierarchy2"/>
    <dgm:cxn modelId="{628736AF-DEC1-4100-9D4B-655CCC0908A0}" type="presParOf" srcId="{868733B0-5826-4F43-B808-50836958423D}" destId="{E4D421E0-82A8-4D85-A3FD-CD19810373BE}" srcOrd="0" destOrd="0" presId="urn:microsoft.com/office/officeart/2005/8/layout/hierarchy2"/>
    <dgm:cxn modelId="{DF93DB49-517B-4B8F-BD6E-5BA0FA718B2B}" type="presParOf" srcId="{1F14271F-6D79-4E62-BCA9-1DFF82773DCF}" destId="{7355ABCD-C78F-45DB-81DE-36267950CC8C}" srcOrd="1" destOrd="0" presId="urn:microsoft.com/office/officeart/2005/8/layout/hierarchy2"/>
    <dgm:cxn modelId="{F2C58218-761A-46E7-AD68-5EA2B8B9BA6B}" type="presParOf" srcId="{7355ABCD-C78F-45DB-81DE-36267950CC8C}" destId="{BD450B62-D7D8-4300-8CC4-837CD1FBBA01}" srcOrd="0" destOrd="0" presId="urn:microsoft.com/office/officeart/2005/8/layout/hierarchy2"/>
    <dgm:cxn modelId="{810B17BE-5F2E-496C-958E-E3A4C00A2218}" type="presParOf" srcId="{7355ABCD-C78F-45DB-81DE-36267950CC8C}" destId="{ECFC808B-004E-4CF4-98A6-AA396999B3F0}" srcOrd="1" destOrd="0" presId="urn:microsoft.com/office/officeart/2005/8/layout/hierarchy2"/>
    <dgm:cxn modelId="{7E3EBC6F-CD1D-4383-8E35-CF4504C7A40E}" type="presParOf" srcId="{BC0B3989-E608-4402-8066-3A5B15B0E3FF}" destId="{5DB9F505-B29F-4EB9-ABCA-C1CD0B44A175}" srcOrd="4" destOrd="0" presId="urn:microsoft.com/office/officeart/2005/8/layout/hierarchy2"/>
    <dgm:cxn modelId="{FAB3FB0D-C18C-4DE6-91CE-73EA69CC0BA2}" type="presParOf" srcId="{5DB9F505-B29F-4EB9-ABCA-C1CD0B44A175}" destId="{592B90A3-6A39-4B79-B3BE-282F24DF2060}" srcOrd="0" destOrd="0" presId="urn:microsoft.com/office/officeart/2005/8/layout/hierarchy2"/>
    <dgm:cxn modelId="{61995007-D9E5-45C2-B248-9C71C8FB5C37}" type="presParOf" srcId="{BC0B3989-E608-4402-8066-3A5B15B0E3FF}" destId="{FB15B265-A9C2-44E4-993D-7AE41D7C046B}" srcOrd="5" destOrd="0" presId="urn:microsoft.com/office/officeart/2005/8/layout/hierarchy2"/>
    <dgm:cxn modelId="{6EE8322B-6933-41AD-983A-9EA803589E59}" type="presParOf" srcId="{FB15B265-A9C2-44E4-993D-7AE41D7C046B}" destId="{EE7157D7-185F-42EF-A822-73C6450652AC}" srcOrd="0" destOrd="0" presId="urn:microsoft.com/office/officeart/2005/8/layout/hierarchy2"/>
    <dgm:cxn modelId="{1FC79DFC-9F47-44A7-92D1-D4C9D8ADF4BE}" type="presParOf" srcId="{FB15B265-A9C2-44E4-993D-7AE41D7C046B}" destId="{23F30EF0-E46A-409C-8B4B-808D53A4A3E3}" srcOrd="1" destOrd="0" presId="urn:microsoft.com/office/officeart/2005/8/layout/hierarchy2"/>
    <dgm:cxn modelId="{19B6246A-9290-488E-A6D8-D33E55ED7823}" type="presParOf" srcId="{23F30EF0-E46A-409C-8B4B-808D53A4A3E3}" destId="{0E992E52-0255-4651-B5B7-93CCCB0247B1}" srcOrd="0" destOrd="0" presId="urn:microsoft.com/office/officeart/2005/8/layout/hierarchy2"/>
    <dgm:cxn modelId="{96601753-9955-417B-91C1-F946FD6D40D2}" type="presParOf" srcId="{0E992E52-0255-4651-B5B7-93CCCB0247B1}" destId="{7C952292-8D6D-4358-A1DC-8D915AF3D12A}" srcOrd="0" destOrd="0" presId="urn:microsoft.com/office/officeart/2005/8/layout/hierarchy2"/>
    <dgm:cxn modelId="{735F5842-5E1E-4B73-999E-72EC58EA7933}" type="presParOf" srcId="{23F30EF0-E46A-409C-8B4B-808D53A4A3E3}" destId="{EB75EADE-76F7-4B84-8666-BE9C3D04503D}" srcOrd="1" destOrd="0" presId="urn:microsoft.com/office/officeart/2005/8/layout/hierarchy2"/>
    <dgm:cxn modelId="{F8A3A806-B5B7-46B2-ACD0-DE7F66F713DA}" type="presParOf" srcId="{EB75EADE-76F7-4B84-8666-BE9C3D04503D}" destId="{0E881597-2B23-4C31-89B9-0F890F61C595}" srcOrd="0" destOrd="0" presId="urn:microsoft.com/office/officeart/2005/8/layout/hierarchy2"/>
    <dgm:cxn modelId="{1D7C7E08-8ADC-41FF-9C25-494D3394B8A5}" type="presParOf" srcId="{EB75EADE-76F7-4B84-8666-BE9C3D04503D}" destId="{B2D66559-229D-49B5-BFAF-DB29EA8B4A5B}" srcOrd="1" destOrd="0" presId="urn:microsoft.com/office/officeart/2005/8/layout/hierarchy2"/>
    <dgm:cxn modelId="{27DFA8FC-95AD-4509-9401-36A524B3EBB6}" type="presParOf" srcId="{BC0B3989-E608-4402-8066-3A5B15B0E3FF}" destId="{ADA6B787-C4AA-4723-AA3D-F4EBE805F9CC}" srcOrd="6" destOrd="0" presId="urn:microsoft.com/office/officeart/2005/8/layout/hierarchy2"/>
    <dgm:cxn modelId="{2DD7C5E5-E9E8-4A0F-842A-9D8AB86BE9E6}" type="presParOf" srcId="{ADA6B787-C4AA-4723-AA3D-F4EBE805F9CC}" destId="{B9784517-8F52-4E26-A8EC-CB9E42331F23}" srcOrd="0" destOrd="0" presId="urn:microsoft.com/office/officeart/2005/8/layout/hierarchy2"/>
    <dgm:cxn modelId="{4237C90D-40CB-47C6-8A25-07CA9AA4A872}" type="presParOf" srcId="{BC0B3989-E608-4402-8066-3A5B15B0E3FF}" destId="{FE9C48D1-D564-479A-810E-C91D7CE75225}" srcOrd="7" destOrd="0" presId="urn:microsoft.com/office/officeart/2005/8/layout/hierarchy2"/>
    <dgm:cxn modelId="{4CD561AE-B0E2-4EBB-8ADD-ED336959D2AB}" type="presParOf" srcId="{FE9C48D1-D564-479A-810E-C91D7CE75225}" destId="{FD85B95F-2B6B-4A40-8B18-D68DC25F3780}" srcOrd="0" destOrd="0" presId="urn:microsoft.com/office/officeart/2005/8/layout/hierarchy2"/>
    <dgm:cxn modelId="{B4F02AF8-2C87-43F2-AB8E-8810CD0EDD69}" type="presParOf" srcId="{FE9C48D1-D564-479A-810E-C91D7CE75225}" destId="{1BE248F1-3630-43AD-8590-7D6D716F6499}" srcOrd="1" destOrd="0" presId="urn:microsoft.com/office/officeart/2005/8/layout/hierarchy2"/>
    <dgm:cxn modelId="{9A448648-17D3-4BFC-A93F-38006FC80BB9}" type="presParOf" srcId="{1BE248F1-3630-43AD-8590-7D6D716F6499}" destId="{57BA6553-8B97-44AE-A9A0-6E6FD4135FFB}" srcOrd="0" destOrd="0" presId="urn:microsoft.com/office/officeart/2005/8/layout/hierarchy2"/>
    <dgm:cxn modelId="{8217A559-51F9-4355-800E-8F36E3275E2E}" type="presParOf" srcId="{57BA6553-8B97-44AE-A9A0-6E6FD4135FFB}" destId="{529EBDB9-59D6-4B7D-8A61-568D4CD09178}" srcOrd="0" destOrd="0" presId="urn:microsoft.com/office/officeart/2005/8/layout/hierarchy2"/>
    <dgm:cxn modelId="{AED353ED-03F9-449C-9B2A-C9D065C0B1B3}" type="presParOf" srcId="{1BE248F1-3630-43AD-8590-7D6D716F6499}" destId="{E543518A-ACF6-4DCD-8384-12A3545E31D9}" srcOrd="1" destOrd="0" presId="urn:microsoft.com/office/officeart/2005/8/layout/hierarchy2"/>
    <dgm:cxn modelId="{7F64248B-EFD3-43F6-BF1F-7BDB3650BE17}" type="presParOf" srcId="{E543518A-ACF6-4DCD-8384-12A3545E31D9}" destId="{48DF108D-6396-4A44-BB37-E3CFB29F5AE8}" srcOrd="0" destOrd="0" presId="urn:microsoft.com/office/officeart/2005/8/layout/hierarchy2"/>
    <dgm:cxn modelId="{7CB27CE7-53BD-4797-AE3F-7413F6CECE4A}" type="presParOf" srcId="{E543518A-ACF6-4DCD-8384-12A3545E31D9}" destId="{B8993DB8-3B3F-4F7D-9895-2E24F6481C8E}" srcOrd="1" destOrd="0" presId="urn:microsoft.com/office/officeart/2005/8/layout/hierarchy2"/>
    <dgm:cxn modelId="{0F742F1E-B9DA-41DE-BDA2-24BA51808E6C}" type="presParOf" srcId="{1BE248F1-3630-43AD-8590-7D6D716F6499}" destId="{0B747FC7-DF97-461F-998D-F7144DEC3B47}" srcOrd="2" destOrd="0" presId="urn:microsoft.com/office/officeart/2005/8/layout/hierarchy2"/>
    <dgm:cxn modelId="{B25E096D-2A78-4737-98EE-36FC3F96CBA9}" type="presParOf" srcId="{0B747FC7-DF97-461F-998D-F7144DEC3B47}" destId="{F67060D8-568F-4509-B849-C8B04BC789EC}" srcOrd="0" destOrd="0" presId="urn:microsoft.com/office/officeart/2005/8/layout/hierarchy2"/>
    <dgm:cxn modelId="{48D88198-4A67-4DDA-8A2E-F1C7DB423A96}" type="presParOf" srcId="{1BE248F1-3630-43AD-8590-7D6D716F6499}" destId="{94BDDCB4-2B4F-481A-BDBD-1E258031F4AC}" srcOrd="3" destOrd="0" presId="urn:microsoft.com/office/officeart/2005/8/layout/hierarchy2"/>
    <dgm:cxn modelId="{899EE1C6-FF21-4800-93C2-87FC59E63E67}" type="presParOf" srcId="{94BDDCB4-2B4F-481A-BDBD-1E258031F4AC}" destId="{F68EF1A7-AD61-4482-A950-1C62B5001D58}" srcOrd="0" destOrd="0" presId="urn:microsoft.com/office/officeart/2005/8/layout/hierarchy2"/>
    <dgm:cxn modelId="{43829FD5-8F87-4366-8296-615BE05938A4}" type="presParOf" srcId="{94BDDCB4-2B4F-481A-BDBD-1E258031F4AC}" destId="{D4750355-DE3B-4216-BC42-4F32C776D267}" srcOrd="1" destOrd="0" presId="urn:microsoft.com/office/officeart/2005/8/layout/hierarchy2"/>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5A95E84-89E7-4D1F-9577-B265E940DE67}">
      <dsp:nvSpPr>
        <dsp:cNvPr id="0" name=""/>
        <dsp:cNvSpPr/>
      </dsp:nvSpPr>
      <dsp:spPr>
        <a:xfrm>
          <a:off x="293726" y="980386"/>
          <a:ext cx="680933" cy="340466"/>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US" sz="700" kern="1200"/>
            <a:t>生活新鮮事</a:t>
          </a:r>
          <a:endParaRPr lang="zh-TW" altLang="en-US" sz="700" kern="1200"/>
        </a:p>
      </dsp:txBody>
      <dsp:txXfrm>
        <a:off x="303698" y="990358"/>
        <a:ext cx="660989" cy="320522"/>
      </dsp:txXfrm>
    </dsp:sp>
    <dsp:sp modelId="{F68C5CC8-400C-4327-A183-4BA8F50360C4}">
      <dsp:nvSpPr>
        <dsp:cNvPr id="0" name=""/>
        <dsp:cNvSpPr/>
      </dsp:nvSpPr>
      <dsp:spPr>
        <a:xfrm rot="17350740">
          <a:off x="696301" y="745767"/>
          <a:ext cx="829090" cy="26630"/>
        </a:xfrm>
        <a:custGeom>
          <a:avLst/>
          <a:gdLst/>
          <a:ahLst/>
          <a:cxnLst/>
          <a:rect l="0" t="0" r="0" b="0"/>
          <a:pathLst>
            <a:path>
              <a:moveTo>
                <a:pt x="0" y="13315"/>
              </a:moveTo>
              <a:lnTo>
                <a:pt x="829090" y="13315"/>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TW" altLang="en-US" sz="500" kern="1200"/>
        </a:p>
      </dsp:txBody>
      <dsp:txXfrm>
        <a:off x="1090119" y="738356"/>
        <a:ext cx="41454" cy="41454"/>
      </dsp:txXfrm>
    </dsp:sp>
    <dsp:sp modelId="{B1BA1723-BB5C-4505-B6ED-4392656E16E2}">
      <dsp:nvSpPr>
        <dsp:cNvPr id="0" name=""/>
        <dsp:cNvSpPr/>
      </dsp:nvSpPr>
      <dsp:spPr>
        <a:xfrm>
          <a:off x="1247033" y="197313"/>
          <a:ext cx="680933" cy="340466"/>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US" sz="700" kern="1200"/>
            <a:t>閱讀</a:t>
          </a:r>
          <a:endParaRPr lang="zh-TW" altLang="en-US" sz="700" kern="1200"/>
        </a:p>
      </dsp:txBody>
      <dsp:txXfrm>
        <a:off x="1257005" y="207285"/>
        <a:ext cx="660989" cy="320522"/>
      </dsp:txXfrm>
    </dsp:sp>
    <dsp:sp modelId="{4D972894-749F-4F7A-933A-F0BF1EDC1AC7}">
      <dsp:nvSpPr>
        <dsp:cNvPr id="0" name=""/>
        <dsp:cNvSpPr/>
      </dsp:nvSpPr>
      <dsp:spPr>
        <a:xfrm rot="19457599">
          <a:off x="1896438" y="256347"/>
          <a:ext cx="335428" cy="26630"/>
        </a:xfrm>
        <a:custGeom>
          <a:avLst/>
          <a:gdLst/>
          <a:ahLst/>
          <a:cxnLst/>
          <a:rect l="0" t="0" r="0" b="0"/>
          <a:pathLst>
            <a:path>
              <a:moveTo>
                <a:pt x="0" y="13315"/>
              </a:moveTo>
              <a:lnTo>
                <a:pt x="335428" y="13315"/>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TW" altLang="en-US" sz="500" kern="1200"/>
        </a:p>
      </dsp:txBody>
      <dsp:txXfrm>
        <a:off x="2055767" y="261276"/>
        <a:ext cx="16771" cy="16771"/>
      </dsp:txXfrm>
    </dsp:sp>
    <dsp:sp modelId="{681F37A4-C632-4C72-A61B-C5EBEBA1661A}">
      <dsp:nvSpPr>
        <dsp:cNvPr id="0" name=""/>
        <dsp:cNvSpPr/>
      </dsp:nvSpPr>
      <dsp:spPr>
        <a:xfrm>
          <a:off x="2200339" y="1545"/>
          <a:ext cx="680933" cy="340466"/>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US" sz="700" kern="1200"/>
            <a:t>繪本</a:t>
          </a:r>
          <a:endParaRPr lang="zh-TW" altLang="en-US" sz="700" kern="1200"/>
        </a:p>
      </dsp:txBody>
      <dsp:txXfrm>
        <a:off x="2210311" y="11517"/>
        <a:ext cx="660989" cy="320522"/>
      </dsp:txXfrm>
    </dsp:sp>
    <dsp:sp modelId="{C97DD6B1-DA9A-41F0-A3DF-903BA9A65A6F}">
      <dsp:nvSpPr>
        <dsp:cNvPr id="0" name=""/>
        <dsp:cNvSpPr/>
      </dsp:nvSpPr>
      <dsp:spPr>
        <a:xfrm rot="2142401">
          <a:off x="1896438" y="452115"/>
          <a:ext cx="335428" cy="26630"/>
        </a:xfrm>
        <a:custGeom>
          <a:avLst/>
          <a:gdLst/>
          <a:ahLst/>
          <a:cxnLst/>
          <a:rect l="0" t="0" r="0" b="0"/>
          <a:pathLst>
            <a:path>
              <a:moveTo>
                <a:pt x="0" y="13315"/>
              </a:moveTo>
              <a:lnTo>
                <a:pt x="335428" y="13315"/>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TW" altLang="en-US" sz="500" kern="1200"/>
        </a:p>
      </dsp:txBody>
      <dsp:txXfrm>
        <a:off x="2055767" y="457045"/>
        <a:ext cx="16771" cy="16771"/>
      </dsp:txXfrm>
    </dsp:sp>
    <dsp:sp modelId="{F52FA22A-4E70-4396-98A3-E0CA1ABB825A}">
      <dsp:nvSpPr>
        <dsp:cNvPr id="0" name=""/>
        <dsp:cNvSpPr/>
      </dsp:nvSpPr>
      <dsp:spPr>
        <a:xfrm>
          <a:off x="2200339" y="393081"/>
          <a:ext cx="680933" cy="340466"/>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US" sz="700" kern="1200"/>
            <a:t>影片</a:t>
          </a:r>
          <a:endParaRPr lang="zh-TW" altLang="en-US" sz="700" kern="1200"/>
        </a:p>
      </dsp:txBody>
      <dsp:txXfrm>
        <a:off x="2210311" y="403053"/>
        <a:ext cx="660989" cy="320522"/>
      </dsp:txXfrm>
    </dsp:sp>
    <dsp:sp modelId="{DCCA58D1-EF3E-45FE-B637-EC370E70382D}">
      <dsp:nvSpPr>
        <dsp:cNvPr id="0" name=""/>
        <dsp:cNvSpPr/>
      </dsp:nvSpPr>
      <dsp:spPr>
        <a:xfrm rot="19457599">
          <a:off x="943132" y="1039420"/>
          <a:ext cx="335428" cy="26630"/>
        </a:xfrm>
        <a:custGeom>
          <a:avLst/>
          <a:gdLst/>
          <a:ahLst/>
          <a:cxnLst/>
          <a:rect l="0" t="0" r="0" b="0"/>
          <a:pathLst>
            <a:path>
              <a:moveTo>
                <a:pt x="0" y="13315"/>
              </a:moveTo>
              <a:lnTo>
                <a:pt x="335428" y="13315"/>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TW" altLang="en-US" sz="500" kern="1200"/>
        </a:p>
      </dsp:txBody>
      <dsp:txXfrm>
        <a:off x="1102460" y="1044350"/>
        <a:ext cx="16771" cy="16771"/>
      </dsp:txXfrm>
    </dsp:sp>
    <dsp:sp modelId="{3455234A-6A8B-4E41-8BC1-238B3ABCFE01}">
      <dsp:nvSpPr>
        <dsp:cNvPr id="0" name=""/>
        <dsp:cNvSpPr/>
      </dsp:nvSpPr>
      <dsp:spPr>
        <a:xfrm>
          <a:off x="1247033" y="784618"/>
          <a:ext cx="680933" cy="340466"/>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US" sz="700" kern="1200"/>
            <a:t>提問</a:t>
          </a:r>
          <a:endParaRPr lang="zh-TW" altLang="en-US" sz="700" kern="1200"/>
        </a:p>
      </dsp:txBody>
      <dsp:txXfrm>
        <a:off x="1257005" y="794590"/>
        <a:ext cx="660989" cy="320522"/>
      </dsp:txXfrm>
    </dsp:sp>
    <dsp:sp modelId="{868733B0-5826-4F43-B808-50836958423D}">
      <dsp:nvSpPr>
        <dsp:cNvPr id="0" name=""/>
        <dsp:cNvSpPr/>
      </dsp:nvSpPr>
      <dsp:spPr>
        <a:xfrm>
          <a:off x="1927966" y="941536"/>
          <a:ext cx="272373" cy="26630"/>
        </a:xfrm>
        <a:custGeom>
          <a:avLst/>
          <a:gdLst/>
          <a:ahLst/>
          <a:cxnLst/>
          <a:rect l="0" t="0" r="0" b="0"/>
          <a:pathLst>
            <a:path>
              <a:moveTo>
                <a:pt x="0" y="13315"/>
              </a:moveTo>
              <a:lnTo>
                <a:pt x="272373" y="13315"/>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TW" altLang="en-US" sz="500" kern="1200"/>
        </a:p>
      </dsp:txBody>
      <dsp:txXfrm>
        <a:off x="2057343" y="948042"/>
        <a:ext cx="13618" cy="13618"/>
      </dsp:txXfrm>
    </dsp:sp>
    <dsp:sp modelId="{BD450B62-D7D8-4300-8CC4-837CD1FBBA01}">
      <dsp:nvSpPr>
        <dsp:cNvPr id="0" name=""/>
        <dsp:cNvSpPr/>
      </dsp:nvSpPr>
      <dsp:spPr>
        <a:xfrm>
          <a:off x="2200339" y="784618"/>
          <a:ext cx="680933" cy="340466"/>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US" sz="700" kern="1200"/>
            <a:t>自我提問</a:t>
          </a:r>
          <a:endParaRPr lang="zh-TW" altLang="en-US" sz="700" kern="1200"/>
        </a:p>
      </dsp:txBody>
      <dsp:txXfrm>
        <a:off x="2210311" y="794590"/>
        <a:ext cx="660989" cy="320522"/>
      </dsp:txXfrm>
    </dsp:sp>
    <dsp:sp modelId="{5DB9F505-B29F-4EB9-ABCA-C1CD0B44A175}">
      <dsp:nvSpPr>
        <dsp:cNvPr id="0" name=""/>
        <dsp:cNvSpPr/>
      </dsp:nvSpPr>
      <dsp:spPr>
        <a:xfrm rot="2142401">
          <a:off x="943132" y="1235188"/>
          <a:ext cx="335428" cy="26630"/>
        </a:xfrm>
        <a:custGeom>
          <a:avLst/>
          <a:gdLst/>
          <a:ahLst/>
          <a:cxnLst/>
          <a:rect l="0" t="0" r="0" b="0"/>
          <a:pathLst>
            <a:path>
              <a:moveTo>
                <a:pt x="0" y="13315"/>
              </a:moveTo>
              <a:lnTo>
                <a:pt x="335428" y="13315"/>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TW" altLang="en-US" sz="500" kern="1200"/>
        </a:p>
      </dsp:txBody>
      <dsp:txXfrm>
        <a:off x="1102460" y="1240118"/>
        <a:ext cx="16771" cy="16771"/>
      </dsp:txXfrm>
    </dsp:sp>
    <dsp:sp modelId="{EE7157D7-185F-42EF-A822-73C6450652AC}">
      <dsp:nvSpPr>
        <dsp:cNvPr id="0" name=""/>
        <dsp:cNvSpPr/>
      </dsp:nvSpPr>
      <dsp:spPr>
        <a:xfrm>
          <a:off x="1247033" y="1176154"/>
          <a:ext cx="680933" cy="340466"/>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US" sz="700" kern="1200"/>
            <a:t>提取重點</a:t>
          </a:r>
          <a:endParaRPr lang="zh-TW" altLang="en-US" sz="700" kern="1200"/>
        </a:p>
      </dsp:txBody>
      <dsp:txXfrm>
        <a:off x="1257005" y="1186126"/>
        <a:ext cx="660989" cy="320522"/>
      </dsp:txXfrm>
    </dsp:sp>
    <dsp:sp modelId="{0E992E52-0255-4651-B5B7-93CCCB0247B1}">
      <dsp:nvSpPr>
        <dsp:cNvPr id="0" name=""/>
        <dsp:cNvSpPr/>
      </dsp:nvSpPr>
      <dsp:spPr>
        <a:xfrm>
          <a:off x="1927966" y="1333072"/>
          <a:ext cx="272373" cy="26630"/>
        </a:xfrm>
        <a:custGeom>
          <a:avLst/>
          <a:gdLst/>
          <a:ahLst/>
          <a:cxnLst/>
          <a:rect l="0" t="0" r="0" b="0"/>
          <a:pathLst>
            <a:path>
              <a:moveTo>
                <a:pt x="0" y="13315"/>
              </a:moveTo>
              <a:lnTo>
                <a:pt x="272373" y="13315"/>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TW" altLang="en-US" sz="500" kern="1200"/>
        </a:p>
      </dsp:txBody>
      <dsp:txXfrm>
        <a:off x="2057343" y="1339578"/>
        <a:ext cx="13618" cy="13618"/>
      </dsp:txXfrm>
    </dsp:sp>
    <dsp:sp modelId="{0E881597-2B23-4C31-89B9-0F890F61C595}">
      <dsp:nvSpPr>
        <dsp:cNvPr id="0" name=""/>
        <dsp:cNvSpPr/>
      </dsp:nvSpPr>
      <dsp:spPr>
        <a:xfrm>
          <a:off x="2200339" y="1176154"/>
          <a:ext cx="680933" cy="340466"/>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US" sz="700" kern="1200"/>
            <a:t>六何法</a:t>
          </a:r>
          <a:endParaRPr lang="zh-TW" altLang="en-US" sz="700" kern="1200"/>
        </a:p>
      </dsp:txBody>
      <dsp:txXfrm>
        <a:off x="2210311" y="1186126"/>
        <a:ext cx="660989" cy="320522"/>
      </dsp:txXfrm>
    </dsp:sp>
    <dsp:sp modelId="{ADA6B787-C4AA-4723-AA3D-F4EBE805F9CC}">
      <dsp:nvSpPr>
        <dsp:cNvPr id="0" name=""/>
        <dsp:cNvSpPr/>
      </dsp:nvSpPr>
      <dsp:spPr>
        <a:xfrm rot="4249260">
          <a:off x="696301" y="1528841"/>
          <a:ext cx="829090" cy="26630"/>
        </a:xfrm>
        <a:custGeom>
          <a:avLst/>
          <a:gdLst/>
          <a:ahLst/>
          <a:cxnLst/>
          <a:rect l="0" t="0" r="0" b="0"/>
          <a:pathLst>
            <a:path>
              <a:moveTo>
                <a:pt x="0" y="13315"/>
              </a:moveTo>
              <a:lnTo>
                <a:pt x="829090" y="13315"/>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TW" altLang="en-US" sz="500" kern="1200"/>
        </a:p>
      </dsp:txBody>
      <dsp:txXfrm>
        <a:off x="1090119" y="1521429"/>
        <a:ext cx="41454" cy="41454"/>
      </dsp:txXfrm>
    </dsp:sp>
    <dsp:sp modelId="{FD85B95F-2B6B-4A40-8B18-D68DC25F3780}">
      <dsp:nvSpPr>
        <dsp:cNvPr id="0" name=""/>
        <dsp:cNvSpPr/>
      </dsp:nvSpPr>
      <dsp:spPr>
        <a:xfrm>
          <a:off x="1247033" y="1763459"/>
          <a:ext cx="680933" cy="340466"/>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US" sz="700" kern="1200"/>
            <a:t>應用</a:t>
          </a:r>
          <a:endParaRPr lang="zh-TW" altLang="en-US" sz="700" kern="1200"/>
        </a:p>
      </dsp:txBody>
      <dsp:txXfrm>
        <a:off x="1257005" y="1773431"/>
        <a:ext cx="660989" cy="320522"/>
      </dsp:txXfrm>
    </dsp:sp>
    <dsp:sp modelId="{57BA6553-8B97-44AE-A9A0-6E6FD4135FFB}">
      <dsp:nvSpPr>
        <dsp:cNvPr id="0" name=""/>
        <dsp:cNvSpPr/>
      </dsp:nvSpPr>
      <dsp:spPr>
        <a:xfrm rot="19457599">
          <a:off x="1896438" y="1822493"/>
          <a:ext cx="335428" cy="26630"/>
        </a:xfrm>
        <a:custGeom>
          <a:avLst/>
          <a:gdLst/>
          <a:ahLst/>
          <a:cxnLst/>
          <a:rect l="0" t="0" r="0" b="0"/>
          <a:pathLst>
            <a:path>
              <a:moveTo>
                <a:pt x="0" y="13315"/>
              </a:moveTo>
              <a:lnTo>
                <a:pt x="335428" y="13315"/>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TW" altLang="en-US" sz="500" kern="1200"/>
        </a:p>
      </dsp:txBody>
      <dsp:txXfrm>
        <a:off x="2055767" y="1827423"/>
        <a:ext cx="16771" cy="16771"/>
      </dsp:txXfrm>
    </dsp:sp>
    <dsp:sp modelId="{48DF108D-6396-4A44-BB37-E3CFB29F5AE8}">
      <dsp:nvSpPr>
        <dsp:cNvPr id="0" name=""/>
        <dsp:cNvSpPr/>
      </dsp:nvSpPr>
      <dsp:spPr>
        <a:xfrm>
          <a:off x="2200339" y="1567691"/>
          <a:ext cx="680933" cy="340466"/>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US" sz="700" kern="1200"/>
            <a:t>運用六何法摘取其它類文本重點</a:t>
          </a:r>
          <a:endParaRPr lang="zh-TW" altLang="en-US" sz="700" kern="1200"/>
        </a:p>
      </dsp:txBody>
      <dsp:txXfrm>
        <a:off x="2210311" y="1577663"/>
        <a:ext cx="660989" cy="320522"/>
      </dsp:txXfrm>
    </dsp:sp>
    <dsp:sp modelId="{0B747FC7-DF97-461F-998D-F7144DEC3B47}">
      <dsp:nvSpPr>
        <dsp:cNvPr id="0" name=""/>
        <dsp:cNvSpPr/>
      </dsp:nvSpPr>
      <dsp:spPr>
        <a:xfrm rot="2142401">
          <a:off x="1896438" y="2018262"/>
          <a:ext cx="335428" cy="26630"/>
        </a:xfrm>
        <a:custGeom>
          <a:avLst/>
          <a:gdLst/>
          <a:ahLst/>
          <a:cxnLst/>
          <a:rect l="0" t="0" r="0" b="0"/>
          <a:pathLst>
            <a:path>
              <a:moveTo>
                <a:pt x="0" y="13315"/>
              </a:moveTo>
              <a:lnTo>
                <a:pt x="335428" y="13315"/>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TW" altLang="en-US" sz="500" kern="1200"/>
        </a:p>
      </dsp:txBody>
      <dsp:txXfrm>
        <a:off x="2055767" y="2023191"/>
        <a:ext cx="16771" cy="16771"/>
      </dsp:txXfrm>
    </dsp:sp>
    <dsp:sp modelId="{F68EF1A7-AD61-4482-A950-1C62B5001D58}">
      <dsp:nvSpPr>
        <dsp:cNvPr id="0" name=""/>
        <dsp:cNvSpPr/>
      </dsp:nvSpPr>
      <dsp:spPr>
        <a:xfrm>
          <a:off x="2200339" y="1959228"/>
          <a:ext cx="680933" cy="340466"/>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US" sz="700" kern="1200"/>
            <a:t>閱讀報告</a:t>
          </a:r>
          <a:endParaRPr lang="zh-TW" altLang="en-US" sz="700" kern="1200"/>
        </a:p>
      </dsp:txBody>
      <dsp:txXfrm>
        <a:off x="2210311" y="1969200"/>
        <a:ext cx="660989" cy="320522"/>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ElwLSLOnuQO5dUExxCRH2/WAHEQ==">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879</Words>
  <Characters>5015</Characters>
  <Application>Microsoft Office Word</Application>
  <DocSecurity>0</DocSecurity>
  <Lines>41</Lines>
  <Paragraphs>11</Paragraphs>
  <ScaleCrop>false</ScaleCrop>
  <Company/>
  <LinksUpToDate>false</LinksUpToDate>
  <CharactersWithSpaces>5883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c:creator>
  <cp:lastModifiedBy>user</cp:lastModifiedBy>
  <cp:revision>3</cp:revision>
  <dcterms:created xsi:type="dcterms:W3CDTF">2023-07-03T14:57:00Z</dcterms:created>
  <dcterms:modified xsi:type="dcterms:W3CDTF">2023-07-05T01:20:00Z</dcterms:modified>
</cp:coreProperties>
</file>