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BE" w:rsidRDefault="00F57ABE" w:rsidP="00F57ABE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【經典小學堂】校訂課程</w:t>
      </w:r>
    </w:p>
    <w:p w:rsidR="00D125D1" w:rsidRPr="00F57ABE" w:rsidRDefault="00A22987" w:rsidP="006D4200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F57ABE">
        <w:rPr>
          <w:rFonts w:hAnsi="標楷體" w:hint="eastAsia"/>
          <w:b/>
          <w:sz w:val="36"/>
          <w:szCs w:val="36"/>
        </w:rPr>
        <w:t>詩畫</w:t>
      </w:r>
      <w:r w:rsidR="003A4FC9" w:rsidRPr="00F57ABE">
        <w:rPr>
          <w:rFonts w:hAnsi="標楷體" w:hint="eastAsia"/>
          <w:b/>
          <w:sz w:val="36"/>
          <w:szCs w:val="36"/>
        </w:rPr>
        <w:t>天地</w:t>
      </w:r>
    </w:p>
    <w:p w:rsidR="00D125D1" w:rsidRPr="00A85D76" w:rsidRDefault="002541B1" w:rsidP="00A85D7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A85D76">
        <w:rPr>
          <w:rFonts w:ascii="標楷體" w:eastAsia="標楷體" w:hAnsi="標楷體" w:hint="eastAsia"/>
          <w:b/>
        </w:rPr>
        <w:t>設計理念</w:t>
      </w:r>
    </w:p>
    <w:p w:rsidR="00A85D76" w:rsidRPr="006C631C" w:rsidRDefault="00591598" w:rsidP="00A85D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D76" w:rsidRPr="006C631C">
        <w:rPr>
          <w:rFonts w:ascii="標楷體" w:eastAsia="標楷體" w:hAnsi="標楷體" w:hint="eastAsia"/>
        </w:rPr>
        <w:t>透過古典詩詞的閱讀，認識中國古典文學之美；在將詩的意境轉為圖像的創作過程，展現學生個人獨有的創意與詮釋，體現「詩中有畫，畫中有詩」</w:t>
      </w:r>
      <w:r w:rsidR="006C631C" w:rsidRPr="006C631C">
        <w:rPr>
          <w:rFonts w:ascii="標楷體" w:eastAsia="標楷體" w:hAnsi="標楷體" w:hint="eastAsia"/>
        </w:rPr>
        <w:t>的詩畫精神。</w:t>
      </w: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101F50" w:rsidRPr="00101F50" w:rsidTr="00E6620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CA766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五年級</w:t>
            </w:r>
            <w:r w:rsidR="002A07D2"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E6620A" w:rsidP="00E6620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五年級教學團隊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5B65D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</w:t>
            </w:r>
            <w:r w:rsidR="00CA766E">
              <w:rPr>
                <w:rFonts w:eastAsia="標楷體" w:hAnsi="標楷體" w:hint="eastAsia"/>
                <w:noProof/>
              </w:rPr>
              <w:t>語文、</w:t>
            </w:r>
            <w:r w:rsidR="00E6620A">
              <w:rPr>
                <w:rFonts w:eastAsia="標楷體" w:hAnsi="標楷體" w:hint="eastAsia"/>
                <w:noProof/>
              </w:rPr>
              <w:t>藝術</w:t>
            </w:r>
            <w:r w:rsidR="007A441A">
              <w:rPr>
                <w:rFonts w:eastAsia="標楷體" w:hAnsi="標楷體" w:hint="eastAsia"/>
                <w:noProof/>
              </w:rPr>
              <w:t>、綜合</w:t>
            </w:r>
            <w:r w:rsidR="00E6620A">
              <w:rPr>
                <w:rFonts w:eastAsia="標楷體" w:hAnsi="標楷體" w:hint="eastAsia"/>
                <w:noProof/>
              </w:rPr>
              <w:t>活動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CA766E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E6620A"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7A441A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A441A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7A441A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F05747" w:rsidRPr="00F05747" w:rsidRDefault="00F05747" w:rsidP="00F05747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 w:rsidRPr="00F05747">
              <w:rPr>
                <w:rFonts w:eastAsia="標楷體"/>
                <w:b/>
                <w:color w:val="252525"/>
              </w:rPr>
              <w:t xml:space="preserve">A1 </w:t>
            </w:r>
            <w:r w:rsidRPr="00F05747">
              <w:rPr>
                <w:rFonts w:eastAsia="標楷體"/>
                <w:b/>
                <w:color w:val="252525"/>
              </w:rPr>
              <w:t>身心素質與自我精進</w:t>
            </w:r>
          </w:p>
          <w:p w:rsidR="007A441A" w:rsidRPr="00F05747" w:rsidRDefault="007A441A" w:rsidP="00F05747">
            <w:pPr>
              <w:snapToGrid w:val="0"/>
              <w:rPr>
                <w:rFonts w:eastAsia="標楷體"/>
                <w:noProof/>
              </w:rPr>
            </w:pPr>
            <w:r w:rsidRPr="00F05747">
              <w:rPr>
                <w:rFonts w:eastAsia="標楷體"/>
                <w:noProof/>
              </w:rPr>
              <w:t>國</w:t>
            </w:r>
            <w:r w:rsidRPr="00F05747">
              <w:rPr>
                <w:rFonts w:eastAsia="標楷體"/>
                <w:noProof/>
              </w:rPr>
              <w:t>-E-A1</w:t>
            </w:r>
            <w:r w:rsidRPr="00F05747">
              <w:rPr>
                <w:rFonts w:eastAsia="標楷體"/>
                <w:noProof/>
              </w:rPr>
              <w:t>認識國語文的重要性，培養國語文的興趣，能運用國語文認識自我、表現自我，奠定終身學習的基礎。</w:t>
            </w:r>
          </w:p>
          <w:p w:rsidR="00F05747" w:rsidRPr="00F05747" w:rsidRDefault="00F05747" w:rsidP="00F05747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 w:rsidRPr="00F05747">
              <w:rPr>
                <w:rFonts w:eastAsia="標楷體"/>
                <w:b/>
                <w:color w:val="252525"/>
              </w:rPr>
              <w:t xml:space="preserve">B3 </w:t>
            </w:r>
            <w:r w:rsidRPr="00F05747">
              <w:rPr>
                <w:rFonts w:eastAsia="標楷體"/>
                <w:b/>
                <w:color w:val="252525"/>
              </w:rPr>
              <w:t>藝術涵養與美感素養</w:t>
            </w:r>
          </w:p>
          <w:p w:rsidR="00D709B8" w:rsidRPr="00F05747" w:rsidRDefault="007A441A" w:rsidP="00F05747">
            <w:pPr>
              <w:snapToGrid w:val="0"/>
              <w:rPr>
                <w:rFonts w:eastAsia="標楷體"/>
                <w:noProof/>
              </w:rPr>
            </w:pPr>
            <w:r w:rsidRPr="00F05747">
              <w:rPr>
                <w:rFonts w:eastAsia="標楷體"/>
                <w:noProof/>
              </w:rPr>
              <w:t>藝</w:t>
            </w:r>
            <w:r w:rsidRPr="00F05747">
              <w:rPr>
                <w:rFonts w:eastAsia="標楷體"/>
                <w:noProof/>
              </w:rPr>
              <w:t xml:space="preserve">-E-B3 </w:t>
            </w:r>
            <w:r w:rsidRPr="00F05747">
              <w:rPr>
                <w:rFonts w:eastAsia="標楷體"/>
                <w:noProof/>
              </w:rPr>
              <w:t>善用多元感官，察覺感知藝術與生活的關聯，以豐富美感經驗。</w:t>
            </w:r>
          </w:p>
          <w:p w:rsidR="007A441A" w:rsidRPr="005A5C3C" w:rsidRDefault="007A441A" w:rsidP="00F05747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F05747">
              <w:rPr>
                <w:rFonts w:eastAsia="標楷體"/>
                <w:noProof/>
              </w:rPr>
              <w:t>綜</w:t>
            </w:r>
            <w:r w:rsidRPr="00F05747">
              <w:rPr>
                <w:rFonts w:eastAsia="標楷體"/>
                <w:noProof/>
              </w:rPr>
              <w:t xml:space="preserve">-E-B3 </w:t>
            </w:r>
            <w:r w:rsidRPr="00F05747">
              <w:rPr>
                <w:rFonts w:eastAsia="標楷體"/>
                <w:noProof/>
              </w:rPr>
              <w:t>覺察生活美感的多樣，培養生活環境中的美感體</w:t>
            </w:r>
            <w:r w:rsidRPr="00F05747">
              <w:rPr>
                <w:rFonts w:eastAsia="標楷體"/>
                <w:noProof/>
              </w:rPr>
              <w:t xml:space="preserve"> </w:t>
            </w:r>
            <w:r w:rsidRPr="00F05747">
              <w:rPr>
                <w:rFonts w:eastAsia="標楷體"/>
                <w:noProof/>
              </w:rPr>
              <w:t>驗，增進生活的豐富性與創意表現。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bookmarkStart w:id="2" w:name="_Hlk130823669"/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747" w:rsidRPr="00E6620A" w:rsidRDefault="00F05747" w:rsidP="007A441A">
            <w:pPr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國語</w:t>
            </w:r>
            <w:r w:rsidRPr="00E6620A">
              <w:rPr>
                <w:rFonts w:eastAsia="標楷體" w:hint="eastAsia"/>
              </w:rPr>
              <w:t>文】</w:t>
            </w:r>
            <w:r w:rsidR="007A441A" w:rsidRPr="00E6620A">
              <w:rPr>
                <w:rFonts w:eastAsia="標楷體"/>
              </w:rPr>
              <w:t xml:space="preserve">  </w:t>
            </w:r>
          </w:p>
          <w:p w:rsidR="00D709B8" w:rsidRPr="00E6620A" w:rsidRDefault="007A441A" w:rsidP="007A441A">
            <w:pPr>
              <w:rPr>
                <w:rFonts w:eastAsia="標楷體"/>
              </w:rPr>
            </w:pPr>
            <w:r w:rsidRPr="00E6620A">
              <w:rPr>
                <w:rFonts w:ascii="Cambria Math" w:eastAsia="標楷體" w:hAnsi="Cambria Math" w:cs="Cambria Math"/>
              </w:rPr>
              <w:t>◎</w:t>
            </w:r>
            <w:r w:rsidRPr="00E6620A">
              <w:rPr>
                <w:rFonts w:eastAsia="標楷體"/>
              </w:rPr>
              <w:t xml:space="preserve">5-Ⅲ-3 </w:t>
            </w:r>
            <w:r w:rsidRPr="00E6620A">
              <w:rPr>
                <w:rFonts w:eastAsia="標楷體"/>
              </w:rPr>
              <w:t>讀懂與學習階段相符的文本。</w:t>
            </w:r>
          </w:p>
          <w:p w:rsidR="00F05747" w:rsidRPr="00E6620A" w:rsidRDefault="00F05747" w:rsidP="007A441A">
            <w:pPr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藝</w:t>
            </w:r>
            <w:r w:rsidRPr="00E6620A">
              <w:rPr>
                <w:rFonts w:eastAsia="標楷體" w:hint="eastAsia"/>
              </w:rPr>
              <w:t>術】</w:t>
            </w:r>
            <w:r w:rsidR="007A441A" w:rsidRPr="00E6620A">
              <w:rPr>
                <w:rFonts w:eastAsia="標楷體"/>
              </w:rPr>
              <w:t xml:space="preserve">  </w:t>
            </w:r>
          </w:p>
          <w:p w:rsidR="007A441A" w:rsidRPr="00E6620A" w:rsidRDefault="007A441A" w:rsidP="007A441A">
            <w:pPr>
              <w:rPr>
                <w:rFonts w:eastAsia="標楷體"/>
              </w:rPr>
            </w:pPr>
            <w:r w:rsidRPr="00E6620A">
              <w:rPr>
                <w:rFonts w:eastAsia="標楷體"/>
              </w:rPr>
              <w:t xml:space="preserve">1-Ⅲ-6 </w:t>
            </w:r>
            <w:r w:rsidRPr="00E6620A">
              <w:rPr>
                <w:rFonts w:eastAsia="標楷體"/>
              </w:rPr>
              <w:t>能學習設計思考，進行創意發想和實作。</w:t>
            </w:r>
          </w:p>
          <w:p w:rsidR="00F05747" w:rsidRPr="00E6620A" w:rsidRDefault="00F05747" w:rsidP="007A441A">
            <w:pPr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綜合</w:t>
            </w:r>
            <w:r w:rsidRPr="00E6620A">
              <w:rPr>
                <w:rFonts w:eastAsia="標楷體" w:hint="eastAsia"/>
              </w:rPr>
              <w:t>】</w:t>
            </w:r>
            <w:r w:rsidR="007A441A" w:rsidRPr="00E6620A">
              <w:rPr>
                <w:rFonts w:eastAsia="標楷體"/>
              </w:rPr>
              <w:t xml:space="preserve">  </w:t>
            </w:r>
          </w:p>
          <w:p w:rsidR="007A441A" w:rsidRPr="00E6620A" w:rsidRDefault="007A441A" w:rsidP="007A441A">
            <w:pPr>
              <w:rPr>
                <w:rFonts w:eastAsia="標楷體"/>
              </w:rPr>
            </w:pPr>
            <w:r w:rsidRPr="00E6620A">
              <w:rPr>
                <w:rFonts w:eastAsia="標楷體"/>
              </w:rPr>
              <w:t>2d-III-2</w:t>
            </w:r>
            <w:r w:rsidRPr="00E6620A">
              <w:rPr>
                <w:rFonts w:eastAsia="標楷體"/>
              </w:rPr>
              <w:t>體察、分享並欣賞生活中美感與創意的多樣性表現。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F05747" w:rsidRPr="00E6620A" w:rsidRDefault="00F05747" w:rsidP="00DB6D45">
            <w:pPr>
              <w:snapToGrid w:val="0"/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國語</w:t>
            </w:r>
            <w:r w:rsidRPr="00E6620A">
              <w:rPr>
                <w:rFonts w:eastAsia="標楷體" w:hint="eastAsia"/>
              </w:rPr>
              <w:t>文】</w:t>
            </w:r>
          </w:p>
          <w:p w:rsidR="00DB6D45" w:rsidRPr="00E6620A" w:rsidRDefault="007A441A" w:rsidP="00DB6D45">
            <w:pPr>
              <w:snapToGrid w:val="0"/>
              <w:rPr>
                <w:rFonts w:eastAsia="標楷體"/>
              </w:rPr>
            </w:pPr>
            <w:r w:rsidRPr="00E6620A">
              <w:rPr>
                <w:rFonts w:eastAsia="標楷體"/>
              </w:rPr>
              <w:t xml:space="preserve"> Ad-Ⅲ-4 </w:t>
            </w:r>
            <w:r w:rsidRPr="00E6620A">
              <w:rPr>
                <w:rFonts w:eastAsia="標楷體"/>
              </w:rPr>
              <w:t>古典詩文。</w:t>
            </w:r>
          </w:p>
          <w:p w:rsidR="00F05747" w:rsidRPr="00E6620A" w:rsidRDefault="00F05747" w:rsidP="007A441A">
            <w:pPr>
              <w:snapToGrid w:val="0"/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藝</w:t>
            </w:r>
            <w:r w:rsidRPr="00E6620A">
              <w:rPr>
                <w:rFonts w:eastAsia="標楷體" w:hint="eastAsia"/>
              </w:rPr>
              <w:t>術】</w:t>
            </w:r>
          </w:p>
          <w:p w:rsidR="007A441A" w:rsidRPr="00E6620A" w:rsidRDefault="007A441A" w:rsidP="007A441A">
            <w:pPr>
              <w:snapToGrid w:val="0"/>
              <w:rPr>
                <w:rFonts w:eastAsia="標楷體"/>
                <w:noProof/>
              </w:rPr>
            </w:pPr>
            <w:r w:rsidRPr="00E6620A">
              <w:rPr>
                <w:rFonts w:eastAsia="標楷體"/>
                <w:noProof/>
              </w:rPr>
              <w:t>視</w:t>
            </w:r>
            <w:r w:rsidRPr="00E6620A">
              <w:rPr>
                <w:rFonts w:eastAsia="標楷體"/>
                <w:noProof/>
              </w:rPr>
              <w:t xml:space="preserve"> E-Ⅲ-3 </w:t>
            </w:r>
            <w:r w:rsidRPr="00E6620A">
              <w:rPr>
                <w:rFonts w:eastAsia="標楷體"/>
                <w:noProof/>
              </w:rPr>
              <w:t>設計思考與實作。</w:t>
            </w:r>
          </w:p>
          <w:p w:rsidR="00F05747" w:rsidRPr="00E6620A" w:rsidRDefault="00F05747" w:rsidP="007A441A">
            <w:pPr>
              <w:snapToGrid w:val="0"/>
              <w:rPr>
                <w:rFonts w:eastAsia="標楷體"/>
              </w:rPr>
            </w:pPr>
            <w:r w:rsidRPr="00E6620A">
              <w:rPr>
                <w:rFonts w:eastAsia="標楷體" w:hint="eastAsia"/>
              </w:rPr>
              <w:t>【</w:t>
            </w:r>
            <w:r w:rsidRPr="00E6620A">
              <w:rPr>
                <w:rFonts w:eastAsia="標楷體"/>
              </w:rPr>
              <w:t>綜合</w:t>
            </w:r>
            <w:r w:rsidRPr="00E6620A">
              <w:rPr>
                <w:rFonts w:eastAsia="標楷體" w:hint="eastAsia"/>
              </w:rPr>
              <w:t>】</w:t>
            </w:r>
          </w:p>
          <w:p w:rsidR="007A441A" w:rsidRPr="00E6620A" w:rsidRDefault="007A441A" w:rsidP="007A441A">
            <w:pPr>
              <w:snapToGrid w:val="0"/>
              <w:rPr>
                <w:rFonts w:eastAsia="標楷體"/>
                <w:noProof/>
              </w:rPr>
            </w:pPr>
            <w:r w:rsidRPr="00E6620A">
              <w:rPr>
                <w:rFonts w:eastAsia="標楷體"/>
                <w:noProof/>
              </w:rPr>
              <w:t>Bd-III-2</w:t>
            </w:r>
            <w:r w:rsidRPr="00E6620A">
              <w:rPr>
                <w:rFonts w:eastAsia="標楷體"/>
                <w:noProof/>
              </w:rPr>
              <w:t>正向面對生活美</w:t>
            </w:r>
            <w:r w:rsidRPr="00E6620A">
              <w:rPr>
                <w:rFonts w:eastAsia="標楷體"/>
                <w:noProof/>
              </w:rPr>
              <w:t xml:space="preserve"> </w:t>
            </w:r>
            <w:r w:rsidRPr="00E6620A">
              <w:rPr>
                <w:rFonts w:eastAsia="標楷體"/>
                <w:noProof/>
              </w:rPr>
              <w:t>感與創意的多樣</w:t>
            </w:r>
            <w:r w:rsidRPr="00E6620A">
              <w:rPr>
                <w:rFonts w:eastAsia="標楷體"/>
                <w:noProof/>
              </w:rPr>
              <w:t xml:space="preserve"> </w:t>
            </w:r>
            <w:r w:rsidRPr="00E6620A">
              <w:rPr>
                <w:rFonts w:eastAsia="標楷體"/>
                <w:noProof/>
              </w:rPr>
              <w:t>性表現。</w:t>
            </w:r>
          </w:p>
        </w:tc>
      </w:tr>
      <w:bookmarkEnd w:id="2"/>
      <w:tr w:rsidR="007A441A" w:rsidRPr="00101F50" w:rsidTr="00317FC2">
        <w:trPr>
          <w:trHeight w:val="309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7A441A" w:rsidRPr="00FA4005" w:rsidRDefault="007A441A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D15DCB" w:rsidRPr="00FA4005" w:rsidTr="0054653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D15DCB" w:rsidRPr="00FA4005" w:rsidRDefault="00D15DCB" w:rsidP="00546534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D15DCB" w:rsidRPr="00FA4005" w:rsidRDefault="00D15DCB" w:rsidP="00546534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D15DCB" w:rsidTr="0054653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D15DCB" w:rsidRDefault="00D15DCB" w:rsidP="0054653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C12834A" wp14:editId="0D436748">
                  <wp:extent cx="3070860" cy="2301240"/>
                  <wp:effectExtent l="0" t="38100" r="0" b="6096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D15DCB" w:rsidRDefault="00D15DCB" w:rsidP="00D15DCB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  <w:p w:rsidR="00D15DCB" w:rsidRDefault="00D15DCB" w:rsidP="00D15DC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如何了解一首唐詩所要傳達的意涵？</w:t>
            </w:r>
          </w:p>
          <w:p w:rsidR="00D15DCB" w:rsidRDefault="00D15DCB" w:rsidP="00D15DC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如何選擇比較有代表性的構圖元素詮釋作品？</w:t>
            </w:r>
          </w:p>
          <w:p w:rsidR="00D15DCB" w:rsidRDefault="00D15DCB" w:rsidP="00D15DC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什麼是正向的欣賞？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2993" w:rsidRDefault="007A2993" w:rsidP="007A2993">
            <w:pPr>
              <w:snapToGrid w:val="0"/>
              <w:rPr>
                <w:rFonts w:eastAsia="標楷體" w:hAnsi="標楷體"/>
                <w:noProof/>
              </w:rPr>
            </w:pPr>
            <w:bookmarkStart w:id="3" w:name="_Hlk130823693"/>
            <w:r>
              <w:rPr>
                <w:rFonts w:eastAsia="標楷體" w:hAnsi="標楷體" w:hint="eastAsia"/>
                <w:noProof/>
              </w:rPr>
              <w:t>1.</w:t>
            </w:r>
            <w:r w:rsidRPr="00EA5817">
              <w:rPr>
                <w:rFonts w:eastAsia="標楷體" w:hAnsi="標楷體" w:hint="eastAsia"/>
                <w:noProof/>
              </w:rPr>
              <w:t>讀懂</w:t>
            </w:r>
            <w:r>
              <w:rPr>
                <w:rFonts w:eastAsia="標楷體" w:hAnsi="標楷體" w:hint="eastAsia"/>
                <w:noProof/>
              </w:rPr>
              <w:t>蘇東坡的</w:t>
            </w:r>
            <w:r w:rsidRPr="00EA5817">
              <w:rPr>
                <w:rFonts w:eastAsia="標楷體" w:hAnsi="標楷體" w:hint="eastAsia"/>
                <w:noProof/>
              </w:rPr>
              <w:t>古典詩文</w:t>
            </w:r>
          </w:p>
          <w:p w:rsidR="007A2993" w:rsidRDefault="007A2993" w:rsidP="007A299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透過</w:t>
            </w:r>
            <w:r w:rsidRPr="00EA5817">
              <w:rPr>
                <w:rFonts w:eastAsia="標楷體" w:hAnsi="標楷體" w:hint="eastAsia"/>
                <w:noProof/>
              </w:rPr>
              <w:t>創意發想畫出呈現</w:t>
            </w:r>
            <w:r>
              <w:rPr>
                <w:rFonts w:eastAsia="標楷體" w:hAnsi="標楷體" w:hint="eastAsia"/>
                <w:noProof/>
              </w:rPr>
              <w:t>蘇東坡</w:t>
            </w:r>
            <w:r w:rsidRPr="00EA5817">
              <w:rPr>
                <w:rFonts w:eastAsia="標楷體" w:hAnsi="標楷體" w:hint="eastAsia"/>
                <w:noProof/>
              </w:rPr>
              <w:t>古典詩文意涵的圖像</w:t>
            </w:r>
          </w:p>
          <w:p w:rsidR="00EA5817" w:rsidRPr="00101F50" w:rsidRDefault="007A2993" w:rsidP="007A299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3.</w:t>
            </w:r>
            <w:r w:rsidRPr="00EA5817">
              <w:rPr>
                <w:rFonts w:eastAsia="標楷體" w:hAnsi="標楷體" w:hint="eastAsia"/>
                <w:noProof/>
              </w:rPr>
              <w:t>解說分享自己所創作的古典詩文繪圖，並正向欣賞他人作品美感與創意的多樣性表現。</w:t>
            </w:r>
            <w:bookmarkEnd w:id="3"/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以總綱十九項議題為考量、並落實議題核心精神，建議列出將融入的議題實質內容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議題融入不是</w:t>
            </w: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必要</w:t>
            </w:r>
            <w:r w:rsidRPr="004031DF">
              <w:rPr>
                <w:rFonts w:eastAsia="標楷體" w:hAnsi="標楷體" w:hint="eastAsia"/>
                <w:noProof/>
                <w:color w:val="767171" w:themeColor="background2" w:themeShade="80"/>
                <w:sz w:val="18"/>
                <w:szCs w:val="18"/>
              </w:rPr>
              <w:t>的項目，可視需要再列出。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若有議題融入再列出此欄。</w:t>
            </w:r>
          </w:p>
          <w:p w:rsidR="00FA4005" w:rsidRPr="004031DF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4031DF">
              <w:rPr>
                <w:rFonts w:ascii="標楷體" w:eastAsia="標楷體" w:hAnsi="標楷體" w:hint="eastAsia"/>
                <w:color w:val="767171" w:themeColor="background2" w:themeShade="80"/>
                <w:sz w:val="18"/>
                <w:szCs w:val="18"/>
              </w:rPr>
              <w:t>說明上述議題融入於哪一個單元/節次中‧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Default="00E779C7" w:rsidP="00E779C7">
            <w:pPr>
              <w:snapToGrid w:val="0"/>
              <w:rPr>
                <w:rFonts w:eastAsia="標楷體" w:hAnsi="標楷體"/>
                <w:noProof/>
              </w:rPr>
            </w:pPr>
          </w:p>
          <w:p w:rsidR="0097268D" w:rsidRPr="00785A0C" w:rsidRDefault="0097268D" w:rsidP="00E779C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17271D">
        <w:trPr>
          <w:trHeight w:val="569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87" w:rsidRPr="00321112" w:rsidRDefault="009E3575" w:rsidP="004031DF">
            <w:pPr>
              <w:snapToGrid w:val="0"/>
              <w:spacing w:line="300" w:lineRule="auto"/>
              <w:rPr>
                <w:rFonts w:eastAsia="標楷體"/>
                <w:b/>
                <w:noProof/>
                <w:sz w:val="32"/>
                <w:szCs w:val="32"/>
              </w:rPr>
            </w:pPr>
            <w:bookmarkStart w:id="4" w:name="_Hlk95292717"/>
            <w:r>
              <w:rPr>
                <w:rFonts w:eastAsia="標楷體" w:hint="eastAsia"/>
                <w:b/>
                <w:noProof/>
                <w:sz w:val="32"/>
                <w:szCs w:val="32"/>
              </w:rPr>
              <w:t>單元名稱：</w:t>
            </w:r>
            <w:r w:rsidR="00A22987" w:rsidRPr="00321112">
              <w:rPr>
                <w:rFonts w:eastAsia="標楷體" w:hint="eastAsia"/>
                <w:b/>
                <w:noProof/>
                <w:sz w:val="32"/>
                <w:szCs w:val="32"/>
              </w:rPr>
              <w:t>詩畫</w:t>
            </w:r>
            <w:r w:rsidR="00954A1E">
              <w:rPr>
                <w:rFonts w:eastAsia="標楷體" w:hint="eastAsia"/>
                <w:b/>
                <w:noProof/>
                <w:sz w:val="32"/>
                <w:szCs w:val="32"/>
              </w:rPr>
              <w:t>天地</w:t>
            </w:r>
          </w:p>
          <w:p w:rsidR="00841A0B" w:rsidRPr="00321112" w:rsidRDefault="00CA766E" w:rsidP="004031DF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321112">
              <w:rPr>
                <w:rFonts w:eastAsia="標楷體" w:hint="eastAsia"/>
                <w:b/>
                <w:noProof/>
              </w:rPr>
              <w:t>活動一、</w:t>
            </w:r>
            <w:r w:rsidR="00841A0B" w:rsidRPr="00321112">
              <w:rPr>
                <w:rFonts w:eastAsia="標楷體" w:hint="eastAsia"/>
                <w:b/>
                <w:noProof/>
              </w:rPr>
              <w:t>蘇東坡</w:t>
            </w:r>
          </w:p>
          <w:p w:rsidR="00CA766E" w:rsidRPr="00A74287" w:rsidRDefault="00B605CD" w:rsidP="00A74287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A74287">
              <w:rPr>
                <w:rFonts w:eastAsia="標楷體" w:hint="eastAsia"/>
                <w:noProof/>
              </w:rPr>
              <w:t>引起動機</w:t>
            </w:r>
          </w:p>
          <w:p w:rsidR="00A74287" w:rsidRDefault="00A74287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播放歌曲「水調歌頭」，學生觀賞聆聽。</w:t>
            </w:r>
          </w:p>
          <w:p w:rsidR="00A74287" w:rsidRDefault="00A74287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說說看這首歌的意涵</w:t>
            </w:r>
          </w:p>
          <w:p w:rsidR="00A74287" w:rsidRDefault="00A74287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Pr="00A74287">
              <w:rPr>
                <w:rFonts w:eastAsia="標楷體" w:hint="eastAsia"/>
                <w:noProof/>
              </w:rPr>
              <w:t>如何了解一首唐詩所要傳達的意涵？</w:t>
            </w:r>
          </w:p>
          <w:p w:rsidR="00A74287" w:rsidRDefault="00A74287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總結學生發表的意見之後，學生聆聽老師說明可以從作者、詩詞背景及詩詞意涵來認識一首詩詞。</w:t>
            </w:r>
          </w:p>
          <w:p w:rsidR="00321112" w:rsidRDefault="001E56D4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鄧麗君版</w:t>
            </w:r>
            <w:hyperlink r:id="rId13" w:history="1">
              <w:r w:rsidRPr="006D4F5B">
                <w:rPr>
                  <w:rStyle w:val="a7"/>
                  <w:rFonts w:eastAsia="標楷體"/>
                  <w:noProof/>
                </w:rPr>
                <w:t>https://www.youtube.com/watch?v=tvnj_J_dO9s</w:t>
              </w:r>
            </w:hyperlink>
          </w:p>
          <w:p w:rsidR="001E56D4" w:rsidRDefault="001E56D4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冰雪奇緣版</w:t>
            </w:r>
            <w:hyperlink r:id="rId14" w:history="1">
              <w:r w:rsidR="00D4283F" w:rsidRPr="006D4F5B">
                <w:rPr>
                  <w:rStyle w:val="a7"/>
                  <w:rFonts w:eastAsia="標楷體"/>
                  <w:noProof/>
                </w:rPr>
                <w:t>https://www.youtube.com/watch?v=A_UjdI114v8</w:t>
              </w:r>
            </w:hyperlink>
          </w:p>
          <w:p w:rsidR="00D4283F" w:rsidRPr="00D4283F" w:rsidRDefault="00D4283F" w:rsidP="00A74287">
            <w:pPr>
              <w:pStyle w:val="a3"/>
              <w:snapToGrid w:val="0"/>
              <w:spacing w:line="300" w:lineRule="auto"/>
              <w:ind w:leftChars="0" w:left="390"/>
              <w:rPr>
                <w:rFonts w:eastAsia="標楷體"/>
                <w:noProof/>
              </w:rPr>
            </w:pPr>
          </w:p>
          <w:p w:rsidR="00A74287" w:rsidRDefault="00A74287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發展活動</w:t>
            </w:r>
          </w:p>
          <w:p w:rsidR="00A74287" w:rsidRDefault="00A74287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>
              <w:rPr>
                <w:rFonts w:eastAsia="標楷體" w:hint="eastAsia"/>
                <w:noProof/>
              </w:rPr>
              <w:t>這首「水調歌頭」的詞是古代詩人蘇東坡所寫的，你認識蘇東坡嗎？</w:t>
            </w:r>
            <w:r w:rsidR="00EC6414">
              <w:rPr>
                <w:rFonts w:eastAsia="標楷體" w:hint="eastAsia"/>
                <w:noProof/>
              </w:rPr>
              <w:t>我們先來認識作者。</w:t>
            </w:r>
          </w:p>
          <w:p w:rsidR="00EC6414" w:rsidRPr="00EC6414" w:rsidRDefault="00EA5817" w:rsidP="00EC6414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EC6414">
              <w:rPr>
                <w:rFonts w:eastAsia="標楷體" w:hint="eastAsia"/>
                <w:noProof/>
              </w:rPr>
              <w:t>影片</w:t>
            </w:r>
            <w:r w:rsidR="00841A0B" w:rsidRPr="00EC6414">
              <w:rPr>
                <w:rFonts w:eastAsia="標楷體" w:hint="eastAsia"/>
                <w:noProof/>
              </w:rPr>
              <w:t>觀賞</w:t>
            </w:r>
            <w:r w:rsidR="00EC6414">
              <w:rPr>
                <w:rFonts w:eastAsia="標楷體" w:hint="eastAsia"/>
                <w:noProof/>
              </w:rPr>
              <w:t>(</w:t>
            </w:r>
            <w:r w:rsidR="00282CB3">
              <w:rPr>
                <w:rFonts w:eastAsia="標楷體" w:hint="eastAsia"/>
                <w:noProof/>
              </w:rPr>
              <w:t>一</w:t>
            </w:r>
            <w:r w:rsidR="00EC6414">
              <w:rPr>
                <w:rFonts w:eastAsia="標楷體" w:hint="eastAsia"/>
                <w:noProof/>
              </w:rPr>
              <w:t>)</w:t>
            </w:r>
            <w:r w:rsidRPr="00EC6414">
              <w:rPr>
                <w:rFonts w:eastAsia="標楷體" w:hint="eastAsia"/>
                <w:noProof/>
              </w:rPr>
              <w:t>：</w:t>
            </w:r>
            <w:r w:rsidRPr="00EC6414">
              <w:rPr>
                <w:rFonts w:eastAsia="標楷體" w:hint="eastAsia"/>
                <w:noProof/>
              </w:rPr>
              <w:t xml:space="preserve"> </w:t>
            </w:r>
          </w:p>
          <w:p w:rsidR="00EA5817" w:rsidRPr="00EC6414" w:rsidRDefault="00EA5817" w:rsidP="00EC6414">
            <w:pPr>
              <w:pStyle w:val="a3"/>
              <w:snapToGrid w:val="0"/>
              <w:spacing w:line="300" w:lineRule="auto"/>
              <w:ind w:leftChars="0" w:left="720"/>
              <w:rPr>
                <w:rFonts w:eastAsia="標楷體"/>
                <w:noProof/>
              </w:rPr>
            </w:pPr>
            <w:r w:rsidRPr="00EC6414">
              <w:rPr>
                <w:rFonts w:eastAsia="標楷體" w:hint="eastAsia"/>
                <w:noProof/>
              </w:rPr>
              <w:t>一屁打過江，佛與屎</w:t>
            </w:r>
            <w:r w:rsidRPr="00EC6414">
              <w:rPr>
                <w:rFonts w:eastAsia="標楷體" w:hint="eastAsia"/>
                <w:noProof/>
              </w:rPr>
              <w:t xml:space="preserve">  </w:t>
            </w:r>
          </w:p>
          <w:p w:rsidR="00EA5817" w:rsidRDefault="00EA5817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hyperlink r:id="rId15" w:history="1">
              <w:r w:rsidR="00EC6414" w:rsidRPr="00DD296C">
                <w:rPr>
                  <w:rStyle w:val="a7"/>
                  <w:rFonts w:eastAsia="標楷體" w:hint="eastAsia"/>
                  <w:noProof/>
                </w:rPr>
                <w:t>https://www.youtube.com/watch?v=r0hcuJJRmd0</w:t>
              </w:r>
            </w:hyperlink>
          </w:p>
          <w:p w:rsidR="00EC6414" w:rsidRDefault="00EC6414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 </w:t>
            </w:r>
            <w:r>
              <w:rPr>
                <w:rFonts w:eastAsia="標楷體" w:hint="eastAsia"/>
                <w:noProof/>
              </w:rPr>
              <w:t>相聲瓦舍「我是蘇東坡」</w:t>
            </w:r>
          </w:p>
          <w:p w:rsidR="00EC6414" w:rsidRPr="00EC6414" w:rsidRDefault="00EC6414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hyperlink r:id="rId16" w:history="1">
              <w:r w:rsidRPr="00DD296C">
                <w:rPr>
                  <w:rStyle w:val="a7"/>
                  <w:rFonts w:eastAsia="標楷體"/>
                  <w:noProof/>
                </w:rPr>
                <w:t>https://www.youtube.com/watch?v=XcZZO2V1YCk</w:t>
              </w:r>
            </w:hyperlink>
          </w:p>
          <w:p w:rsidR="00EC6414" w:rsidRDefault="00EC6414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282CB3">
              <w:rPr>
                <w:rFonts w:eastAsia="標楷體" w:hint="eastAsia"/>
                <w:noProof/>
              </w:rPr>
              <w:t xml:space="preserve">  (1)</w:t>
            </w:r>
            <w:r w:rsidRPr="00A22987">
              <w:rPr>
                <w:rFonts w:eastAsia="標楷體" w:hint="eastAsia"/>
                <w:noProof/>
                <w:color w:val="FF0000"/>
              </w:rPr>
              <w:t>討論</w:t>
            </w:r>
            <w:r w:rsidR="006C671F">
              <w:rPr>
                <w:rFonts w:eastAsia="標楷體" w:hint="eastAsia"/>
                <w:noProof/>
                <w:color w:val="FF0000"/>
              </w:rPr>
              <w:t>與分享</w:t>
            </w:r>
            <w:r>
              <w:rPr>
                <w:rFonts w:eastAsia="標楷體" w:hint="eastAsia"/>
                <w:noProof/>
              </w:rPr>
              <w:t>：你認為蘇東坡是怎樣的人？</w:t>
            </w:r>
            <w:r w:rsidR="006C671F">
              <w:rPr>
                <w:rFonts w:eastAsia="標楷體" w:hint="eastAsia"/>
                <w:noProof/>
              </w:rPr>
              <w:t>故事教會我們什麼事？</w:t>
            </w:r>
          </w:p>
          <w:p w:rsidR="00EC6414" w:rsidRPr="00EC6414" w:rsidRDefault="00EC6414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282CB3">
              <w:rPr>
                <w:rFonts w:eastAsia="標楷體" w:hint="eastAsia"/>
                <w:noProof/>
              </w:rPr>
              <w:t xml:space="preserve">  (2)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聆聽</w:t>
            </w:r>
            <w:r w:rsidR="006C671F">
              <w:rPr>
                <w:rFonts w:eastAsia="標楷體" w:hint="eastAsia"/>
                <w:noProof/>
                <w:color w:val="FF0000"/>
              </w:rPr>
              <w:t>：聆聽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老師介紹</w:t>
            </w:r>
            <w:r w:rsidR="006C671F">
              <w:rPr>
                <w:rFonts w:eastAsia="標楷體" w:hint="eastAsia"/>
                <w:noProof/>
                <w:color w:val="FF0000"/>
              </w:rPr>
              <w:t>影片中的故事可以教我們的事</w:t>
            </w:r>
            <w:r>
              <w:rPr>
                <w:rFonts w:eastAsia="標楷體" w:hint="eastAsia"/>
                <w:noProof/>
              </w:rPr>
              <w:t>：</w:t>
            </w:r>
            <w:r w:rsidR="006C671F" w:rsidRPr="00EC6414">
              <w:rPr>
                <w:rFonts w:eastAsia="標楷體"/>
                <w:noProof/>
              </w:rPr>
              <w:t xml:space="preserve"> </w:t>
            </w:r>
          </w:p>
          <w:p w:rsidR="00EA5817" w:rsidRPr="00EA5817" w:rsidRDefault="00EA5817" w:rsidP="006C671F">
            <w:pPr>
              <w:snapToGrid w:val="0"/>
              <w:spacing w:line="300" w:lineRule="auto"/>
              <w:ind w:left="960" w:hangingChars="400" w:hanging="96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r w:rsidR="00282CB3">
              <w:rPr>
                <w:rFonts w:eastAsia="標楷體" w:hint="eastAsia"/>
                <w:noProof/>
              </w:rPr>
              <w:t xml:space="preserve">  </w:t>
            </w:r>
            <w:r w:rsidRPr="00EA5817">
              <w:rPr>
                <w:rFonts w:eastAsia="標楷體" w:hint="eastAsia"/>
                <w:noProof/>
              </w:rPr>
              <w:t>一屁打過江：做人要虛心學習，不驕傲自大，要像一塊可以吸水的海綿一樣吸收知識。</w:t>
            </w:r>
          </w:p>
          <w:p w:rsidR="00841A0B" w:rsidRDefault="00EA5817" w:rsidP="00EA58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</w:t>
            </w:r>
            <w:r w:rsidR="00282CB3">
              <w:rPr>
                <w:rFonts w:eastAsia="標楷體" w:hint="eastAsia"/>
                <w:noProof/>
              </w:rPr>
              <w:t xml:space="preserve">  </w:t>
            </w:r>
            <w:r w:rsidRPr="00EA5817">
              <w:rPr>
                <w:rFonts w:eastAsia="標楷體" w:hint="eastAsia"/>
                <w:noProof/>
              </w:rPr>
              <w:t>佛與屎：美到處都有，要有發現美的眼睛和心</w:t>
            </w:r>
            <w:r w:rsidR="00841A0B">
              <w:rPr>
                <w:rFonts w:eastAsia="標楷體" w:hint="eastAsia"/>
                <w:noProof/>
              </w:rPr>
              <w:t>。</w:t>
            </w:r>
          </w:p>
          <w:p w:rsidR="00841A0B" w:rsidRDefault="00B605C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282CB3">
              <w:rPr>
                <w:rFonts w:eastAsia="標楷體" w:hint="eastAsia"/>
                <w:noProof/>
              </w:rPr>
              <w:t>2</w:t>
            </w:r>
            <w:r w:rsidR="00841A0B">
              <w:rPr>
                <w:rFonts w:eastAsia="標楷體" w:hint="eastAsia"/>
                <w:noProof/>
              </w:rPr>
              <w:t>.</w:t>
            </w:r>
            <w:r w:rsidR="00841A0B" w:rsidRPr="00841A0B">
              <w:rPr>
                <w:rFonts w:eastAsia="標楷體" w:hint="eastAsia"/>
                <w:noProof/>
              </w:rPr>
              <w:t>影片</w:t>
            </w:r>
            <w:r w:rsidR="00841A0B">
              <w:rPr>
                <w:rFonts w:eastAsia="標楷體" w:hint="eastAsia"/>
                <w:noProof/>
              </w:rPr>
              <w:t>觀賞</w:t>
            </w:r>
            <w:r w:rsidR="00841A0B">
              <w:rPr>
                <w:rFonts w:eastAsia="標楷體" w:hint="eastAsia"/>
                <w:noProof/>
              </w:rPr>
              <w:t>(</w:t>
            </w:r>
            <w:r w:rsidR="00282CB3">
              <w:rPr>
                <w:rFonts w:eastAsia="標楷體" w:hint="eastAsia"/>
                <w:noProof/>
              </w:rPr>
              <w:t>二</w:t>
            </w:r>
            <w:r w:rsidR="00841A0B">
              <w:rPr>
                <w:rFonts w:eastAsia="標楷體" w:hint="eastAsia"/>
                <w:noProof/>
              </w:rPr>
              <w:t>)</w:t>
            </w:r>
            <w:r w:rsidR="00841A0B" w:rsidRPr="00841A0B">
              <w:rPr>
                <w:rFonts w:eastAsia="標楷體" w:hint="eastAsia"/>
                <w:noProof/>
              </w:rPr>
              <w:t>：說人解字蘇東坡第一集</w:t>
            </w:r>
          </w:p>
          <w:p w:rsidR="00841A0B" w:rsidRDefault="00841A0B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hyperlink r:id="rId17" w:history="1">
              <w:r w:rsidR="00282CB3" w:rsidRPr="00DD296C">
                <w:rPr>
                  <w:rStyle w:val="a7"/>
                  <w:rFonts w:eastAsia="標楷體" w:hint="eastAsia"/>
                  <w:noProof/>
                </w:rPr>
                <w:t>https://www.youtube.com/watch?v=MR9p9L8e4dQ</w:t>
              </w:r>
            </w:hyperlink>
          </w:p>
          <w:p w:rsidR="00282CB3" w:rsidRDefault="00282CB3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(1)</w:t>
            </w:r>
            <w:r w:rsidRPr="00A22987">
              <w:rPr>
                <w:rFonts w:eastAsia="標楷體" w:hint="eastAsia"/>
                <w:noProof/>
                <w:color w:val="FF0000"/>
              </w:rPr>
              <w:t>討論</w:t>
            </w:r>
            <w:r w:rsidR="006C671F">
              <w:rPr>
                <w:rFonts w:eastAsia="標楷體" w:hint="eastAsia"/>
                <w:noProof/>
                <w:color w:val="FF0000"/>
              </w:rPr>
              <w:t>與分享</w:t>
            </w:r>
            <w:r>
              <w:rPr>
                <w:rFonts w:eastAsia="標楷體" w:hint="eastAsia"/>
                <w:noProof/>
              </w:rPr>
              <w:t>：</w:t>
            </w:r>
            <w:r w:rsidRPr="00282CB3">
              <w:rPr>
                <w:rFonts w:eastAsia="標楷體" w:hint="eastAsia"/>
                <w:noProof/>
              </w:rPr>
              <w:t>你認為蘇東坡是怎樣的人？</w:t>
            </w:r>
            <w:r w:rsidR="006C671F">
              <w:rPr>
                <w:rFonts w:eastAsia="標楷體" w:hint="eastAsia"/>
                <w:noProof/>
              </w:rPr>
              <w:t>故事</w:t>
            </w:r>
            <w:r w:rsidR="00321112">
              <w:rPr>
                <w:rFonts w:eastAsia="標楷體" w:hint="eastAsia"/>
                <w:noProof/>
              </w:rPr>
              <w:t>教</w:t>
            </w:r>
            <w:r w:rsidR="006C671F">
              <w:rPr>
                <w:rFonts w:eastAsia="標楷體" w:hint="eastAsia"/>
                <w:noProof/>
              </w:rPr>
              <w:t>會我們什麼事</w:t>
            </w:r>
            <w:r w:rsidR="00321112">
              <w:rPr>
                <w:rFonts w:eastAsia="標楷體" w:hint="eastAsia"/>
                <w:noProof/>
              </w:rPr>
              <w:t>？</w:t>
            </w:r>
          </w:p>
          <w:p w:rsidR="00282CB3" w:rsidRPr="00282CB3" w:rsidRDefault="00282CB3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 xml:space="preserve">   (2)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聆聽</w:t>
            </w:r>
            <w:r w:rsidR="006C671F">
              <w:rPr>
                <w:rFonts w:eastAsia="標楷體" w:hint="eastAsia"/>
                <w:noProof/>
                <w:color w:val="FF0000"/>
              </w:rPr>
              <w:t>：聆聽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老師介紹</w:t>
            </w:r>
            <w:r w:rsidRPr="006C671F">
              <w:rPr>
                <w:rFonts w:eastAsia="標楷體" w:hint="eastAsia"/>
                <w:noProof/>
                <w:color w:val="FF0000"/>
              </w:rPr>
              <w:t>蘇東坡的作品</w:t>
            </w:r>
            <w:r w:rsidR="006C671F">
              <w:rPr>
                <w:rFonts w:eastAsia="標楷體" w:hint="eastAsia"/>
                <w:noProof/>
              </w:rPr>
              <w:t>：</w:t>
            </w:r>
            <w:r w:rsidR="000B2679">
              <w:rPr>
                <w:rFonts w:eastAsia="標楷體" w:hint="eastAsia"/>
                <w:noProof/>
              </w:rPr>
              <w:sym w:font="Wingdings 2" w:char="F06A"/>
            </w:r>
            <w:r w:rsidRPr="00841A0B">
              <w:rPr>
                <w:rFonts w:eastAsia="標楷體" w:hint="eastAsia"/>
                <w:noProof/>
              </w:rPr>
              <w:t>題西林壁</w:t>
            </w:r>
            <w:r w:rsidR="000B2679">
              <w:rPr>
                <w:rFonts w:eastAsia="標楷體" w:hint="eastAsia"/>
                <w:noProof/>
              </w:rPr>
              <w:sym w:font="Wingdings 2" w:char="F06B"/>
            </w:r>
            <w:r w:rsidRPr="00841A0B">
              <w:rPr>
                <w:rFonts w:eastAsia="標楷體" w:hint="eastAsia"/>
                <w:noProof/>
              </w:rPr>
              <w:t>和子由澠池懷舊</w:t>
            </w:r>
          </w:p>
          <w:p w:rsidR="00841A0B" w:rsidRPr="00841A0B" w:rsidRDefault="00841A0B" w:rsidP="000B267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0B2679">
              <w:rPr>
                <w:rFonts w:eastAsia="標楷體" w:hint="eastAsia"/>
                <w:noProof/>
              </w:rPr>
              <w:t>(3)</w:t>
            </w:r>
            <w:r w:rsidR="00A22987" w:rsidRPr="00A22987">
              <w:rPr>
                <w:rFonts w:eastAsia="標楷體" w:hint="eastAsia"/>
                <w:noProof/>
                <w:color w:val="FF0000"/>
              </w:rPr>
              <w:t>填寫學習單</w:t>
            </w:r>
          </w:p>
          <w:p w:rsidR="00841A0B" w:rsidRPr="00841A0B" w:rsidRDefault="00841A0B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A22987">
              <w:rPr>
                <w:rFonts w:eastAsia="標楷體" w:hint="eastAsia"/>
                <w:noProof/>
              </w:rPr>
              <w:t>(4)</w:t>
            </w:r>
            <w:r w:rsidR="00A22987" w:rsidRPr="00A22987">
              <w:rPr>
                <w:rFonts w:eastAsia="標楷體" w:hint="eastAsia"/>
                <w:noProof/>
                <w:color w:val="FF0000"/>
              </w:rPr>
              <w:t>詩詞背誦</w:t>
            </w:r>
          </w:p>
          <w:p w:rsidR="00F9504D" w:rsidRDefault="00841A0B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A22987">
              <w:rPr>
                <w:rFonts w:eastAsia="標楷體" w:hint="eastAsia"/>
                <w:noProof/>
              </w:rPr>
              <w:t>3</w:t>
            </w:r>
            <w:r w:rsidR="00F9504D">
              <w:rPr>
                <w:rFonts w:eastAsia="標楷體" w:hint="eastAsia"/>
                <w:noProof/>
              </w:rPr>
              <w:t>.</w:t>
            </w:r>
            <w:r w:rsidR="00F9504D">
              <w:rPr>
                <w:rFonts w:eastAsia="標楷體" w:hint="eastAsia"/>
                <w:noProof/>
              </w:rPr>
              <w:t>影片觀賞</w:t>
            </w:r>
            <w:r w:rsidR="00F9504D">
              <w:rPr>
                <w:rFonts w:eastAsia="標楷體" w:hint="eastAsia"/>
                <w:noProof/>
              </w:rPr>
              <w:t>(</w:t>
            </w:r>
            <w:r w:rsidR="00A22987">
              <w:rPr>
                <w:rFonts w:eastAsia="標楷體" w:hint="eastAsia"/>
                <w:noProof/>
              </w:rPr>
              <w:t>三</w:t>
            </w:r>
            <w:r w:rsidR="00F9504D">
              <w:rPr>
                <w:rFonts w:eastAsia="標楷體" w:hint="eastAsia"/>
                <w:noProof/>
              </w:rPr>
              <w:t>)</w:t>
            </w:r>
            <w:r w:rsidR="00F9504D" w:rsidRPr="00841A0B">
              <w:rPr>
                <w:rFonts w:eastAsia="標楷體" w:hint="eastAsia"/>
                <w:noProof/>
              </w:rPr>
              <w:t xml:space="preserve"> </w:t>
            </w:r>
            <w:r w:rsidR="00F9504D" w:rsidRPr="00841A0B">
              <w:rPr>
                <w:rFonts w:eastAsia="標楷體" w:hint="eastAsia"/>
                <w:noProof/>
              </w:rPr>
              <w:t>說人解字蘇東坡第二集</w:t>
            </w:r>
          </w:p>
          <w:p w:rsidR="00841A0B" w:rsidRPr="00841A0B" w:rsidRDefault="00F9504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  <w:r w:rsidRPr="00841A0B">
              <w:rPr>
                <w:rFonts w:eastAsia="標楷體" w:hint="eastAsia"/>
                <w:noProof/>
              </w:rPr>
              <w:t>https://www.youtube.com/watch?v=-TIp80lL9QI</w:t>
            </w:r>
          </w:p>
          <w:p w:rsidR="00A22987" w:rsidRDefault="00F9504D" w:rsidP="00A229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A22987">
              <w:rPr>
                <w:rFonts w:eastAsia="標楷體" w:hint="eastAsia"/>
                <w:noProof/>
              </w:rPr>
              <w:t>(1)</w:t>
            </w:r>
            <w:r w:rsidR="00A22987" w:rsidRPr="00A22987">
              <w:rPr>
                <w:rFonts w:eastAsia="標楷體" w:hint="eastAsia"/>
                <w:noProof/>
                <w:color w:val="FF0000"/>
              </w:rPr>
              <w:t>討論</w:t>
            </w:r>
            <w:r w:rsidR="00321112">
              <w:rPr>
                <w:rFonts w:eastAsia="標楷體" w:hint="eastAsia"/>
                <w:noProof/>
                <w:color w:val="FF0000"/>
              </w:rPr>
              <w:t>與分享</w:t>
            </w:r>
            <w:r w:rsidR="00A22987">
              <w:rPr>
                <w:rFonts w:eastAsia="標楷體" w:hint="eastAsia"/>
                <w:noProof/>
              </w:rPr>
              <w:t>：</w:t>
            </w:r>
            <w:r w:rsidR="00A22987" w:rsidRPr="00282CB3">
              <w:rPr>
                <w:rFonts w:eastAsia="標楷體" w:hint="eastAsia"/>
                <w:noProof/>
              </w:rPr>
              <w:t>你認為蘇東坡是怎樣的人？</w:t>
            </w:r>
            <w:r w:rsidR="00321112">
              <w:rPr>
                <w:rFonts w:eastAsia="標楷體" w:hint="eastAsia"/>
                <w:noProof/>
              </w:rPr>
              <w:t>故事教會我們什麼事？</w:t>
            </w:r>
          </w:p>
          <w:p w:rsidR="00A22987" w:rsidRPr="00282CB3" w:rsidRDefault="00A22987" w:rsidP="006C671F">
            <w:pPr>
              <w:snapToGrid w:val="0"/>
              <w:spacing w:line="300" w:lineRule="auto"/>
              <w:ind w:left="600" w:hangingChars="250" w:hanging="60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(2)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聆聽</w:t>
            </w:r>
            <w:r w:rsidR="006C671F">
              <w:rPr>
                <w:rFonts w:eastAsia="標楷體" w:hint="eastAsia"/>
                <w:noProof/>
                <w:color w:val="FF0000"/>
              </w:rPr>
              <w:t>：聆聽</w:t>
            </w:r>
            <w:r w:rsidR="006C671F" w:rsidRPr="006C671F">
              <w:rPr>
                <w:rFonts w:eastAsia="標楷體" w:hint="eastAsia"/>
                <w:noProof/>
                <w:color w:val="FF0000"/>
              </w:rPr>
              <w:t>老師介紹蘇東坡的作品</w:t>
            </w:r>
            <w:r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sym w:font="Wingdings 2" w:char="F06A"/>
            </w:r>
            <w:r w:rsidRPr="00841A0B">
              <w:rPr>
                <w:rFonts w:eastAsia="標楷體" w:hint="eastAsia"/>
                <w:noProof/>
              </w:rPr>
              <w:t>念奴嬌·赤壁懷古</w:t>
            </w:r>
            <w:r>
              <w:rPr>
                <w:rFonts w:eastAsia="標楷體" w:hint="eastAsia"/>
                <w:noProof/>
              </w:rPr>
              <w:sym w:font="Wingdings 2" w:char="F06B"/>
            </w:r>
            <w:r w:rsidRPr="00841A0B">
              <w:rPr>
                <w:rFonts w:eastAsia="標楷體" w:hint="eastAsia"/>
                <w:noProof/>
              </w:rPr>
              <w:t>飲湖上初晴後雨</w:t>
            </w:r>
          </w:p>
          <w:p w:rsidR="00A22987" w:rsidRPr="00841A0B" w:rsidRDefault="00A22987" w:rsidP="00A2298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(3)</w:t>
            </w:r>
            <w:r w:rsidRPr="00A22987">
              <w:rPr>
                <w:rFonts w:eastAsia="標楷體" w:hint="eastAsia"/>
                <w:noProof/>
                <w:color w:val="FF0000"/>
              </w:rPr>
              <w:t>填寫學習單</w:t>
            </w:r>
          </w:p>
          <w:p w:rsidR="00A22987" w:rsidRDefault="00A22987" w:rsidP="00A22987">
            <w:pPr>
              <w:snapToGrid w:val="0"/>
              <w:spacing w:line="300" w:lineRule="auto"/>
              <w:rPr>
                <w:rFonts w:eastAsia="標楷體"/>
                <w:noProof/>
                <w:color w:val="FF0000"/>
              </w:rPr>
            </w:pPr>
            <w:r>
              <w:rPr>
                <w:rFonts w:eastAsia="標楷體" w:hint="eastAsia"/>
                <w:noProof/>
              </w:rPr>
              <w:t xml:space="preserve">   (4)</w:t>
            </w:r>
            <w:r w:rsidRPr="00A22987">
              <w:rPr>
                <w:rFonts w:eastAsia="標楷體" w:hint="eastAsia"/>
                <w:noProof/>
                <w:color w:val="FF0000"/>
              </w:rPr>
              <w:t>詩詞背誦</w:t>
            </w:r>
          </w:p>
          <w:p w:rsidR="00321112" w:rsidRPr="00841A0B" w:rsidRDefault="00321112" w:rsidP="00A22987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4616FF" w:rsidRDefault="00A22987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  <w:r w:rsidR="004616FF">
              <w:rPr>
                <w:rFonts w:eastAsia="標楷體" w:hint="eastAsia"/>
                <w:noProof/>
              </w:rPr>
              <w:t>(</w:t>
            </w:r>
            <w:r w:rsidR="004616FF">
              <w:rPr>
                <w:rFonts w:eastAsia="標楷體" w:hint="eastAsia"/>
                <w:noProof/>
              </w:rPr>
              <w:t>三</w:t>
            </w:r>
            <w:r w:rsidR="004616FF">
              <w:rPr>
                <w:rFonts w:eastAsia="標楷體" w:hint="eastAsia"/>
                <w:noProof/>
              </w:rPr>
              <w:t>)</w:t>
            </w:r>
            <w:r w:rsidR="004616FF">
              <w:rPr>
                <w:rFonts w:eastAsia="標楷體" w:hint="eastAsia"/>
                <w:noProof/>
              </w:rPr>
              <w:t>綜合活動：</w:t>
            </w:r>
          </w:p>
          <w:p w:rsidR="00F9504D" w:rsidRDefault="00F9504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1.</w:t>
            </w:r>
            <w:r w:rsidR="006C78FF">
              <w:rPr>
                <w:rFonts w:eastAsia="標楷體" w:hint="eastAsia"/>
                <w:noProof/>
              </w:rPr>
              <w:t>教師統整總結</w:t>
            </w:r>
          </w:p>
          <w:p w:rsidR="00F9504D" w:rsidRDefault="00F9504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</w:p>
          <w:p w:rsidR="00F9504D" w:rsidRDefault="00F9504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F9504D" w:rsidRPr="00321112" w:rsidRDefault="00F9504D" w:rsidP="00D15DCB">
            <w:pPr>
              <w:rPr>
                <w:rFonts w:eastAsia="標楷體"/>
                <w:b/>
                <w:noProof/>
              </w:rPr>
            </w:pPr>
            <w:r w:rsidRPr="00321112">
              <w:rPr>
                <w:rFonts w:eastAsia="標楷體" w:hint="eastAsia"/>
                <w:b/>
                <w:noProof/>
              </w:rPr>
              <w:t>活動二、唐詩繪畫創作</w:t>
            </w:r>
          </w:p>
          <w:p w:rsidR="006F2A7D" w:rsidRPr="006F2A7D" w:rsidRDefault="006F2A7D" w:rsidP="006F2A7D">
            <w:pPr>
              <w:pStyle w:val="a3"/>
              <w:numPr>
                <w:ilvl w:val="0"/>
                <w:numId w:val="18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6F2A7D">
              <w:rPr>
                <w:rFonts w:eastAsia="標楷體" w:hint="eastAsia"/>
                <w:noProof/>
              </w:rPr>
              <w:t>引起動機</w:t>
            </w:r>
          </w:p>
          <w:p w:rsidR="006F2A7D" w:rsidRDefault="00321112" w:rsidP="002423B5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1.</w:t>
            </w:r>
            <w:r w:rsidRPr="00321112">
              <w:rPr>
                <w:rFonts w:eastAsia="標楷體" w:hint="eastAsia"/>
                <w:noProof/>
                <w:color w:val="FF0000"/>
              </w:rPr>
              <w:t>觀察與推測</w:t>
            </w:r>
            <w:r>
              <w:rPr>
                <w:rFonts w:eastAsia="標楷體" w:hint="eastAsia"/>
                <w:noProof/>
              </w:rPr>
              <w:t>：</w:t>
            </w:r>
            <w:r w:rsidR="006F2A7D">
              <w:rPr>
                <w:rFonts w:eastAsia="標楷體" w:hint="eastAsia"/>
                <w:noProof/>
              </w:rPr>
              <w:t>教師</w:t>
            </w:r>
            <w:r w:rsidR="00386157">
              <w:rPr>
                <w:rFonts w:eastAsia="標楷體" w:hint="eastAsia"/>
                <w:noProof/>
              </w:rPr>
              <w:t>選擇前面所教的</w:t>
            </w:r>
            <w:r w:rsidR="00386157">
              <w:rPr>
                <w:rFonts w:eastAsia="標楷體" w:hint="eastAsia"/>
                <w:noProof/>
              </w:rPr>
              <w:t>4</w:t>
            </w:r>
            <w:r w:rsidR="00386157">
              <w:rPr>
                <w:rFonts w:eastAsia="標楷體" w:hint="eastAsia"/>
                <w:noProof/>
              </w:rPr>
              <w:t>首唐詩中的一首，根據其意涵，</w:t>
            </w:r>
            <w:r w:rsidR="006F2A7D">
              <w:rPr>
                <w:rFonts w:eastAsia="標楷體" w:hint="eastAsia"/>
                <w:noProof/>
              </w:rPr>
              <w:t>於黑板簡單畫一些圖案，</w:t>
            </w:r>
            <w:r w:rsidR="00386157">
              <w:rPr>
                <w:rFonts w:eastAsia="標楷體" w:hint="eastAsia"/>
                <w:noProof/>
              </w:rPr>
              <w:t>讓學生觀察推測畫中所要呈現的是哪一首唐詩。</w:t>
            </w:r>
          </w:p>
          <w:p w:rsidR="00321112" w:rsidRDefault="00321112" w:rsidP="006F2A7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2.</w:t>
            </w:r>
            <w:r w:rsidRPr="00321112">
              <w:rPr>
                <w:rFonts w:eastAsia="標楷體" w:hint="eastAsia"/>
                <w:noProof/>
                <w:color w:val="FF0000"/>
              </w:rPr>
              <w:t>討論</w:t>
            </w:r>
            <w:r>
              <w:rPr>
                <w:rFonts w:eastAsia="標楷體" w:hint="eastAsia"/>
                <w:noProof/>
              </w:rPr>
              <w:t>：如何選擇比較有代表性的構圖元素詮釋作品？</w:t>
            </w:r>
          </w:p>
          <w:p w:rsidR="00D4283F" w:rsidRDefault="00D4283F" w:rsidP="00D4283F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3.</w:t>
            </w:r>
            <w:r w:rsidRPr="00D4283F">
              <w:rPr>
                <w:rFonts w:eastAsia="標楷體" w:hint="eastAsia"/>
                <w:noProof/>
                <w:color w:val="FF0000"/>
              </w:rPr>
              <w:t>聆聽</w:t>
            </w:r>
            <w:r>
              <w:rPr>
                <w:rFonts w:eastAsia="標楷體" w:hint="eastAsia"/>
                <w:noProof/>
              </w:rPr>
              <w:t>：聆聽老師說明擷取唐詩重點詞、句的原則，以符應主題或揣摩作者原意，景、物與人應相互配合。以求共同表現詩作所要傳達的情感。</w:t>
            </w:r>
          </w:p>
          <w:p w:rsidR="00D4283F" w:rsidRPr="00321112" w:rsidRDefault="00D4283F" w:rsidP="00D4283F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</w:p>
          <w:p w:rsidR="00386157" w:rsidRPr="006F2A7D" w:rsidRDefault="00386157" w:rsidP="006F2A7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發展活動</w:t>
            </w:r>
          </w:p>
          <w:p w:rsidR="00287CFA" w:rsidRDefault="00F9504D" w:rsidP="002423B5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287CFA">
              <w:rPr>
                <w:rFonts w:eastAsia="標楷體" w:hint="eastAsia"/>
                <w:noProof/>
              </w:rPr>
              <w:t>1.</w:t>
            </w:r>
            <w:r w:rsidR="00321112" w:rsidRPr="00321112">
              <w:rPr>
                <w:rFonts w:eastAsia="標楷體" w:hint="eastAsia"/>
                <w:noProof/>
                <w:color w:val="FF0000"/>
              </w:rPr>
              <w:t>觀察與推測</w:t>
            </w:r>
            <w:r w:rsidR="00321112">
              <w:rPr>
                <w:rFonts w:eastAsia="標楷體" w:hint="eastAsia"/>
                <w:noProof/>
              </w:rPr>
              <w:t>：</w:t>
            </w:r>
            <w:r w:rsidR="000419AC" w:rsidRPr="000419AC">
              <w:rPr>
                <w:rFonts w:eastAsia="標楷體" w:hint="eastAsia"/>
                <w:noProof/>
              </w:rPr>
              <w:t>教師選擇沒有教的唐詩，根據其意涵，於黑板簡單畫一些圖案，讓學生觀察推測畫中所要呈現的是哪一首唐詩，要強調圖畫需表現出詩作的重點精神及情感</w:t>
            </w:r>
          </w:p>
          <w:p w:rsidR="006C78FF" w:rsidRDefault="00287CFA" w:rsidP="006C78FF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2</w:t>
            </w:r>
            <w:r w:rsidR="00F9504D">
              <w:rPr>
                <w:rFonts w:eastAsia="標楷體" w:hint="eastAsia"/>
                <w:noProof/>
              </w:rPr>
              <w:t>.</w:t>
            </w:r>
            <w:r w:rsidR="00321112" w:rsidRPr="00321112">
              <w:rPr>
                <w:rFonts w:eastAsia="標楷體" w:hint="eastAsia"/>
                <w:noProof/>
                <w:color w:val="FF0000"/>
              </w:rPr>
              <w:t>討論與共做</w:t>
            </w:r>
            <w:r w:rsidR="00F9504D">
              <w:rPr>
                <w:rFonts w:eastAsia="標楷體" w:hint="eastAsia"/>
                <w:noProof/>
              </w:rPr>
              <w:t>：</w:t>
            </w:r>
            <w:r w:rsidR="000419AC" w:rsidRPr="000419AC">
              <w:rPr>
                <w:rFonts w:eastAsia="標楷體" w:hint="eastAsia"/>
                <w:noProof/>
              </w:rPr>
              <w:t>教師選擇幾首學生較熟悉的唐詩，讓學生發表應該要畫出什麼圖案，陸續討論，讓學生依序上台完成圖畫。</w:t>
            </w:r>
          </w:p>
          <w:p w:rsidR="00287CFA" w:rsidRDefault="000419AC" w:rsidP="002423B5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3.</w:t>
            </w:r>
            <w:r w:rsidRPr="000419AC">
              <w:rPr>
                <w:rFonts w:eastAsia="標楷體" w:hint="eastAsia"/>
                <w:noProof/>
                <w:color w:val="FF0000"/>
              </w:rPr>
              <w:t>自由創作</w:t>
            </w:r>
            <w:r>
              <w:rPr>
                <w:rFonts w:eastAsia="標楷體" w:hint="eastAsia"/>
                <w:noProof/>
              </w:rPr>
              <w:t>：</w:t>
            </w:r>
            <w:r w:rsidR="00F9504D">
              <w:rPr>
                <w:rFonts w:eastAsia="標楷體" w:hint="eastAsia"/>
                <w:noProof/>
              </w:rPr>
              <w:t>學生自由選擇一首喜歡的唐詩，作者不限，</w:t>
            </w:r>
            <w:r w:rsidR="006F2A7D">
              <w:rPr>
                <w:rFonts w:eastAsia="標楷體" w:hint="eastAsia"/>
                <w:noProof/>
              </w:rPr>
              <w:t>閱讀了解之後將詩中呈現或蘊含的意境畫成圖畫。</w:t>
            </w:r>
          </w:p>
          <w:p w:rsidR="00F9504D" w:rsidRDefault="00287CFA" w:rsidP="002423B5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0419AC"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.</w:t>
            </w:r>
            <w:r w:rsidR="00321112" w:rsidRPr="00321112">
              <w:rPr>
                <w:rFonts w:eastAsia="標楷體" w:hint="eastAsia"/>
                <w:noProof/>
                <w:color w:val="FF0000"/>
              </w:rPr>
              <w:t>詩畫配對</w:t>
            </w:r>
            <w:r w:rsidR="00321112">
              <w:rPr>
                <w:rFonts w:eastAsia="標楷體" w:hint="eastAsia"/>
                <w:noProof/>
              </w:rPr>
              <w:t>：</w:t>
            </w:r>
            <w:r w:rsidR="006F2A7D">
              <w:rPr>
                <w:rFonts w:eastAsia="標楷體" w:hint="eastAsia"/>
                <w:noProof/>
              </w:rPr>
              <w:t>將全班的作品及唐詩打亂順序，讓學生進行詩圖配對</w:t>
            </w:r>
            <w:r>
              <w:rPr>
                <w:rFonts w:eastAsia="標楷體" w:hint="eastAsia"/>
                <w:noProof/>
              </w:rPr>
              <w:t>活動，在配對的過程中要點出詩作的重要人事物是什麼</w:t>
            </w:r>
            <w:r w:rsidR="006F7B44">
              <w:rPr>
                <w:rFonts w:eastAsia="標楷體" w:hint="eastAsia"/>
                <w:noProof/>
              </w:rPr>
              <w:t>，以及詩作所要傳達的情感是什麼</w:t>
            </w:r>
            <w:r w:rsidR="006F2A7D">
              <w:rPr>
                <w:rFonts w:eastAsia="標楷體" w:hint="eastAsia"/>
                <w:noProof/>
              </w:rPr>
              <w:t>。</w:t>
            </w:r>
          </w:p>
          <w:p w:rsidR="006F2A7D" w:rsidRDefault="006F2A7D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="000419AC">
              <w:rPr>
                <w:rFonts w:eastAsia="標楷體" w:hint="eastAsia"/>
                <w:noProof/>
              </w:rPr>
              <w:t>5</w:t>
            </w:r>
            <w:r>
              <w:rPr>
                <w:rFonts w:eastAsia="標楷體" w:hint="eastAsia"/>
                <w:noProof/>
              </w:rPr>
              <w:t>.</w:t>
            </w:r>
            <w:r w:rsidRPr="002423B5">
              <w:rPr>
                <w:rFonts w:eastAsia="標楷體" w:hint="eastAsia"/>
                <w:noProof/>
                <w:color w:val="FF0000"/>
              </w:rPr>
              <w:t>作品</w:t>
            </w:r>
            <w:r w:rsidR="002423B5" w:rsidRPr="002423B5">
              <w:rPr>
                <w:rFonts w:eastAsia="標楷體" w:hint="eastAsia"/>
                <w:noProof/>
                <w:color w:val="FF0000"/>
              </w:rPr>
              <w:t>分享</w:t>
            </w:r>
            <w:r>
              <w:rPr>
                <w:rFonts w:eastAsia="標楷體" w:hint="eastAsia"/>
                <w:noProof/>
              </w:rPr>
              <w:t>：將學生作品展覽公開分享</w:t>
            </w:r>
            <w:r w:rsidR="001C5A0C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互相觀摩欣賞。</w:t>
            </w:r>
          </w:p>
          <w:p w:rsidR="00D4283F" w:rsidRDefault="00D4283F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6F2A7D" w:rsidRDefault="00386157" w:rsidP="00841A0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綜合活動</w:t>
            </w:r>
          </w:p>
          <w:p w:rsidR="00386157" w:rsidRPr="006F2A7D" w:rsidRDefault="002423B5" w:rsidP="002423B5">
            <w:pPr>
              <w:snapToGrid w:val="0"/>
              <w:spacing w:line="300" w:lineRule="auto"/>
              <w:ind w:left="480" w:hangingChars="200" w:hanging="48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聆聽老師</w:t>
            </w:r>
            <w:r w:rsidR="00386157">
              <w:rPr>
                <w:rFonts w:eastAsia="標楷體" w:hint="eastAsia"/>
                <w:noProof/>
              </w:rPr>
              <w:t>說明</w:t>
            </w:r>
            <w:r>
              <w:rPr>
                <w:rFonts w:eastAsia="標楷體" w:hint="eastAsia"/>
                <w:noProof/>
              </w:rPr>
              <w:t>：</w:t>
            </w:r>
            <w:r w:rsidR="00386157">
              <w:rPr>
                <w:rFonts w:eastAsia="標楷體" w:hint="eastAsia"/>
                <w:noProof/>
              </w:rPr>
              <w:t>唐詩或繪畫作品都具備多樣性的特質，都可以從不同角度</w:t>
            </w:r>
            <w:r w:rsidR="00386157" w:rsidRPr="00386157">
              <w:rPr>
                <w:rFonts w:eastAsia="標楷體" w:hint="eastAsia"/>
                <w:noProof/>
              </w:rPr>
              <w:t>欣賞</w:t>
            </w:r>
            <w:r w:rsidR="00386157">
              <w:rPr>
                <w:rFonts w:eastAsia="標楷體" w:hint="eastAsia"/>
                <w:noProof/>
              </w:rPr>
              <w:t>其</w:t>
            </w:r>
            <w:r w:rsidR="00386157" w:rsidRPr="00386157">
              <w:rPr>
                <w:rFonts w:eastAsia="標楷體" w:hint="eastAsia"/>
                <w:noProof/>
              </w:rPr>
              <w:t>美感與創意</w:t>
            </w:r>
            <w:r w:rsidR="00386157">
              <w:rPr>
                <w:rFonts w:eastAsia="標楷體" w:hint="eastAsia"/>
                <w:noProof/>
              </w:rPr>
              <w:t>，要用正向的態度欣賞他人作品</w:t>
            </w:r>
            <w:r w:rsidR="006F7B44">
              <w:rPr>
                <w:rFonts w:eastAsia="標楷體" w:hint="eastAsia"/>
                <w:noProof/>
              </w:rPr>
              <w:t>，舉出學生作品為例，點出其優點及值得欣賞之處</w:t>
            </w:r>
            <w:r w:rsidR="00386157">
              <w:rPr>
                <w:rFonts w:eastAsia="標楷體" w:hint="eastAsia"/>
                <w:noProof/>
              </w:rPr>
              <w:t>。</w:t>
            </w:r>
          </w:p>
          <w:p w:rsidR="00242DB1" w:rsidRDefault="004616FF" w:rsidP="00F9504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  </w:t>
            </w:r>
          </w:p>
          <w:p w:rsidR="006F2A7D" w:rsidRPr="004031DF" w:rsidRDefault="006F2A7D" w:rsidP="00F9504D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8022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CA40D6">
              <w:rPr>
                <w:rFonts w:ascii="Times New Roman" w:eastAsia="標楷體" w:hAnsi="Times New Roman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28D1" w:rsidRDefault="003928D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283F" w:rsidRDefault="00D4283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78FF" w:rsidRDefault="006C78F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78FF" w:rsidRDefault="006C78F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78FF" w:rsidRDefault="006C78F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802281">
              <w:rPr>
                <w:rFonts w:ascii="Times New Roman" w:eastAsia="標楷體" w:hAnsi="Times New Roman" w:hint="eastAsia"/>
                <w:noProof/>
              </w:rPr>
              <w:t>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419AC" w:rsidRPr="00785A0C" w:rsidRDefault="000419AC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8022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Pr="002A07D2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07BD6" w:rsidRPr="002A07D2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F2A7D" w:rsidRDefault="006F2A7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07BD6" w:rsidRDefault="00E07BD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3100" w:rsidRPr="00785A0C" w:rsidRDefault="00293100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bookmarkEnd w:id="4"/>
    </w:tbl>
    <w:p w:rsidR="00DC1821" w:rsidRDefault="004031DF" w:rsidP="004031DF">
      <w:pPr>
        <w:widowControl/>
      </w:pPr>
      <w:r>
        <w:lastRenderedPageBreak/>
        <w:br w:type="page"/>
      </w:r>
    </w:p>
    <w:p w:rsidR="00957648" w:rsidRPr="00957648" w:rsidRDefault="00957648" w:rsidP="00957648">
      <w:pPr>
        <w:widowControl/>
        <w:rPr>
          <w:rFonts w:hAnsi="新細明體"/>
          <w:b/>
          <w:color w:val="000000" w:themeColor="text1"/>
        </w:rPr>
      </w:pPr>
      <w:r w:rsidRPr="00957648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957648">
        <w:rPr>
          <w:rFonts w:hAnsi="新細明體" w:cs="細明體" w:hint="eastAsia"/>
          <w:b/>
          <w:color w:val="000000" w:themeColor="text1"/>
        </w:rPr>
        <w:t>(</w:t>
      </w:r>
      <w:r w:rsidRPr="00957648">
        <w:rPr>
          <w:rFonts w:hAnsi="新細明體" w:cs="細明體" w:hint="eastAsia"/>
          <w:b/>
          <w:color w:val="000000" w:themeColor="text1"/>
        </w:rPr>
        <w:t>一</w:t>
      </w:r>
      <w:r w:rsidRPr="00957648">
        <w:rPr>
          <w:rFonts w:hAnsi="新細明體" w:cs="細明體" w:hint="eastAsia"/>
          <w:b/>
          <w:color w:val="000000" w:themeColor="text1"/>
        </w:rPr>
        <w:t>)</w:t>
      </w:r>
      <w:r w:rsidRPr="00957648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Y="94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34"/>
        <w:gridCol w:w="1840"/>
        <w:gridCol w:w="1841"/>
        <w:gridCol w:w="1841"/>
        <w:gridCol w:w="1841"/>
        <w:gridCol w:w="1067"/>
      </w:tblGrid>
      <w:tr w:rsidR="00957648" w:rsidRPr="00957648" w:rsidTr="00555619">
        <w:trPr>
          <w:trHeight w:val="820"/>
        </w:trPr>
        <w:tc>
          <w:tcPr>
            <w:tcW w:w="1266" w:type="dxa"/>
            <w:gridSpan w:val="2"/>
            <w:vAlign w:val="center"/>
          </w:tcPr>
          <w:p w:rsidR="00957648" w:rsidRPr="00957648" w:rsidRDefault="00957648" w:rsidP="0095764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30" w:type="dxa"/>
            <w:gridSpan w:val="5"/>
            <w:vAlign w:val="center"/>
          </w:tcPr>
          <w:p w:rsidR="00957648" w:rsidRPr="007A2993" w:rsidRDefault="00957648" w:rsidP="00957648">
            <w:pPr>
              <w:snapToGrid w:val="0"/>
              <w:rPr>
                <w:rFonts w:eastAsia="標楷體"/>
                <w:noProof/>
              </w:rPr>
            </w:pPr>
            <w:r w:rsidRPr="007A2993">
              <w:rPr>
                <w:rFonts w:eastAsia="標楷體" w:hint="eastAsia"/>
                <w:noProof/>
              </w:rPr>
              <w:t>透過創意發想，畫出呈現古典詩文意涵的圖像。</w:t>
            </w:r>
          </w:p>
        </w:tc>
      </w:tr>
      <w:tr w:rsidR="00957648" w:rsidRPr="00957648" w:rsidTr="00555619">
        <w:trPr>
          <w:trHeight w:val="966"/>
        </w:trPr>
        <w:tc>
          <w:tcPr>
            <w:tcW w:w="1266" w:type="dxa"/>
            <w:gridSpan w:val="2"/>
            <w:vAlign w:val="center"/>
          </w:tcPr>
          <w:p w:rsidR="00957648" w:rsidRPr="00957648" w:rsidRDefault="00957648" w:rsidP="00957648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30" w:type="dxa"/>
            <w:gridSpan w:val="5"/>
            <w:vAlign w:val="center"/>
          </w:tcPr>
          <w:p w:rsidR="00957648" w:rsidRPr="007A2993" w:rsidRDefault="00957648" w:rsidP="00957648">
            <w:pPr>
              <w:snapToGrid w:val="0"/>
              <w:rPr>
                <w:rFonts w:eastAsia="標楷體"/>
                <w:noProof/>
              </w:rPr>
            </w:pPr>
            <w:r w:rsidRPr="007A2993">
              <w:rPr>
                <w:rFonts w:eastAsia="標楷體" w:hint="eastAsia"/>
                <w:noProof/>
              </w:rPr>
              <w:t>藝</w:t>
            </w:r>
            <w:r w:rsidR="007A2993">
              <w:rPr>
                <w:rFonts w:eastAsia="標楷體" w:hint="eastAsia"/>
                <w:noProof/>
              </w:rPr>
              <w:t>術</w:t>
            </w:r>
            <w:r w:rsidRPr="007A2993">
              <w:rPr>
                <w:rFonts w:eastAsia="標楷體" w:hint="eastAsia"/>
                <w:noProof/>
              </w:rPr>
              <w:t xml:space="preserve">  1-</w:t>
            </w:r>
            <w:r w:rsidRPr="007A2993">
              <w:rPr>
                <w:rFonts w:eastAsia="標楷體" w:hint="eastAsia"/>
                <w:noProof/>
              </w:rPr>
              <w:t>Ⅲ</w:t>
            </w:r>
            <w:r w:rsidRPr="007A2993">
              <w:rPr>
                <w:rFonts w:eastAsia="標楷體" w:hint="eastAsia"/>
                <w:noProof/>
              </w:rPr>
              <w:t xml:space="preserve">-6 </w:t>
            </w:r>
            <w:r w:rsidRPr="007A2993">
              <w:rPr>
                <w:rFonts w:eastAsia="標楷體" w:hint="eastAsia"/>
                <w:noProof/>
              </w:rPr>
              <w:t>能學習設計思考，進行創意發想和實作。</w:t>
            </w:r>
          </w:p>
        </w:tc>
      </w:tr>
      <w:tr w:rsidR="00957648" w:rsidRPr="00957648" w:rsidTr="00555619">
        <w:trPr>
          <w:trHeight w:val="808"/>
        </w:trPr>
        <w:tc>
          <w:tcPr>
            <w:tcW w:w="9696" w:type="dxa"/>
            <w:gridSpan w:val="7"/>
            <w:vAlign w:val="center"/>
          </w:tcPr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957648" w:rsidRPr="00957648" w:rsidTr="00B42EDD">
        <w:trPr>
          <w:trHeight w:val="965"/>
        </w:trPr>
        <w:tc>
          <w:tcPr>
            <w:tcW w:w="632" w:type="dxa"/>
          </w:tcPr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主</w:t>
            </w:r>
          </w:p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40" w:type="dxa"/>
            <w:vAlign w:val="center"/>
          </w:tcPr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A</w:t>
            </w:r>
          </w:p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B</w:t>
            </w:r>
          </w:p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C</w:t>
            </w:r>
          </w:p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D</w:t>
            </w:r>
          </w:p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67" w:type="dxa"/>
            <w:vAlign w:val="center"/>
          </w:tcPr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E</w:t>
            </w:r>
          </w:p>
          <w:p w:rsidR="00957648" w:rsidRPr="00957648" w:rsidRDefault="00957648" w:rsidP="0095764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42EDD" w:rsidRPr="00957648" w:rsidTr="00B42EDD">
        <w:trPr>
          <w:trHeight w:val="1790"/>
        </w:trPr>
        <w:tc>
          <w:tcPr>
            <w:tcW w:w="632" w:type="dxa"/>
            <w:vAlign w:val="center"/>
          </w:tcPr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表現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</w:p>
        </w:tc>
        <w:tc>
          <w:tcPr>
            <w:tcW w:w="634" w:type="dxa"/>
            <w:vMerge/>
            <w:vAlign w:val="center"/>
          </w:tcPr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40" w:type="dxa"/>
            <w:vAlign w:val="center"/>
          </w:tcPr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能創意地展現作品主題的適切性。</w:t>
            </w:r>
          </w:p>
        </w:tc>
        <w:tc>
          <w:tcPr>
            <w:tcW w:w="1841" w:type="dxa"/>
            <w:vAlign w:val="center"/>
          </w:tcPr>
          <w:p w:rsidR="00B42EDD" w:rsidRPr="00037282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能展現作品主題的</w:t>
            </w:r>
          </w:p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適切性。</w:t>
            </w:r>
          </w:p>
        </w:tc>
        <w:tc>
          <w:tcPr>
            <w:tcW w:w="1841" w:type="dxa"/>
            <w:vAlign w:val="center"/>
          </w:tcPr>
          <w:p w:rsidR="00B42EDD" w:rsidRPr="00037282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能概略地展現作品</w:t>
            </w:r>
          </w:p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主題的適切性。</w:t>
            </w:r>
          </w:p>
        </w:tc>
        <w:tc>
          <w:tcPr>
            <w:tcW w:w="1841" w:type="dxa"/>
            <w:vAlign w:val="center"/>
          </w:tcPr>
          <w:p w:rsidR="00B42EDD" w:rsidRPr="00037282" w:rsidRDefault="00B42EDD" w:rsidP="00B42E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能嘗試展現作品主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題。</w:t>
            </w:r>
          </w:p>
        </w:tc>
        <w:tc>
          <w:tcPr>
            <w:tcW w:w="1067" w:type="dxa"/>
            <w:vAlign w:val="center"/>
          </w:tcPr>
          <w:p w:rsidR="00B42EDD" w:rsidRPr="00957648" w:rsidRDefault="00B42EDD" w:rsidP="00B42E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未達</w:t>
            </w:r>
          </w:p>
          <w:p w:rsidR="00B42EDD" w:rsidRPr="00957648" w:rsidRDefault="00B42EDD" w:rsidP="00B42ED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/>
                <w:b/>
                <w:noProof/>
              </w:rPr>
              <w:t>D</w:t>
            </w:r>
            <w:r w:rsidRPr="00957648">
              <w:rPr>
                <w:rFonts w:eastAsia="標楷體"/>
                <w:b/>
                <w:noProof/>
              </w:rPr>
              <w:t>級</w:t>
            </w:r>
          </w:p>
        </w:tc>
      </w:tr>
      <w:tr w:rsidR="00B42EDD" w:rsidRPr="00957648" w:rsidTr="00555619">
        <w:trPr>
          <w:trHeight w:val="1958"/>
        </w:trPr>
        <w:tc>
          <w:tcPr>
            <w:tcW w:w="1266" w:type="dxa"/>
            <w:gridSpan w:val="2"/>
            <w:vAlign w:val="center"/>
          </w:tcPr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評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分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指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40" w:type="dxa"/>
            <w:vAlign w:val="center"/>
          </w:tcPr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圖畫能非常適切地表達詩意，創意十足。</w:t>
            </w:r>
          </w:p>
        </w:tc>
        <w:tc>
          <w:tcPr>
            <w:tcW w:w="1841" w:type="dxa"/>
            <w:vAlign w:val="center"/>
          </w:tcPr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能創意地展現作品主題的適切性。</w:t>
            </w:r>
          </w:p>
        </w:tc>
        <w:tc>
          <w:tcPr>
            <w:tcW w:w="1841" w:type="dxa"/>
            <w:vAlign w:val="center"/>
          </w:tcPr>
          <w:p w:rsidR="00B42EDD" w:rsidRPr="00037282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能展現作品主題的</w:t>
            </w:r>
          </w:p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適切性。</w:t>
            </w:r>
          </w:p>
        </w:tc>
        <w:tc>
          <w:tcPr>
            <w:tcW w:w="1841" w:type="dxa"/>
            <w:vAlign w:val="center"/>
          </w:tcPr>
          <w:p w:rsidR="00B42EDD" w:rsidRPr="00037282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能概略地展現作品</w:t>
            </w:r>
          </w:p>
          <w:p w:rsidR="00B42EDD" w:rsidRPr="00957648" w:rsidRDefault="00B42EDD" w:rsidP="00B42ED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主題的適切性。</w:t>
            </w:r>
          </w:p>
        </w:tc>
        <w:tc>
          <w:tcPr>
            <w:tcW w:w="1067" w:type="dxa"/>
            <w:vAlign w:val="center"/>
          </w:tcPr>
          <w:p w:rsidR="00B42EDD" w:rsidRPr="00037282" w:rsidRDefault="00B42EDD" w:rsidP="00B42E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能嘗試展現作品主</w:t>
            </w:r>
          </w:p>
          <w:p w:rsidR="00B42EDD" w:rsidRPr="00957648" w:rsidRDefault="00B42EDD" w:rsidP="00B42EDD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37282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題。</w:t>
            </w:r>
          </w:p>
        </w:tc>
      </w:tr>
      <w:tr w:rsidR="00957648" w:rsidRPr="00957648" w:rsidTr="00555619">
        <w:trPr>
          <w:trHeight w:val="1234"/>
        </w:trPr>
        <w:tc>
          <w:tcPr>
            <w:tcW w:w="1266" w:type="dxa"/>
            <w:gridSpan w:val="2"/>
          </w:tcPr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評</w:t>
            </w:r>
          </w:p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量</w:t>
            </w:r>
          </w:p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工</w:t>
            </w:r>
          </w:p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430" w:type="dxa"/>
            <w:gridSpan w:val="5"/>
          </w:tcPr>
          <w:p w:rsidR="00957648" w:rsidRPr="00957648" w:rsidRDefault="00957648" w:rsidP="00957648">
            <w:pPr>
              <w:snapToGrid w:val="0"/>
              <w:spacing w:before="180"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</w:t>
            </w:r>
          </w:p>
        </w:tc>
      </w:tr>
      <w:tr w:rsidR="00957648" w:rsidRPr="00957648" w:rsidTr="00555619">
        <w:trPr>
          <w:trHeight w:val="1334"/>
        </w:trPr>
        <w:tc>
          <w:tcPr>
            <w:tcW w:w="1266" w:type="dxa"/>
            <w:gridSpan w:val="2"/>
            <w:vAlign w:val="center"/>
          </w:tcPr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分數</w:t>
            </w:r>
          </w:p>
          <w:p w:rsidR="00957648" w:rsidRPr="00957648" w:rsidRDefault="00957648" w:rsidP="0095764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957648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40" w:type="dxa"/>
            <w:vAlign w:val="center"/>
          </w:tcPr>
          <w:p w:rsidR="00957648" w:rsidRPr="00957648" w:rsidRDefault="00957648" w:rsidP="00957648">
            <w:pPr>
              <w:spacing w:line="540" w:lineRule="exact"/>
              <w:jc w:val="center"/>
              <w:rPr>
                <w:color w:val="000000" w:themeColor="text1"/>
              </w:rPr>
            </w:pPr>
            <w:r w:rsidRPr="00957648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pacing w:line="540" w:lineRule="exact"/>
              <w:jc w:val="center"/>
              <w:rPr>
                <w:color w:val="000000" w:themeColor="text1"/>
              </w:rPr>
            </w:pPr>
            <w:r w:rsidRPr="00957648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pacing w:line="540" w:lineRule="exact"/>
              <w:jc w:val="center"/>
              <w:rPr>
                <w:color w:val="000000" w:themeColor="text1"/>
              </w:rPr>
            </w:pPr>
            <w:r w:rsidRPr="00957648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41" w:type="dxa"/>
            <w:vAlign w:val="center"/>
          </w:tcPr>
          <w:p w:rsidR="00957648" w:rsidRPr="00957648" w:rsidRDefault="00957648" w:rsidP="00957648">
            <w:pPr>
              <w:spacing w:line="540" w:lineRule="exact"/>
              <w:jc w:val="center"/>
              <w:rPr>
                <w:color w:val="000000" w:themeColor="text1"/>
              </w:rPr>
            </w:pPr>
            <w:r w:rsidRPr="00957648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67" w:type="dxa"/>
            <w:vAlign w:val="center"/>
          </w:tcPr>
          <w:p w:rsidR="00957648" w:rsidRPr="00957648" w:rsidRDefault="00957648" w:rsidP="00957648">
            <w:pPr>
              <w:spacing w:line="540" w:lineRule="exact"/>
              <w:jc w:val="center"/>
              <w:rPr>
                <w:color w:val="000000" w:themeColor="text1"/>
              </w:rPr>
            </w:pPr>
            <w:r w:rsidRPr="00957648">
              <w:rPr>
                <w:rFonts w:hint="eastAsia"/>
                <w:color w:val="000000" w:themeColor="text1"/>
              </w:rPr>
              <w:t>79</w:t>
            </w:r>
            <w:r w:rsidRPr="00957648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957648" w:rsidRPr="00957648" w:rsidRDefault="00957648" w:rsidP="00957648">
      <w:pPr>
        <w:widowControl/>
        <w:rPr>
          <w:rFonts w:hAnsi="新細明體"/>
          <w:b/>
          <w:color w:val="000000" w:themeColor="text1"/>
        </w:rPr>
      </w:pPr>
    </w:p>
    <w:p w:rsidR="00957648" w:rsidRPr="00957648" w:rsidRDefault="00957648" w:rsidP="00957648">
      <w:pPr>
        <w:widowControl/>
        <w:rPr>
          <w:rFonts w:hAnsi="新細明體"/>
          <w:b/>
          <w:color w:val="000000" w:themeColor="text1"/>
        </w:rPr>
      </w:pPr>
    </w:p>
    <w:p w:rsidR="00957648" w:rsidRPr="00957648" w:rsidRDefault="00957648" w:rsidP="00957648">
      <w:pPr>
        <w:rPr>
          <w:color w:val="000000" w:themeColor="text1"/>
        </w:rPr>
      </w:pPr>
      <w:r w:rsidRPr="00957648">
        <w:rPr>
          <w:rFonts w:eastAsia="標楷體" w:hint="eastAsia"/>
          <w:b/>
          <w:noProof/>
        </w:rPr>
        <w:t>分數轉換：可由授課教師達成共識轉化自訂分數</w:t>
      </w:r>
      <w:r w:rsidRPr="00957648">
        <w:rPr>
          <w:rFonts w:eastAsia="標楷體" w:hint="eastAsia"/>
          <w:b/>
          <w:noProof/>
        </w:rPr>
        <w:t>(</w:t>
      </w:r>
      <w:r w:rsidRPr="00957648">
        <w:rPr>
          <w:rFonts w:eastAsia="標楷體" w:hint="eastAsia"/>
          <w:b/>
          <w:noProof/>
        </w:rPr>
        <w:t>級距可調整</w:t>
      </w:r>
      <w:r w:rsidRPr="00957648">
        <w:rPr>
          <w:rFonts w:eastAsia="標楷體" w:hint="eastAsia"/>
          <w:b/>
          <w:noProof/>
        </w:rPr>
        <w:t>)</w:t>
      </w:r>
      <w:r w:rsidRPr="00957648">
        <w:rPr>
          <w:rFonts w:eastAsia="標楷體" w:hint="eastAsia"/>
          <w:b/>
          <w:noProof/>
        </w:rPr>
        <w:t>。</w:t>
      </w:r>
    </w:p>
    <w:p w:rsidR="00957648" w:rsidRPr="00957648" w:rsidRDefault="00957648" w:rsidP="00957648">
      <w:pPr>
        <w:spacing w:line="500" w:lineRule="exact"/>
        <w:rPr>
          <w:rFonts w:ascii="標楷體" w:eastAsia="標楷體" w:hAnsi="標楷體"/>
          <w:b/>
        </w:rPr>
      </w:pPr>
    </w:p>
    <w:p w:rsidR="00957648" w:rsidRPr="00957648" w:rsidRDefault="00957648" w:rsidP="00957648">
      <w:pPr>
        <w:spacing w:line="500" w:lineRule="exact"/>
        <w:rPr>
          <w:rFonts w:ascii="標楷體" w:eastAsia="標楷體" w:hAnsi="標楷體"/>
          <w:b/>
        </w:rPr>
      </w:pPr>
    </w:p>
    <w:p w:rsidR="00957648" w:rsidRP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A71878" w:rsidRDefault="00A71878" w:rsidP="004031DF">
      <w:pPr>
        <w:widowControl/>
        <w:rPr>
          <w:rFonts w:hAnsi="新細明體"/>
          <w:b/>
          <w:color w:val="000000" w:themeColor="text1"/>
        </w:rPr>
      </w:pPr>
      <w:r>
        <w:rPr>
          <w:rFonts w:hAnsi="新細明體"/>
          <w:b/>
          <w:color w:val="000000" w:themeColor="text1"/>
        </w:rPr>
        <w:br w:type="page"/>
      </w:r>
    </w:p>
    <w:p w:rsidR="00957648" w:rsidRDefault="00957648" w:rsidP="004031DF">
      <w:pPr>
        <w:widowControl/>
        <w:rPr>
          <w:rFonts w:hAnsi="新細明體"/>
          <w:b/>
          <w:color w:val="000000" w:themeColor="text1"/>
        </w:rPr>
      </w:pPr>
    </w:p>
    <w:p w:rsidR="00957648" w:rsidRPr="00957648" w:rsidRDefault="00957648" w:rsidP="004031DF">
      <w:pPr>
        <w:widowControl/>
        <w:rPr>
          <w:rFonts w:hAnsi="新細明體"/>
          <w:b/>
          <w:color w:val="000000" w:themeColor="text1"/>
        </w:rPr>
      </w:pPr>
      <w:r w:rsidRPr="00957648">
        <w:rPr>
          <w:rFonts w:hAnsi="新細明體" w:cs="細明體" w:hint="eastAsia"/>
          <w:b/>
          <w:color w:val="000000" w:themeColor="text1"/>
        </w:rPr>
        <w:t>附錄</w:t>
      </w:r>
      <w:r w:rsidRPr="00957648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二</w:t>
      </w:r>
      <w:r w:rsidRPr="00957648">
        <w:rPr>
          <w:rFonts w:hAnsi="新細明體" w:cs="細明體" w:hint="eastAsia"/>
          <w:b/>
          <w:color w:val="000000" w:themeColor="text1"/>
        </w:rPr>
        <w:t>)</w:t>
      </w:r>
      <w:r>
        <w:rPr>
          <w:rFonts w:hAnsi="新細明體" w:cs="細明體" w:hint="eastAsia"/>
          <w:b/>
          <w:color w:val="000000" w:themeColor="text1"/>
        </w:rPr>
        <w:t>學習單</w:t>
      </w:r>
    </w:p>
    <w:p w:rsidR="00BA3F2A" w:rsidRPr="008F41A5" w:rsidRDefault="00AE65EA" w:rsidP="00AE65EA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學習單</w:t>
      </w:r>
      <w:r>
        <w:rPr>
          <w:rFonts w:hint="eastAsia"/>
          <w:sz w:val="32"/>
          <w:szCs w:val="32"/>
        </w:rPr>
        <w:t>---</w:t>
      </w:r>
      <w:r w:rsidR="00BA3F2A" w:rsidRPr="008F41A5">
        <w:rPr>
          <w:rFonts w:hint="eastAsia"/>
          <w:sz w:val="32"/>
          <w:szCs w:val="32"/>
        </w:rPr>
        <w:t>蘇東坡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影片一</w:t>
      </w:r>
      <w:r>
        <w:rPr>
          <w:rFonts w:hint="eastAsia"/>
          <w:sz w:val="32"/>
          <w:szCs w:val="32"/>
        </w:rPr>
        <w:t>)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一、蘇軾，字</w:t>
      </w:r>
      <w:r w:rsidRPr="008F41A5">
        <w:rPr>
          <w:rFonts w:hint="eastAsia"/>
          <w:sz w:val="32"/>
          <w:szCs w:val="32"/>
        </w:rPr>
        <w:t>(        )</w:t>
      </w:r>
      <w:r w:rsidRPr="008F41A5">
        <w:rPr>
          <w:rFonts w:hint="eastAsia"/>
          <w:sz w:val="32"/>
          <w:szCs w:val="32"/>
        </w:rPr>
        <w:t>，號</w:t>
      </w:r>
      <w:r w:rsidRPr="008F41A5">
        <w:rPr>
          <w:rFonts w:hint="eastAsia"/>
          <w:sz w:val="32"/>
          <w:szCs w:val="32"/>
        </w:rPr>
        <w:t>(            )</w:t>
      </w:r>
      <w:r w:rsidRPr="008F41A5">
        <w:rPr>
          <w:rFonts w:hint="eastAsia"/>
          <w:sz w:val="32"/>
          <w:szCs w:val="32"/>
        </w:rPr>
        <w:t>，出生的朝代是</w:t>
      </w:r>
      <w:r w:rsidRPr="008F41A5">
        <w:rPr>
          <w:rFonts w:hint="eastAsia"/>
          <w:sz w:val="32"/>
          <w:szCs w:val="32"/>
        </w:rPr>
        <w:t>(        )</w:t>
      </w:r>
      <w:r w:rsidRPr="008F41A5">
        <w:rPr>
          <w:rFonts w:hint="eastAsia"/>
          <w:sz w:val="32"/>
          <w:szCs w:val="32"/>
        </w:rPr>
        <w:t>，和父親、弟弟和稱</w:t>
      </w:r>
      <w:r w:rsidRPr="008F41A5">
        <w:rPr>
          <w:rFonts w:hint="eastAsia"/>
          <w:sz w:val="32"/>
          <w:szCs w:val="32"/>
        </w:rPr>
        <w:t>(    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二、比喻在做事之前已經先拿定主意的成語是</w:t>
      </w:r>
      <w:r w:rsidRPr="008F41A5">
        <w:rPr>
          <w:rFonts w:hint="eastAsia"/>
          <w:sz w:val="32"/>
          <w:szCs w:val="32"/>
        </w:rPr>
        <w:t>(        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三、比喻婦人兇悍，大吵大鬧的成語是</w:t>
      </w:r>
      <w:r w:rsidRPr="008F41A5">
        <w:rPr>
          <w:rFonts w:hint="eastAsia"/>
          <w:sz w:val="32"/>
          <w:szCs w:val="32"/>
        </w:rPr>
        <w:t>(        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四、比喻往事遺留的痕跡的成語是</w:t>
      </w:r>
      <w:r w:rsidRPr="008F41A5">
        <w:rPr>
          <w:rFonts w:hint="eastAsia"/>
          <w:sz w:val="32"/>
          <w:szCs w:val="32"/>
        </w:rPr>
        <w:t>(            )</w:t>
      </w:r>
      <w:r w:rsidRPr="008F41A5">
        <w:rPr>
          <w:rFonts w:hint="eastAsia"/>
          <w:sz w:val="32"/>
          <w:szCs w:val="32"/>
        </w:rPr>
        <w:t>。</w:t>
      </w:r>
    </w:p>
    <w:p w:rsidR="00BA3F2A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五、比喻事物的真相或人本來的面目的一句話是</w:t>
      </w:r>
      <w:r w:rsidRPr="008F41A5">
        <w:rPr>
          <w:rFonts w:hint="eastAsia"/>
          <w:sz w:val="32"/>
          <w:szCs w:val="32"/>
        </w:rPr>
        <w:t>(                    )</w:t>
      </w:r>
      <w:r w:rsidRPr="008F41A5">
        <w:rPr>
          <w:rFonts w:hint="eastAsia"/>
          <w:sz w:val="32"/>
          <w:szCs w:val="32"/>
        </w:rPr>
        <w:t>。</w:t>
      </w:r>
    </w:p>
    <w:p w:rsidR="00BA3F2A" w:rsidRDefault="00BA3F2A" w:rsidP="00BA3F2A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六、請你寫下蘇軾的作品</w:t>
      </w:r>
      <w:r w:rsidR="003928D1">
        <w:rPr>
          <w:rFonts w:hint="eastAsia"/>
          <w:sz w:val="32"/>
          <w:szCs w:val="32"/>
        </w:rPr>
        <w:t>，並根據詩意畫圖</w:t>
      </w:r>
      <w:r>
        <w:rPr>
          <w:rFonts w:hint="eastAsia"/>
          <w:sz w:val="32"/>
          <w:szCs w:val="32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8679"/>
      </w:tblGrid>
      <w:tr w:rsidR="00BA3F2A" w:rsidTr="00547BC2">
        <w:trPr>
          <w:trHeight w:val="668"/>
        </w:trPr>
        <w:tc>
          <w:tcPr>
            <w:tcW w:w="98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題目一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547BC2">
        <w:trPr>
          <w:trHeight w:val="4198"/>
        </w:trPr>
        <w:tc>
          <w:tcPr>
            <w:tcW w:w="988" w:type="dxa"/>
            <w:vAlign w:val="center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內文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957648">
        <w:trPr>
          <w:trHeight w:val="4810"/>
        </w:trPr>
        <w:tc>
          <w:tcPr>
            <w:tcW w:w="988" w:type="dxa"/>
            <w:vAlign w:val="center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圖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BA3F2A" w:rsidRDefault="00BA3F2A" w:rsidP="00BA3F2A">
      <w:pPr>
        <w:spacing w:line="480" w:lineRule="exact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8679"/>
      </w:tblGrid>
      <w:tr w:rsidR="00BA3F2A" w:rsidTr="00547BC2">
        <w:trPr>
          <w:trHeight w:val="668"/>
        </w:trPr>
        <w:tc>
          <w:tcPr>
            <w:tcW w:w="98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題目二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547BC2">
        <w:trPr>
          <w:trHeight w:val="4477"/>
        </w:trPr>
        <w:tc>
          <w:tcPr>
            <w:tcW w:w="988" w:type="dxa"/>
            <w:vAlign w:val="center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內文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547BC2">
        <w:trPr>
          <w:trHeight w:val="5671"/>
        </w:trPr>
        <w:tc>
          <w:tcPr>
            <w:tcW w:w="988" w:type="dxa"/>
            <w:vAlign w:val="center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圖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BA3F2A" w:rsidRDefault="00BA3F2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AE65EA" w:rsidRDefault="00AE65EA" w:rsidP="00BA3F2A">
      <w:pPr>
        <w:spacing w:line="480" w:lineRule="exact"/>
        <w:jc w:val="center"/>
        <w:rPr>
          <w:sz w:val="32"/>
          <w:szCs w:val="32"/>
        </w:rPr>
      </w:pPr>
    </w:p>
    <w:p w:rsidR="00BA3F2A" w:rsidRPr="008F41A5" w:rsidRDefault="00AE65EA" w:rsidP="00BA3F2A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學習單</w:t>
      </w:r>
      <w:r>
        <w:rPr>
          <w:rFonts w:hint="eastAsia"/>
          <w:sz w:val="32"/>
          <w:szCs w:val="32"/>
        </w:rPr>
        <w:t>---</w:t>
      </w:r>
      <w:r>
        <w:rPr>
          <w:rFonts w:hint="eastAsia"/>
          <w:sz w:val="32"/>
          <w:szCs w:val="32"/>
        </w:rPr>
        <w:t>蘇東坡</w:t>
      </w:r>
      <w:r>
        <w:rPr>
          <w:rFonts w:hint="eastAsia"/>
          <w:sz w:val="32"/>
          <w:szCs w:val="32"/>
        </w:rPr>
        <w:t>(</w:t>
      </w:r>
      <w:r w:rsidR="00BA3F2A">
        <w:rPr>
          <w:rFonts w:hint="eastAsia"/>
          <w:sz w:val="32"/>
          <w:szCs w:val="32"/>
        </w:rPr>
        <w:t>影片</w:t>
      </w:r>
      <w:r w:rsidR="00BA3F2A" w:rsidRPr="008F41A5"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一、蘇東坡被貶官到黃州時，好友幫他找來一塊荒地讓他耕種，位置就在東城，也就是所謂的「東坡」，他在東坡這塊地築屋種田，對這塊地漸漸產生了感情，認為東坡就像山石一樣坎坷堅硬的道路，自己也應該不必艱險地在人生道路上繼續前進，把東坡看作是自己個性的象徵，於是自號</w:t>
      </w:r>
      <w:r w:rsidRPr="008F41A5">
        <w:rPr>
          <w:rFonts w:hint="eastAsia"/>
          <w:sz w:val="32"/>
          <w:szCs w:val="32"/>
        </w:rPr>
        <w:t xml:space="preserve">(     </w:t>
      </w:r>
      <w:r>
        <w:rPr>
          <w:rFonts w:hint="eastAsia"/>
          <w:sz w:val="32"/>
          <w:szCs w:val="32"/>
        </w:rPr>
        <w:t xml:space="preserve">  </w:t>
      </w:r>
      <w:r w:rsidRPr="008F41A5">
        <w:rPr>
          <w:rFonts w:hint="eastAsia"/>
          <w:sz w:val="32"/>
          <w:szCs w:val="32"/>
        </w:rPr>
        <w:t xml:space="preserve">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二、「人的一生就像是一場夢，世事無定，生命短促」指的成語是</w:t>
      </w:r>
      <w:r w:rsidRPr="008F41A5">
        <w:rPr>
          <w:rFonts w:hint="eastAsia"/>
          <w:sz w:val="32"/>
          <w:szCs w:val="32"/>
        </w:rPr>
        <w:t xml:space="preserve">(     </w:t>
      </w:r>
      <w:r>
        <w:rPr>
          <w:rFonts w:hint="eastAsia"/>
          <w:sz w:val="32"/>
          <w:szCs w:val="32"/>
        </w:rPr>
        <w:t xml:space="preserve">  </w:t>
      </w:r>
      <w:r w:rsidRPr="008F41A5">
        <w:rPr>
          <w:rFonts w:hint="eastAsia"/>
          <w:sz w:val="32"/>
          <w:szCs w:val="32"/>
        </w:rPr>
        <w:t xml:space="preserve">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三、形容山川河流美得像畫卷，用以讚美自然風光的成語是</w:t>
      </w:r>
      <w:r w:rsidRPr="008F41A5">
        <w:rPr>
          <w:rFonts w:hint="eastAsia"/>
          <w:sz w:val="32"/>
          <w:szCs w:val="32"/>
        </w:rPr>
        <w:t>(      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四、用來形容女子的妝扮的成語是</w:t>
      </w:r>
      <w:r w:rsidRPr="008F41A5">
        <w:rPr>
          <w:rFonts w:hint="eastAsia"/>
          <w:sz w:val="32"/>
          <w:szCs w:val="32"/>
        </w:rPr>
        <w:t>(           )</w:t>
      </w:r>
      <w:r w:rsidRPr="008F41A5">
        <w:rPr>
          <w:rFonts w:hint="eastAsia"/>
          <w:sz w:val="32"/>
          <w:szCs w:val="32"/>
        </w:rPr>
        <w:t>。</w:t>
      </w:r>
    </w:p>
    <w:p w:rsidR="00BA3F2A" w:rsidRPr="008F41A5" w:rsidRDefault="00BA3F2A" w:rsidP="00BA3F2A">
      <w:pPr>
        <w:spacing w:line="480" w:lineRule="exact"/>
        <w:rPr>
          <w:sz w:val="32"/>
          <w:szCs w:val="32"/>
        </w:rPr>
      </w:pPr>
      <w:r w:rsidRPr="008F41A5">
        <w:rPr>
          <w:rFonts w:hint="eastAsia"/>
          <w:sz w:val="32"/>
          <w:szCs w:val="32"/>
        </w:rPr>
        <w:t>五、蘇東坡在杭州當官時，寬減稅賦、賑濟災民、興修水利，幫助杭州的老百姓度過水災的艱困時期，還組織民工疏浚西湖。百姓們感謝他，聽說蘇東坡喜歡吃豬肉，就送了許多豬肉給他拜年，蘇東坡指點家人把豬肉切成方塊，燒得紅酥酥的，分送給參加疏浚工程的民工來吃，大家吃後無不稱奇，就把這種豬肉稱為</w:t>
      </w:r>
      <w:r w:rsidRPr="008F41A5">
        <w:rPr>
          <w:rFonts w:hint="eastAsia"/>
          <w:sz w:val="32"/>
          <w:szCs w:val="32"/>
        </w:rPr>
        <w:t>(          )</w:t>
      </w:r>
      <w:r w:rsidRPr="008F41A5">
        <w:rPr>
          <w:rFonts w:hint="eastAsia"/>
          <w:sz w:val="32"/>
          <w:szCs w:val="32"/>
        </w:rPr>
        <w:t>。杭州人民為了感謝蘇東坡，還把西湖中的長堤成為</w:t>
      </w:r>
      <w:r w:rsidRPr="008F41A5">
        <w:rPr>
          <w:rFonts w:hint="eastAsia"/>
          <w:sz w:val="32"/>
          <w:szCs w:val="32"/>
        </w:rPr>
        <w:t>(          )</w:t>
      </w:r>
      <w:r w:rsidRPr="008F41A5">
        <w:rPr>
          <w:rFonts w:hint="eastAsia"/>
          <w:sz w:val="32"/>
          <w:szCs w:val="32"/>
        </w:rPr>
        <w:t>。</w:t>
      </w:r>
    </w:p>
    <w:p w:rsidR="00BA3F2A" w:rsidRDefault="00BA3F2A" w:rsidP="00BA3F2A">
      <w:pPr>
        <w:spacing w:line="480" w:lineRule="exact"/>
        <w:rPr>
          <w:sz w:val="32"/>
          <w:szCs w:val="32"/>
        </w:rPr>
      </w:pPr>
      <w:bookmarkStart w:id="5" w:name="_Hlk85029720"/>
      <w:r>
        <w:rPr>
          <w:rFonts w:hint="eastAsia"/>
          <w:sz w:val="32"/>
          <w:szCs w:val="32"/>
        </w:rPr>
        <w:t>六、請你寫下蘇軾的作品：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8679"/>
      </w:tblGrid>
      <w:tr w:rsidR="00BA3F2A" w:rsidTr="00547BC2">
        <w:trPr>
          <w:trHeight w:val="668"/>
        </w:trPr>
        <w:tc>
          <w:tcPr>
            <w:tcW w:w="98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題目三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547BC2">
        <w:trPr>
          <w:trHeight w:val="4477"/>
        </w:trPr>
        <w:tc>
          <w:tcPr>
            <w:tcW w:w="98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內文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547BC2">
        <w:trPr>
          <w:trHeight w:val="4236"/>
        </w:trPr>
        <w:tc>
          <w:tcPr>
            <w:tcW w:w="98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圖</w:t>
            </w:r>
          </w:p>
        </w:tc>
        <w:tc>
          <w:tcPr>
            <w:tcW w:w="9468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BA3F2A" w:rsidRDefault="00BA3F2A" w:rsidP="00BA3F2A">
      <w:pPr>
        <w:spacing w:line="480" w:lineRule="exact"/>
        <w:jc w:val="center"/>
        <w:rPr>
          <w:sz w:val="32"/>
          <w:szCs w:val="32"/>
        </w:rPr>
      </w:pPr>
    </w:p>
    <w:p w:rsidR="00BA3F2A" w:rsidRDefault="00BA3F2A" w:rsidP="00BA3F2A">
      <w:pPr>
        <w:spacing w:line="480" w:lineRule="exact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8679"/>
      </w:tblGrid>
      <w:tr w:rsidR="00BA3F2A" w:rsidTr="00AE65EA">
        <w:trPr>
          <w:trHeight w:val="668"/>
        </w:trPr>
        <w:tc>
          <w:tcPr>
            <w:tcW w:w="949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題目四</w:t>
            </w:r>
          </w:p>
        </w:tc>
        <w:tc>
          <w:tcPr>
            <w:tcW w:w="8679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BA3F2A" w:rsidTr="00AE65EA">
        <w:trPr>
          <w:trHeight w:val="4477"/>
        </w:trPr>
        <w:tc>
          <w:tcPr>
            <w:tcW w:w="949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內文</w:t>
            </w:r>
          </w:p>
        </w:tc>
        <w:tc>
          <w:tcPr>
            <w:tcW w:w="8679" w:type="dxa"/>
          </w:tcPr>
          <w:p w:rsidR="00BA3F2A" w:rsidRDefault="00BA3F2A" w:rsidP="00547BC2">
            <w:pPr>
              <w:spacing w:line="480" w:lineRule="exact"/>
              <w:rPr>
                <w:sz w:val="32"/>
                <w:szCs w:val="32"/>
              </w:rPr>
            </w:pPr>
          </w:p>
        </w:tc>
      </w:tr>
      <w:bookmarkEnd w:id="5"/>
    </w:tbl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Default="00AE65EA" w:rsidP="00282CB3">
      <w:pPr>
        <w:rPr>
          <w:color w:val="000000" w:themeColor="text1"/>
        </w:rPr>
      </w:pPr>
    </w:p>
    <w:p w:rsidR="00AE65EA" w:rsidRPr="00957648" w:rsidRDefault="00AE65EA" w:rsidP="00AE65EA">
      <w:pPr>
        <w:widowControl/>
        <w:rPr>
          <w:rFonts w:hAnsi="新細明體"/>
          <w:b/>
          <w:color w:val="000000" w:themeColor="text1"/>
        </w:rPr>
      </w:pPr>
      <w:r w:rsidRPr="00957648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957648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三</w:t>
      </w:r>
      <w:r w:rsidRPr="00957648">
        <w:rPr>
          <w:rFonts w:hAnsi="新細明體" w:cs="細明體" w:hint="eastAsia"/>
          <w:b/>
          <w:color w:val="000000" w:themeColor="text1"/>
        </w:rPr>
        <w:t>)</w:t>
      </w:r>
      <w:r>
        <w:rPr>
          <w:rFonts w:hAnsi="新細明體" w:cs="細明體" w:hint="eastAsia"/>
          <w:b/>
          <w:color w:val="000000" w:themeColor="text1"/>
        </w:rPr>
        <w:t>蘇東坡作品</w:t>
      </w:r>
    </w:p>
    <w:p w:rsidR="00282CB3" w:rsidRPr="00AE65EA" w:rsidRDefault="00AE65EA" w:rsidP="00AE65EA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一、</w:t>
      </w:r>
      <w:r w:rsidR="00282CB3" w:rsidRPr="00AE65EA">
        <w:rPr>
          <w:rFonts w:ascii="標楷體" w:eastAsia="標楷體" w:hAnsi="標楷體" w:hint="eastAsia"/>
          <w:color w:val="000000" w:themeColor="text1"/>
        </w:rPr>
        <w:t xml:space="preserve">題西林壁 </w:t>
      </w:r>
    </w:p>
    <w:p w:rsidR="00282CB3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橫看成嶺側成峰，遠近高低各不同。不識廬山真面目，只緣身在此山中。</w:t>
      </w:r>
    </w:p>
    <w:p w:rsidR="00AE65EA" w:rsidRPr="00AE65EA" w:rsidRDefault="00AE65EA" w:rsidP="00282CB3">
      <w:pPr>
        <w:rPr>
          <w:rFonts w:ascii="標楷體" w:eastAsia="標楷體" w:hAnsi="標楷體"/>
          <w:color w:val="000000" w:themeColor="text1"/>
        </w:rPr>
      </w:pPr>
    </w:p>
    <w:p w:rsidR="00282CB3" w:rsidRPr="00AE65EA" w:rsidRDefault="00AE65EA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二、</w:t>
      </w:r>
      <w:r w:rsidR="00282CB3" w:rsidRPr="00AE65EA">
        <w:rPr>
          <w:rFonts w:ascii="標楷體" w:eastAsia="標楷體" w:hAnsi="標楷體" w:hint="eastAsia"/>
          <w:color w:val="000000" w:themeColor="text1"/>
        </w:rPr>
        <w:t>和子由澠池懷舊</w:t>
      </w:r>
    </w:p>
    <w:p w:rsidR="00282CB3" w:rsidRPr="00AE65EA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人生到處知何似，應似飛鴻踏雪泥。泥上偶然留指爪，鴻飛那復計東西。</w:t>
      </w:r>
    </w:p>
    <w:p w:rsidR="00282CB3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老僧已死成新塔，壞壁無由見舊題。往日崎嶇還記否，路長人困蹇驢嘶。</w:t>
      </w:r>
    </w:p>
    <w:p w:rsidR="00AE65EA" w:rsidRPr="00AE65EA" w:rsidRDefault="00AE65EA" w:rsidP="00282CB3">
      <w:pPr>
        <w:rPr>
          <w:rFonts w:ascii="標楷體" w:eastAsia="標楷體" w:hAnsi="標楷體"/>
          <w:color w:val="000000" w:themeColor="text1"/>
        </w:rPr>
      </w:pPr>
    </w:p>
    <w:p w:rsidR="00282CB3" w:rsidRPr="00AE65EA" w:rsidRDefault="00AE65EA" w:rsidP="00AE65EA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三、</w:t>
      </w:r>
      <w:r w:rsidR="00282CB3" w:rsidRPr="00AE65EA">
        <w:rPr>
          <w:rFonts w:ascii="標楷體" w:eastAsia="標楷體" w:hAnsi="標楷體" w:hint="eastAsia"/>
          <w:color w:val="000000" w:themeColor="text1"/>
        </w:rPr>
        <w:t xml:space="preserve">念奴嬌·赤壁懷古 </w:t>
      </w:r>
    </w:p>
    <w:p w:rsidR="00282CB3" w:rsidRPr="00AE65EA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大江東去，浪淘盡，千古風流人物。故壘西邊，人道是，三國周郎赤壁。</w:t>
      </w:r>
    </w:p>
    <w:p w:rsidR="00282CB3" w:rsidRPr="00AE65EA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亂石崩雲，驚濤裂岸，捲起千堆雪。江山如畫，一時多少豪傑。</w:t>
      </w:r>
    </w:p>
    <w:p w:rsidR="00282CB3" w:rsidRPr="00AE65EA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遙想公瑾當年，小喬初嫁了，雄姿英發。羽扇綸巾，談笑間，強虜灰飛煙滅。</w:t>
      </w:r>
    </w:p>
    <w:p w:rsidR="00282CB3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故國神遊，多情應笑我，早生華髮。人生如夢，一尊還酹江月。</w:t>
      </w:r>
    </w:p>
    <w:p w:rsidR="00AE65EA" w:rsidRPr="00AE65EA" w:rsidRDefault="00AE65EA" w:rsidP="00282CB3">
      <w:pPr>
        <w:rPr>
          <w:rFonts w:ascii="標楷體" w:eastAsia="標楷體" w:hAnsi="標楷體"/>
          <w:color w:val="000000" w:themeColor="text1"/>
        </w:rPr>
      </w:pPr>
    </w:p>
    <w:p w:rsidR="00282CB3" w:rsidRPr="00AE65EA" w:rsidRDefault="00AE65EA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四、</w:t>
      </w:r>
      <w:r w:rsidR="00282CB3" w:rsidRPr="00AE65EA">
        <w:rPr>
          <w:rFonts w:ascii="標楷體" w:eastAsia="標楷體" w:hAnsi="標楷體" w:hint="eastAsia"/>
          <w:color w:val="000000" w:themeColor="text1"/>
        </w:rPr>
        <w:t>飲湖上初晴後雨</w:t>
      </w:r>
    </w:p>
    <w:p w:rsidR="00282CB3" w:rsidRPr="00AE65EA" w:rsidRDefault="00282CB3" w:rsidP="00282CB3">
      <w:pPr>
        <w:rPr>
          <w:rFonts w:ascii="標楷體" w:eastAsia="標楷體" w:hAnsi="標楷體"/>
          <w:color w:val="000000" w:themeColor="text1"/>
        </w:rPr>
      </w:pPr>
      <w:r w:rsidRPr="00AE65EA">
        <w:rPr>
          <w:rFonts w:ascii="標楷體" w:eastAsia="標楷體" w:hAnsi="標楷體" w:hint="eastAsia"/>
          <w:color w:val="000000" w:themeColor="text1"/>
        </w:rPr>
        <w:t>水光瀲灩晴方好，山色空濛雨亦奇。欲把西湖比西子，淡妝濃抹總相宜。</w:t>
      </w:r>
    </w:p>
    <w:p w:rsidR="00282CB3" w:rsidRPr="00AE65EA" w:rsidRDefault="00282CB3" w:rsidP="00D345C7">
      <w:pPr>
        <w:rPr>
          <w:rFonts w:ascii="標楷體" w:eastAsia="標楷體" w:hAnsi="標楷體"/>
          <w:color w:val="000000" w:themeColor="text1"/>
        </w:rPr>
      </w:pPr>
    </w:p>
    <w:sectPr w:rsidR="00282CB3" w:rsidRPr="00AE65E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D5" w:rsidRDefault="00FF15D5" w:rsidP="00197879">
      <w:r>
        <w:separator/>
      </w:r>
    </w:p>
  </w:endnote>
  <w:endnote w:type="continuationSeparator" w:id="0">
    <w:p w:rsidR="00FF15D5" w:rsidRDefault="00FF15D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D5" w:rsidRDefault="00FF15D5" w:rsidP="00197879">
      <w:r>
        <w:separator/>
      </w:r>
    </w:p>
  </w:footnote>
  <w:footnote w:type="continuationSeparator" w:id="0">
    <w:p w:rsidR="00FF15D5" w:rsidRDefault="00FF15D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BF67FC2"/>
    <w:multiLevelType w:val="hybridMultilevel"/>
    <w:tmpl w:val="B6D0E968"/>
    <w:lvl w:ilvl="0" w:tplc="238C29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B8411E"/>
    <w:multiLevelType w:val="hybridMultilevel"/>
    <w:tmpl w:val="A2506918"/>
    <w:lvl w:ilvl="0" w:tplc="3E06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DCE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46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222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34D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F2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928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847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544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B357A"/>
    <w:multiLevelType w:val="hybridMultilevel"/>
    <w:tmpl w:val="B956CF62"/>
    <w:lvl w:ilvl="0" w:tplc="94842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063343"/>
    <w:multiLevelType w:val="hybridMultilevel"/>
    <w:tmpl w:val="703C4C62"/>
    <w:lvl w:ilvl="0" w:tplc="03145F6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193571"/>
    <w:multiLevelType w:val="hybridMultilevel"/>
    <w:tmpl w:val="11C06EEE"/>
    <w:lvl w:ilvl="0" w:tplc="C2165D7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610EC"/>
    <w:multiLevelType w:val="hybridMultilevel"/>
    <w:tmpl w:val="15E8D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D9E689C"/>
    <w:multiLevelType w:val="hybridMultilevel"/>
    <w:tmpl w:val="F4FAC3D8"/>
    <w:lvl w:ilvl="0" w:tplc="31CAA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18"/>
  </w:num>
  <w:num w:numId="8">
    <w:abstractNumId w:val="7"/>
  </w:num>
  <w:num w:numId="9">
    <w:abstractNumId w:val="20"/>
  </w:num>
  <w:num w:numId="10">
    <w:abstractNumId w:val="9"/>
  </w:num>
  <w:num w:numId="11">
    <w:abstractNumId w:val="14"/>
  </w:num>
  <w:num w:numId="12">
    <w:abstractNumId w:val="10"/>
  </w:num>
  <w:num w:numId="13">
    <w:abstractNumId w:val="21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3"/>
  </w:num>
  <w:num w:numId="20">
    <w:abstractNumId w:val="22"/>
  </w:num>
  <w:num w:numId="21">
    <w:abstractNumId w:val="13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A42"/>
    <w:rsid w:val="00037CF0"/>
    <w:rsid w:val="000419AC"/>
    <w:rsid w:val="0005318C"/>
    <w:rsid w:val="000535DF"/>
    <w:rsid w:val="000873CC"/>
    <w:rsid w:val="00091547"/>
    <w:rsid w:val="00097EC3"/>
    <w:rsid w:val="000A1141"/>
    <w:rsid w:val="000A2EEA"/>
    <w:rsid w:val="000B2679"/>
    <w:rsid w:val="000C338C"/>
    <w:rsid w:val="000C5DF4"/>
    <w:rsid w:val="000C5FA0"/>
    <w:rsid w:val="000C6456"/>
    <w:rsid w:val="000C6F87"/>
    <w:rsid w:val="000E5158"/>
    <w:rsid w:val="000F24E3"/>
    <w:rsid w:val="000F6B3B"/>
    <w:rsid w:val="00101F50"/>
    <w:rsid w:val="001152CD"/>
    <w:rsid w:val="0011759A"/>
    <w:rsid w:val="00120407"/>
    <w:rsid w:val="00120F5D"/>
    <w:rsid w:val="00121681"/>
    <w:rsid w:val="001229A9"/>
    <w:rsid w:val="001236A1"/>
    <w:rsid w:val="0013256C"/>
    <w:rsid w:val="001437BC"/>
    <w:rsid w:val="00155979"/>
    <w:rsid w:val="00156792"/>
    <w:rsid w:val="0017271D"/>
    <w:rsid w:val="00177AE6"/>
    <w:rsid w:val="00183342"/>
    <w:rsid w:val="001873E6"/>
    <w:rsid w:val="00191228"/>
    <w:rsid w:val="00197879"/>
    <w:rsid w:val="001B239D"/>
    <w:rsid w:val="001B5CFD"/>
    <w:rsid w:val="001B6F8D"/>
    <w:rsid w:val="001C2A27"/>
    <w:rsid w:val="001C41C4"/>
    <w:rsid w:val="001C5A0C"/>
    <w:rsid w:val="001D0BB5"/>
    <w:rsid w:val="001D2D95"/>
    <w:rsid w:val="001E56D4"/>
    <w:rsid w:val="001F7F55"/>
    <w:rsid w:val="002001F6"/>
    <w:rsid w:val="0020123A"/>
    <w:rsid w:val="00204FD5"/>
    <w:rsid w:val="00205C77"/>
    <w:rsid w:val="00210794"/>
    <w:rsid w:val="0021433A"/>
    <w:rsid w:val="002144C3"/>
    <w:rsid w:val="00221749"/>
    <w:rsid w:val="00240363"/>
    <w:rsid w:val="002423B5"/>
    <w:rsid w:val="00242DB1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82CB3"/>
    <w:rsid w:val="00287CFA"/>
    <w:rsid w:val="00293100"/>
    <w:rsid w:val="002934D1"/>
    <w:rsid w:val="0029482A"/>
    <w:rsid w:val="00295237"/>
    <w:rsid w:val="00296F90"/>
    <w:rsid w:val="002A0465"/>
    <w:rsid w:val="002A07D2"/>
    <w:rsid w:val="002A2B06"/>
    <w:rsid w:val="002A3684"/>
    <w:rsid w:val="002A5C3A"/>
    <w:rsid w:val="002B275E"/>
    <w:rsid w:val="002B5D24"/>
    <w:rsid w:val="002C09C9"/>
    <w:rsid w:val="002F1B15"/>
    <w:rsid w:val="002F52E2"/>
    <w:rsid w:val="00321112"/>
    <w:rsid w:val="00327E69"/>
    <w:rsid w:val="00344D16"/>
    <w:rsid w:val="00347819"/>
    <w:rsid w:val="00361F21"/>
    <w:rsid w:val="00367631"/>
    <w:rsid w:val="00367782"/>
    <w:rsid w:val="00370926"/>
    <w:rsid w:val="0038369C"/>
    <w:rsid w:val="00386157"/>
    <w:rsid w:val="003877AC"/>
    <w:rsid w:val="003928D1"/>
    <w:rsid w:val="003A1682"/>
    <w:rsid w:val="003A40C8"/>
    <w:rsid w:val="003A4FC9"/>
    <w:rsid w:val="003B2376"/>
    <w:rsid w:val="003C050D"/>
    <w:rsid w:val="003C363C"/>
    <w:rsid w:val="003C3C09"/>
    <w:rsid w:val="003C6483"/>
    <w:rsid w:val="003D120A"/>
    <w:rsid w:val="003D1857"/>
    <w:rsid w:val="003D4C19"/>
    <w:rsid w:val="003D4C6B"/>
    <w:rsid w:val="003E08FB"/>
    <w:rsid w:val="003F1037"/>
    <w:rsid w:val="004031DF"/>
    <w:rsid w:val="004356B5"/>
    <w:rsid w:val="00440E45"/>
    <w:rsid w:val="00457303"/>
    <w:rsid w:val="0046065A"/>
    <w:rsid w:val="004616FF"/>
    <w:rsid w:val="00466C9F"/>
    <w:rsid w:val="00471C35"/>
    <w:rsid w:val="00480ECA"/>
    <w:rsid w:val="004831D1"/>
    <w:rsid w:val="00492D3C"/>
    <w:rsid w:val="0049355C"/>
    <w:rsid w:val="004A1F82"/>
    <w:rsid w:val="004B0797"/>
    <w:rsid w:val="004B0A86"/>
    <w:rsid w:val="004B4BBC"/>
    <w:rsid w:val="004C3EB6"/>
    <w:rsid w:val="004C3F19"/>
    <w:rsid w:val="004C6FC3"/>
    <w:rsid w:val="004D2AD5"/>
    <w:rsid w:val="004D36B2"/>
    <w:rsid w:val="004E03A1"/>
    <w:rsid w:val="004E0720"/>
    <w:rsid w:val="004F4B41"/>
    <w:rsid w:val="004F61F8"/>
    <w:rsid w:val="00517035"/>
    <w:rsid w:val="00522731"/>
    <w:rsid w:val="005227C1"/>
    <w:rsid w:val="00526D20"/>
    <w:rsid w:val="00526E81"/>
    <w:rsid w:val="00551EEC"/>
    <w:rsid w:val="00555619"/>
    <w:rsid w:val="0056069A"/>
    <w:rsid w:val="00561F38"/>
    <w:rsid w:val="00566CA8"/>
    <w:rsid w:val="0057472B"/>
    <w:rsid w:val="00583034"/>
    <w:rsid w:val="00585841"/>
    <w:rsid w:val="005876AE"/>
    <w:rsid w:val="00587A9D"/>
    <w:rsid w:val="00591598"/>
    <w:rsid w:val="005A4045"/>
    <w:rsid w:val="005A5C3C"/>
    <w:rsid w:val="005B07C3"/>
    <w:rsid w:val="005B1135"/>
    <w:rsid w:val="005B1D7F"/>
    <w:rsid w:val="005B4B05"/>
    <w:rsid w:val="005B65DE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0D84"/>
    <w:rsid w:val="0063650B"/>
    <w:rsid w:val="006527CD"/>
    <w:rsid w:val="0066246E"/>
    <w:rsid w:val="00675676"/>
    <w:rsid w:val="00676A01"/>
    <w:rsid w:val="0067772B"/>
    <w:rsid w:val="00681B03"/>
    <w:rsid w:val="006836D5"/>
    <w:rsid w:val="00684DF2"/>
    <w:rsid w:val="00687E22"/>
    <w:rsid w:val="0069043A"/>
    <w:rsid w:val="00694820"/>
    <w:rsid w:val="006B296D"/>
    <w:rsid w:val="006B57AD"/>
    <w:rsid w:val="006C09D1"/>
    <w:rsid w:val="006C4C2C"/>
    <w:rsid w:val="006C631C"/>
    <w:rsid w:val="006C671F"/>
    <w:rsid w:val="006C78FF"/>
    <w:rsid w:val="006D102C"/>
    <w:rsid w:val="006D4200"/>
    <w:rsid w:val="006D54C7"/>
    <w:rsid w:val="006E4D67"/>
    <w:rsid w:val="006E75B1"/>
    <w:rsid w:val="006F2A7D"/>
    <w:rsid w:val="006F3E16"/>
    <w:rsid w:val="006F5811"/>
    <w:rsid w:val="006F5CFF"/>
    <w:rsid w:val="006F7B44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61DD3"/>
    <w:rsid w:val="0076473B"/>
    <w:rsid w:val="00784321"/>
    <w:rsid w:val="00785A0C"/>
    <w:rsid w:val="00795E95"/>
    <w:rsid w:val="007A1F18"/>
    <w:rsid w:val="007A2993"/>
    <w:rsid w:val="007A3CA4"/>
    <w:rsid w:val="007A3E6E"/>
    <w:rsid w:val="007A441A"/>
    <w:rsid w:val="007A6772"/>
    <w:rsid w:val="007B00AD"/>
    <w:rsid w:val="007B10AA"/>
    <w:rsid w:val="007B7E0D"/>
    <w:rsid w:val="007C3732"/>
    <w:rsid w:val="007C3CA8"/>
    <w:rsid w:val="007F5D42"/>
    <w:rsid w:val="00802281"/>
    <w:rsid w:val="008055DC"/>
    <w:rsid w:val="008142E0"/>
    <w:rsid w:val="00823A8C"/>
    <w:rsid w:val="00841A0B"/>
    <w:rsid w:val="00851682"/>
    <w:rsid w:val="008540C3"/>
    <w:rsid w:val="00863DAA"/>
    <w:rsid w:val="008672B7"/>
    <w:rsid w:val="008736AE"/>
    <w:rsid w:val="00873B81"/>
    <w:rsid w:val="008748D1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8F7E28"/>
    <w:rsid w:val="00904150"/>
    <w:rsid w:val="00912243"/>
    <w:rsid w:val="00924041"/>
    <w:rsid w:val="0093528B"/>
    <w:rsid w:val="00950444"/>
    <w:rsid w:val="00950D55"/>
    <w:rsid w:val="00954A1E"/>
    <w:rsid w:val="00957648"/>
    <w:rsid w:val="009623B6"/>
    <w:rsid w:val="00965E9F"/>
    <w:rsid w:val="0096640F"/>
    <w:rsid w:val="0097268D"/>
    <w:rsid w:val="00977F9D"/>
    <w:rsid w:val="009833F1"/>
    <w:rsid w:val="00984C07"/>
    <w:rsid w:val="0099007D"/>
    <w:rsid w:val="00990FA7"/>
    <w:rsid w:val="009A09FF"/>
    <w:rsid w:val="009C2251"/>
    <w:rsid w:val="009C77EB"/>
    <w:rsid w:val="009D4311"/>
    <w:rsid w:val="009D537F"/>
    <w:rsid w:val="009E13DE"/>
    <w:rsid w:val="009E26EC"/>
    <w:rsid w:val="009E3575"/>
    <w:rsid w:val="009E50A9"/>
    <w:rsid w:val="009E79DA"/>
    <w:rsid w:val="009F0D6E"/>
    <w:rsid w:val="009F6B1D"/>
    <w:rsid w:val="009F71DA"/>
    <w:rsid w:val="00A017C2"/>
    <w:rsid w:val="00A03DEB"/>
    <w:rsid w:val="00A133F4"/>
    <w:rsid w:val="00A13FB7"/>
    <w:rsid w:val="00A174ED"/>
    <w:rsid w:val="00A22987"/>
    <w:rsid w:val="00A33680"/>
    <w:rsid w:val="00A504D2"/>
    <w:rsid w:val="00A625ED"/>
    <w:rsid w:val="00A71059"/>
    <w:rsid w:val="00A71878"/>
    <w:rsid w:val="00A74287"/>
    <w:rsid w:val="00A85725"/>
    <w:rsid w:val="00A85D76"/>
    <w:rsid w:val="00AA7240"/>
    <w:rsid w:val="00AB1886"/>
    <w:rsid w:val="00AB2FDD"/>
    <w:rsid w:val="00AB3B4F"/>
    <w:rsid w:val="00AB6EA9"/>
    <w:rsid w:val="00AD2A39"/>
    <w:rsid w:val="00AE419F"/>
    <w:rsid w:val="00AE506A"/>
    <w:rsid w:val="00AE65E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2EDD"/>
    <w:rsid w:val="00B45C0F"/>
    <w:rsid w:val="00B54017"/>
    <w:rsid w:val="00B54E4E"/>
    <w:rsid w:val="00B5508D"/>
    <w:rsid w:val="00B551AF"/>
    <w:rsid w:val="00B57811"/>
    <w:rsid w:val="00B605CD"/>
    <w:rsid w:val="00B6734D"/>
    <w:rsid w:val="00B67905"/>
    <w:rsid w:val="00B74E23"/>
    <w:rsid w:val="00B8029B"/>
    <w:rsid w:val="00B906B4"/>
    <w:rsid w:val="00B91015"/>
    <w:rsid w:val="00B94245"/>
    <w:rsid w:val="00BA3F2A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04132"/>
    <w:rsid w:val="00C101D5"/>
    <w:rsid w:val="00C135EC"/>
    <w:rsid w:val="00C14BFB"/>
    <w:rsid w:val="00C21664"/>
    <w:rsid w:val="00C321E6"/>
    <w:rsid w:val="00C349FC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40D6"/>
    <w:rsid w:val="00CA766E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5DCB"/>
    <w:rsid w:val="00D16877"/>
    <w:rsid w:val="00D205F0"/>
    <w:rsid w:val="00D22674"/>
    <w:rsid w:val="00D247D7"/>
    <w:rsid w:val="00D330B0"/>
    <w:rsid w:val="00D345C7"/>
    <w:rsid w:val="00D37372"/>
    <w:rsid w:val="00D41A2F"/>
    <w:rsid w:val="00D4283F"/>
    <w:rsid w:val="00D42B94"/>
    <w:rsid w:val="00D43C64"/>
    <w:rsid w:val="00D440E8"/>
    <w:rsid w:val="00D51471"/>
    <w:rsid w:val="00D57963"/>
    <w:rsid w:val="00D60382"/>
    <w:rsid w:val="00D60C5B"/>
    <w:rsid w:val="00D62ED0"/>
    <w:rsid w:val="00D709B8"/>
    <w:rsid w:val="00D70ACA"/>
    <w:rsid w:val="00D87464"/>
    <w:rsid w:val="00DB4676"/>
    <w:rsid w:val="00DB6D45"/>
    <w:rsid w:val="00DC1821"/>
    <w:rsid w:val="00DC1FA8"/>
    <w:rsid w:val="00DC58E1"/>
    <w:rsid w:val="00DD58F9"/>
    <w:rsid w:val="00DD5E34"/>
    <w:rsid w:val="00DE132D"/>
    <w:rsid w:val="00DE5BAD"/>
    <w:rsid w:val="00E00D02"/>
    <w:rsid w:val="00E06B01"/>
    <w:rsid w:val="00E07BD6"/>
    <w:rsid w:val="00E1043D"/>
    <w:rsid w:val="00E11115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466A"/>
    <w:rsid w:val="00E65B7D"/>
    <w:rsid w:val="00E6620A"/>
    <w:rsid w:val="00E75571"/>
    <w:rsid w:val="00E7579B"/>
    <w:rsid w:val="00E779C7"/>
    <w:rsid w:val="00E81D5F"/>
    <w:rsid w:val="00E97A0A"/>
    <w:rsid w:val="00EA5817"/>
    <w:rsid w:val="00EA5B05"/>
    <w:rsid w:val="00EA7B2E"/>
    <w:rsid w:val="00EB45E9"/>
    <w:rsid w:val="00EC6414"/>
    <w:rsid w:val="00ED0966"/>
    <w:rsid w:val="00EE0220"/>
    <w:rsid w:val="00EE0AB7"/>
    <w:rsid w:val="00EE2362"/>
    <w:rsid w:val="00EF0390"/>
    <w:rsid w:val="00EF42CD"/>
    <w:rsid w:val="00EF4E79"/>
    <w:rsid w:val="00EF5D56"/>
    <w:rsid w:val="00F05747"/>
    <w:rsid w:val="00F12F45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57ABE"/>
    <w:rsid w:val="00F629E0"/>
    <w:rsid w:val="00F722AC"/>
    <w:rsid w:val="00F80358"/>
    <w:rsid w:val="00F825E7"/>
    <w:rsid w:val="00F8450E"/>
    <w:rsid w:val="00F9504D"/>
    <w:rsid w:val="00F950A6"/>
    <w:rsid w:val="00FA00CE"/>
    <w:rsid w:val="00FA4005"/>
    <w:rsid w:val="00FA41A1"/>
    <w:rsid w:val="00FA6C3E"/>
    <w:rsid w:val="00FC0078"/>
    <w:rsid w:val="00FC0688"/>
    <w:rsid w:val="00FC0B23"/>
    <w:rsid w:val="00FC3E32"/>
    <w:rsid w:val="00FC7A1C"/>
    <w:rsid w:val="00FD0D39"/>
    <w:rsid w:val="00FE1D39"/>
    <w:rsid w:val="00FF15D5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669230-8A2E-43F4-816D-95680BE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3861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6157"/>
  </w:style>
  <w:style w:type="character" w:customStyle="1" w:styleId="af2">
    <w:name w:val="註解文字 字元"/>
    <w:basedOn w:val="a0"/>
    <w:link w:val="af1"/>
    <w:uiPriority w:val="99"/>
    <w:semiHidden/>
    <w:rsid w:val="00386157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615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386157"/>
    <w:rPr>
      <w:rFonts w:ascii="Times New Roman" w:eastAsia="新細明體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6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tvnj_J_dO9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MR9p9L8e4d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cZZO2V1Y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0hcuJJRmd0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A_UjdI114v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4B91A2-EB37-46C6-ABB5-1F82874F067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61046A4-1FDE-4661-8302-2815FB7C0D59}">
      <dgm:prSet phldrT="[文字]"/>
      <dgm:spPr/>
      <dgm:t>
        <a:bodyPr/>
        <a:lstStyle/>
        <a:p>
          <a:r>
            <a:rPr lang="zh-TW"/>
            <a:t>詩畫天地</a:t>
          </a:r>
          <a:endParaRPr lang="zh-TW" altLang="en-US"/>
        </a:p>
      </dgm:t>
    </dgm:pt>
    <dgm:pt modelId="{3D4F9919-F0DA-4345-926C-5BBD2D5FA696}" type="parTrans" cxnId="{558EDB1D-C8DF-418A-8595-114258AF64EC}">
      <dgm:prSet/>
      <dgm:spPr/>
      <dgm:t>
        <a:bodyPr/>
        <a:lstStyle/>
        <a:p>
          <a:endParaRPr lang="zh-TW" altLang="en-US"/>
        </a:p>
      </dgm:t>
    </dgm:pt>
    <dgm:pt modelId="{3CA6ED2E-6A54-4681-B63D-C0A94EF2FDC0}" type="sibTrans" cxnId="{558EDB1D-C8DF-418A-8595-114258AF64EC}">
      <dgm:prSet/>
      <dgm:spPr/>
      <dgm:t>
        <a:bodyPr/>
        <a:lstStyle/>
        <a:p>
          <a:endParaRPr lang="zh-TW" altLang="en-US"/>
        </a:p>
      </dgm:t>
    </dgm:pt>
    <dgm:pt modelId="{184B7583-E20F-4F75-BB38-0A82DF2B7373}">
      <dgm:prSet phldrT="[文字]"/>
      <dgm:spPr/>
      <dgm:t>
        <a:bodyPr/>
        <a:lstStyle/>
        <a:p>
          <a:r>
            <a:rPr lang="zh-TW" altLang="en-US"/>
            <a:t>蘇東坡的智慧</a:t>
          </a:r>
        </a:p>
      </dgm:t>
    </dgm:pt>
    <dgm:pt modelId="{40724AA7-21BB-4D25-8BCA-97287EFB3155}" type="parTrans" cxnId="{D7FA4CAE-9434-4CDA-A687-F42E98062147}">
      <dgm:prSet/>
      <dgm:spPr/>
      <dgm:t>
        <a:bodyPr/>
        <a:lstStyle/>
        <a:p>
          <a:endParaRPr lang="zh-TW" altLang="en-US"/>
        </a:p>
      </dgm:t>
    </dgm:pt>
    <dgm:pt modelId="{3A952AAF-4F40-466B-81A3-CC9C03E0467E}" type="sibTrans" cxnId="{D7FA4CAE-9434-4CDA-A687-F42E98062147}">
      <dgm:prSet/>
      <dgm:spPr/>
      <dgm:t>
        <a:bodyPr/>
        <a:lstStyle/>
        <a:p>
          <a:endParaRPr lang="zh-TW" altLang="en-US"/>
        </a:p>
      </dgm:t>
    </dgm:pt>
    <dgm:pt modelId="{B24E37AC-9E5F-48B4-8C17-C29C21FC43C0}">
      <dgm:prSet phldrT="[文字]"/>
      <dgm:spPr/>
      <dgm:t>
        <a:bodyPr/>
        <a:lstStyle/>
        <a:p>
          <a:r>
            <a:rPr lang="zh-TW" altLang="en-US"/>
            <a:t>認識蘇東坡</a:t>
          </a:r>
        </a:p>
      </dgm:t>
    </dgm:pt>
    <dgm:pt modelId="{53D3259A-399D-436E-8743-E18D2CDFA253}" type="parTrans" cxnId="{FCAF48BA-FDBD-4883-92F7-AD905B273C3A}">
      <dgm:prSet/>
      <dgm:spPr/>
      <dgm:t>
        <a:bodyPr/>
        <a:lstStyle/>
        <a:p>
          <a:endParaRPr lang="zh-TW" altLang="en-US"/>
        </a:p>
      </dgm:t>
    </dgm:pt>
    <dgm:pt modelId="{4346F3E7-171D-4840-A7ED-D22A35B38C0C}" type="sibTrans" cxnId="{FCAF48BA-FDBD-4883-92F7-AD905B273C3A}">
      <dgm:prSet/>
      <dgm:spPr/>
      <dgm:t>
        <a:bodyPr/>
        <a:lstStyle/>
        <a:p>
          <a:endParaRPr lang="zh-TW" altLang="en-US"/>
        </a:p>
      </dgm:t>
    </dgm:pt>
    <dgm:pt modelId="{3B117C9C-F0BB-4764-ABA6-CAE4B13DDFDD}">
      <dgm:prSet phldrT="[文字]"/>
      <dgm:spPr/>
      <dgm:t>
        <a:bodyPr/>
        <a:lstStyle/>
        <a:p>
          <a:r>
            <a:rPr lang="zh-TW" altLang="en-US"/>
            <a:t>解析蘇東坡的作品</a:t>
          </a:r>
        </a:p>
      </dgm:t>
    </dgm:pt>
    <dgm:pt modelId="{E530B081-DC13-496E-A902-12E77A5DE5C0}" type="parTrans" cxnId="{6B0F86BC-1789-403A-B29F-D798E2DC473E}">
      <dgm:prSet/>
      <dgm:spPr/>
      <dgm:t>
        <a:bodyPr/>
        <a:lstStyle/>
        <a:p>
          <a:endParaRPr lang="zh-TW" altLang="en-US"/>
        </a:p>
      </dgm:t>
    </dgm:pt>
    <dgm:pt modelId="{8D87FDC9-6412-46F0-852C-19C8FF229DCF}" type="sibTrans" cxnId="{6B0F86BC-1789-403A-B29F-D798E2DC473E}">
      <dgm:prSet/>
      <dgm:spPr/>
      <dgm:t>
        <a:bodyPr/>
        <a:lstStyle/>
        <a:p>
          <a:endParaRPr lang="zh-TW" altLang="en-US"/>
        </a:p>
      </dgm:t>
    </dgm:pt>
    <dgm:pt modelId="{464D7620-33E5-49C2-96C8-1D07B480667B}">
      <dgm:prSet phldrT="[文字]"/>
      <dgm:spPr/>
      <dgm:t>
        <a:bodyPr/>
        <a:lstStyle/>
        <a:p>
          <a:r>
            <a:rPr lang="zh-TW" b="1"/>
            <a:t>唐詩繪畫創作</a:t>
          </a:r>
          <a:endParaRPr lang="zh-TW" altLang="en-US"/>
        </a:p>
      </dgm:t>
    </dgm:pt>
    <dgm:pt modelId="{A4850A7F-0DCC-47D3-972E-67ABE88C1EFB}" type="parTrans" cxnId="{AB28A189-C138-4092-8D25-BDE30E3BE50C}">
      <dgm:prSet/>
      <dgm:spPr/>
      <dgm:t>
        <a:bodyPr/>
        <a:lstStyle/>
        <a:p>
          <a:endParaRPr lang="zh-TW" altLang="en-US"/>
        </a:p>
      </dgm:t>
    </dgm:pt>
    <dgm:pt modelId="{DC98E982-E1BF-4667-85C3-0A97766D5C77}" type="sibTrans" cxnId="{AB28A189-C138-4092-8D25-BDE30E3BE50C}">
      <dgm:prSet/>
      <dgm:spPr/>
      <dgm:t>
        <a:bodyPr/>
        <a:lstStyle/>
        <a:p>
          <a:endParaRPr lang="zh-TW" altLang="en-US"/>
        </a:p>
      </dgm:t>
    </dgm:pt>
    <dgm:pt modelId="{2B76232A-113F-4A00-A9F2-8A4B8003317A}">
      <dgm:prSet phldrT="[文字]"/>
      <dgm:spPr/>
      <dgm:t>
        <a:bodyPr/>
        <a:lstStyle/>
        <a:p>
          <a:r>
            <a:rPr lang="zh-TW"/>
            <a:t>畫中有詩</a:t>
          </a:r>
          <a:endParaRPr lang="zh-TW" altLang="en-US"/>
        </a:p>
      </dgm:t>
    </dgm:pt>
    <dgm:pt modelId="{E851DC1C-DB98-47C3-A280-F7DC3B24DDAB}" type="parTrans" cxnId="{D12A9AC6-CEF9-48E5-94D4-BC23956F1F5A}">
      <dgm:prSet/>
      <dgm:spPr/>
      <dgm:t>
        <a:bodyPr/>
        <a:lstStyle/>
        <a:p>
          <a:endParaRPr lang="zh-TW" altLang="en-US"/>
        </a:p>
      </dgm:t>
    </dgm:pt>
    <dgm:pt modelId="{340AA80A-D2F7-469F-8B1A-E072D14955D8}" type="sibTrans" cxnId="{D12A9AC6-CEF9-48E5-94D4-BC23956F1F5A}">
      <dgm:prSet/>
      <dgm:spPr/>
      <dgm:t>
        <a:bodyPr/>
        <a:lstStyle/>
        <a:p>
          <a:endParaRPr lang="zh-TW" altLang="en-US"/>
        </a:p>
      </dgm:t>
    </dgm:pt>
    <dgm:pt modelId="{DDD29C92-0B6E-44FA-A6E4-23A985DC723F}">
      <dgm:prSet phldrT="[文字]"/>
      <dgm:spPr/>
      <dgm:t>
        <a:bodyPr/>
        <a:lstStyle/>
        <a:p>
          <a:r>
            <a:rPr lang="zh-TW"/>
            <a:t>欣賞唐詩</a:t>
          </a:r>
          <a:r>
            <a:rPr lang="zh-TW" altLang="en-US"/>
            <a:t>畫作之美</a:t>
          </a:r>
        </a:p>
      </dgm:t>
    </dgm:pt>
    <dgm:pt modelId="{26DB96BB-6670-4936-9313-0B9F5853CE33}" type="parTrans" cxnId="{7FCE93A9-1C92-427D-B9AC-216EC1766F39}">
      <dgm:prSet/>
      <dgm:spPr/>
      <dgm:t>
        <a:bodyPr/>
        <a:lstStyle/>
        <a:p>
          <a:endParaRPr lang="zh-TW" altLang="en-US"/>
        </a:p>
      </dgm:t>
    </dgm:pt>
    <dgm:pt modelId="{367CC390-501E-4699-8A28-86400D7C3F51}" type="sibTrans" cxnId="{7FCE93A9-1C92-427D-B9AC-216EC1766F39}">
      <dgm:prSet/>
      <dgm:spPr/>
      <dgm:t>
        <a:bodyPr/>
        <a:lstStyle/>
        <a:p>
          <a:endParaRPr lang="zh-TW" altLang="en-US"/>
        </a:p>
      </dgm:t>
    </dgm:pt>
    <dgm:pt modelId="{C96AACC4-1F62-4FFB-B2A6-BBCD1F4BB763}">
      <dgm:prSet phldrT="[文字]"/>
      <dgm:spPr/>
      <dgm:t>
        <a:bodyPr/>
        <a:lstStyle/>
        <a:p>
          <a:r>
            <a:rPr lang="zh-TW"/>
            <a:t>唐詩繪畫作品分享</a:t>
          </a:r>
          <a:endParaRPr lang="zh-TW" altLang="en-US"/>
        </a:p>
      </dgm:t>
    </dgm:pt>
    <dgm:pt modelId="{CCC82653-24C8-4D32-902C-65CBDB7F0681}" type="parTrans" cxnId="{C38F0079-B8D5-44DC-9DA7-D4245BA754C9}">
      <dgm:prSet/>
      <dgm:spPr/>
      <dgm:t>
        <a:bodyPr/>
        <a:lstStyle/>
        <a:p>
          <a:endParaRPr lang="zh-TW" altLang="en-US"/>
        </a:p>
      </dgm:t>
    </dgm:pt>
    <dgm:pt modelId="{B87C3406-2350-45CC-99E9-4E11203E9A47}" type="sibTrans" cxnId="{C38F0079-B8D5-44DC-9DA7-D4245BA754C9}">
      <dgm:prSet/>
      <dgm:spPr/>
      <dgm:t>
        <a:bodyPr/>
        <a:lstStyle/>
        <a:p>
          <a:endParaRPr lang="zh-TW" altLang="en-US"/>
        </a:p>
      </dgm:t>
    </dgm:pt>
    <dgm:pt modelId="{B146E7C5-0ABD-48B6-BA7B-541CA88E2F84}">
      <dgm:prSet phldrT="[文字]"/>
      <dgm:spPr/>
      <dgm:t>
        <a:bodyPr/>
        <a:lstStyle/>
        <a:p>
          <a:r>
            <a:rPr lang="zh-TW" altLang="en-US"/>
            <a:t>我是蘇東坡</a:t>
          </a:r>
          <a:r>
            <a:rPr lang="en-US" altLang="zh-TW"/>
            <a:t>-</a:t>
          </a:r>
          <a:r>
            <a:rPr lang="zh-TW" altLang="en-US"/>
            <a:t>詩詞吟唱</a:t>
          </a:r>
        </a:p>
      </dgm:t>
    </dgm:pt>
    <dgm:pt modelId="{4DA7AD80-1237-46DC-9DD0-13B20370F894}" type="parTrans" cxnId="{4B044B5D-B9D8-498A-AA30-0EBDFA812FE6}">
      <dgm:prSet/>
      <dgm:spPr/>
      <dgm:t>
        <a:bodyPr/>
        <a:lstStyle/>
        <a:p>
          <a:endParaRPr lang="zh-TW" altLang="en-US"/>
        </a:p>
      </dgm:t>
    </dgm:pt>
    <dgm:pt modelId="{564C104E-1C18-4641-ACB3-2B1BD769BBC8}" type="sibTrans" cxnId="{4B044B5D-B9D8-498A-AA30-0EBDFA812FE6}">
      <dgm:prSet/>
      <dgm:spPr/>
      <dgm:t>
        <a:bodyPr/>
        <a:lstStyle/>
        <a:p>
          <a:endParaRPr lang="zh-TW" altLang="en-US"/>
        </a:p>
      </dgm:t>
    </dgm:pt>
    <dgm:pt modelId="{4EB681B4-9E51-4D92-ADEE-C786F7375C17}">
      <dgm:prSet phldrT="[文字]"/>
      <dgm:spPr/>
      <dgm:t>
        <a:bodyPr/>
        <a:lstStyle/>
        <a:p>
          <a:r>
            <a:rPr lang="zh-TW"/>
            <a:t>「說人解字」影片</a:t>
          </a:r>
          <a:endParaRPr lang="zh-TW" altLang="en-US"/>
        </a:p>
      </dgm:t>
    </dgm:pt>
    <dgm:pt modelId="{7340D226-0475-4F48-8C1B-DB2C22D61D75}" type="parTrans" cxnId="{72B06A22-06FB-4817-8448-B66AE7D4EA15}">
      <dgm:prSet/>
      <dgm:spPr/>
      <dgm:t>
        <a:bodyPr/>
        <a:lstStyle/>
        <a:p>
          <a:endParaRPr lang="zh-TW" altLang="en-US"/>
        </a:p>
      </dgm:t>
    </dgm:pt>
    <dgm:pt modelId="{DC8CD5A8-2CA3-4C5E-AA80-4B6D02A03AF4}" type="sibTrans" cxnId="{72B06A22-06FB-4817-8448-B66AE7D4EA15}">
      <dgm:prSet/>
      <dgm:spPr/>
      <dgm:t>
        <a:bodyPr/>
        <a:lstStyle/>
        <a:p>
          <a:endParaRPr lang="zh-TW" altLang="en-US"/>
        </a:p>
      </dgm:t>
    </dgm:pt>
    <dgm:pt modelId="{92344B38-162B-41CC-B1F9-8F0B64B6BC30}">
      <dgm:prSet phldrT="[文字]"/>
      <dgm:spPr/>
      <dgm:t>
        <a:bodyPr/>
        <a:lstStyle/>
        <a:p>
          <a:r>
            <a:rPr lang="zh-TW"/>
            <a:t>和子由澠池懷舊</a:t>
          </a:r>
          <a:endParaRPr lang="zh-TW" altLang="en-US"/>
        </a:p>
      </dgm:t>
    </dgm:pt>
    <dgm:pt modelId="{60866D91-9596-41D9-95E8-5BECA99AF288}" type="parTrans" cxnId="{620A5487-C1D0-46EE-A0A6-2E4BA233B903}">
      <dgm:prSet/>
      <dgm:spPr/>
      <dgm:t>
        <a:bodyPr/>
        <a:lstStyle/>
        <a:p>
          <a:endParaRPr lang="zh-TW" altLang="en-US"/>
        </a:p>
      </dgm:t>
    </dgm:pt>
    <dgm:pt modelId="{48A9D3D7-C9AE-4586-B6B8-7EE114B7B70D}" type="sibTrans" cxnId="{620A5487-C1D0-46EE-A0A6-2E4BA233B903}">
      <dgm:prSet/>
      <dgm:spPr/>
      <dgm:t>
        <a:bodyPr/>
        <a:lstStyle/>
        <a:p>
          <a:endParaRPr lang="zh-TW" altLang="en-US"/>
        </a:p>
      </dgm:t>
    </dgm:pt>
    <dgm:pt modelId="{0623B968-BF20-4EEC-BEFA-D024C5A29B63}">
      <dgm:prSet phldrT="[文字]"/>
      <dgm:spPr/>
      <dgm:t>
        <a:bodyPr/>
        <a:lstStyle/>
        <a:p>
          <a:r>
            <a:rPr lang="zh-TW"/>
            <a:t>題西林壁</a:t>
          </a:r>
          <a:endParaRPr lang="zh-TW" altLang="en-US"/>
        </a:p>
      </dgm:t>
    </dgm:pt>
    <dgm:pt modelId="{428B2EB2-5F8C-4435-9383-7198400E8D9A}" type="parTrans" cxnId="{16EE0927-9D48-4085-AC5B-CC8A68795708}">
      <dgm:prSet/>
      <dgm:spPr/>
      <dgm:t>
        <a:bodyPr/>
        <a:lstStyle/>
        <a:p>
          <a:endParaRPr lang="zh-TW" altLang="en-US"/>
        </a:p>
      </dgm:t>
    </dgm:pt>
    <dgm:pt modelId="{6DD87A9E-BB21-4631-870F-3ABC40D4AD62}" type="sibTrans" cxnId="{16EE0927-9D48-4085-AC5B-CC8A68795708}">
      <dgm:prSet/>
      <dgm:spPr/>
      <dgm:t>
        <a:bodyPr/>
        <a:lstStyle/>
        <a:p>
          <a:endParaRPr lang="zh-TW" altLang="en-US"/>
        </a:p>
      </dgm:t>
    </dgm:pt>
    <dgm:pt modelId="{1485D088-8747-4EB9-BD23-F51C6509D82D}">
      <dgm:prSet/>
      <dgm:spPr/>
      <dgm:t>
        <a:bodyPr/>
        <a:lstStyle/>
        <a:p>
          <a:r>
            <a:rPr lang="zh-TW"/>
            <a:t>念奴嬌·赤壁懷古</a:t>
          </a:r>
        </a:p>
      </dgm:t>
    </dgm:pt>
    <dgm:pt modelId="{48755703-4883-4D87-AEA2-29946926A5BC}" type="parTrans" cxnId="{FE4EC11B-9919-49D2-8FE9-941A18DC17A5}">
      <dgm:prSet/>
      <dgm:spPr/>
      <dgm:t>
        <a:bodyPr/>
        <a:lstStyle/>
        <a:p>
          <a:endParaRPr lang="zh-TW" altLang="en-US"/>
        </a:p>
      </dgm:t>
    </dgm:pt>
    <dgm:pt modelId="{42C0C3A0-140E-45AD-B735-BF0AED225203}" type="sibTrans" cxnId="{FE4EC11B-9919-49D2-8FE9-941A18DC17A5}">
      <dgm:prSet/>
      <dgm:spPr/>
      <dgm:t>
        <a:bodyPr/>
        <a:lstStyle/>
        <a:p>
          <a:endParaRPr lang="zh-TW" altLang="en-US"/>
        </a:p>
      </dgm:t>
    </dgm:pt>
    <dgm:pt modelId="{040BF891-479E-42D0-B924-8B00AEEFF6BB}">
      <dgm:prSet/>
      <dgm:spPr/>
      <dgm:t>
        <a:bodyPr/>
        <a:lstStyle/>
        <a:p>
          <a:r>
            <a:rPr lang="zh-TW"/>
            <a:t>飲湖上初晴後雨</a:t>
          </a:r>
        </a:p>
      </dgm:t>
    </dgm:pt>
    <dgm:pt modelId="{74F9772D-CE42-454C-B817-A1FCED35EF9E}" type="parTrans" cxnId="{B8B97C09-D498-4578-9950-DBA1F458FE95}">
      <dgm:prSet/>
      <dgm:spPr/>
      <dgm:t>
        <a:bodyPr/>
        <a:lstStyle/>
        <a:p>
          <a:endParaRPr lang="zh-TW" altLang="en-US"/>
        </a:p>
      </dgm:t>
    </dgm:pt>
    <dgm:pt modelId="{9AD72E37-8763-43EA-8D8F-143EEDE379C4}" type="sibTrans" cxnId="{B8B97C09-D498-4578-9950-DBA1F458FE95}">
      <dgm:prSet/>
      <dgm:spPr/>
      <dgm:t>
        <a:bodyPr/>
        <a:lstStyle/>
        <a:p>
          <a:endParaRPr lang="zh-TW" altLang="en-US"/>
        </a:p>
      </dgm:t>
    </dgm:pt>
    <dgm:pt modelId="{132B60F1-7F6C-4F6A-AEE5-8E92AF7578D8}">
      <dgm:prSet phldrT="[文字]"/>
      <dgm:spPr/>
      <dgm:t>
        <a:bodyPr/>
        <a:lstStyle/>
        <a:p>
          <a:r>
            <a:rPr lang="zh-TW"/>
            <a:t>詩畫配對</a:t>
          </a:r>
          <a:endParaRPr lang="zh-TW" altLang="en-US"/>
        </a:p>
      </dgm:t>
    </dgm:pt>
    <dgm:pt modelId="{58BA0038-FB4D-43AC-8592-D22A4FCE9F01}" type="parTrans" cxnId="{96205A93-2260-4F21-9162-0F2B3AF397AC}">
      <dgm:prSet/>
      <dgm:spPr/>
      <dgm:t>
        <a:bodyPr/>
        <a:lstStyle/>
        <a:p>
          <a:endParaRPr lang="zh-TW" altLang="en-US"/>
        </a:p>
      </dgm:t>
    </dgm:pt>
    <dgm:pt modelId="{15CBF89E-476F-47EC-9C6C-36859BC7924C}" type="sibTrans" cxnId="{96205A93-2260-4F21-9162-0F2B3AF397AC}">
      <dgm:prSet/>
      <dgm:spPr/>
      <dgm:t>
        <a:bodyPr/>
        <a:lstStyle/>
        <a:p>
          <a:endParaRPr lang="zh-TW" altLang="en-US"/>
        </a:p>
      </dgm:t>
    </dgm:pt>
    <dgm:pt modelId="{6AF114F5-4F8A-44A2-BC26-45408748BC5F}">
      <dgm:prSet phldrT="[文字]"/>
      <dgm:spPr/>
      <dgm:t>
        <a:bodyPr/>
        <a:lstStyle/>
        <a:p>
          <a:r>
            <a:rPr lang="zh-TW" altLang="en-US"/>
            <a:t>詩畫創作</a:t>
          </a:r>
        </a:p>
      </dgm:t>
    </dgm:pt>
    <dgm:pt modelId="{9ED25408-9EBE-420A-AB6A-371635070A36}" type="parTrans" cxnId="{04FC9500-7246-47A0-B0A2-BAF409B6D432}">
      <dgm:prSet/>
      <dgm:spPr/>
      <dgm:t>
        <a:bodyPr/>
        <a:lstStyle/>
        <a:p>
          <a:endParaRPr lang="zh-TW" altLang="en-US"/>
        </a:p>
      </dgm:t>
    </dgm:pt>
    <dgm:pt modelId="{88070D2A-1383-4B22-926D-5787B1A80876}" type="sibTrans" cxnId="{04FC9500-7246-47A0-B0A2-BAF409B6D432}">
      <dgm:prSet/>
      <dgm:spPr/>
      <dgm:t>
        <a:bodyPr/>
        <a:lstStyle/>
        <a:p>
          <a:endParaRPr lang="zh-TW" altLang="en-US"/>
        </a:p>
      </dgm:t>
    </dgm:pt>
    <dgm:pt modelId="{52BE7201-3DD5-43B8-830F-AAC2E9FC6A8B}" type="pres">
      <dgm:prSet presAssocID="{134B91A2-EB37-46C6-ABB5-1F82874F06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9767BB1-F1B2-4F11-96DD-3BEEBD783BC6}" type="pres">
      <dgm:prSet presAssocID="{B61046A4-1FDE-4661-8302-2815FB7C0D59}" presName="root1" presStyleCnt="0"/>
      <dgm:spPr/>
    </dgm:pt>
    <dgm:pt modelId="{A3DB41B6-3784-4C56-A4EB-696FB0446602}" type="pres">
      <dgm:prSet presAssocID="{B61046A4-1FDE-4661-8302-2815FB7C0D5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C8E1FAD-2C50-4931-A9A4-E8F02E8418B8}" type="pres">
      <dgm:prSet presAssocID="{B61046A4-1FDE-4661-8302-2815FB7C0D59}" presName="level2hierChild" presStyleCnt="0"/>
      <dgm:spPr/>
    </dgm:pt>
    <dgm:pt modelId="{25D7363A-7DA1-405A-AADE-298A0502C032}" type="pres">
      <dgm:prSet presAssocID="{40724AA7-21BB-4D25-8BCA-97287EFB3155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391D9ADC-41FD-4A37-B480-E7AD0E040094}" type="pres">
      <dgm:prSet presAssocID="{40724AA7-21BB-4D25-8BCA-97287EFB3155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C6F4D321-0882-4866-A32D-A5BC1CC507FB}" type="pres">
      <dgm:prSet presAssocID="{184B7583-E20F-4F75-BB38-0A82DF2B7373}" presName="root2" presStyleCnt="0"/>
      <dgm:spPr/>
    </dgm:pt>
    <dgm:pt modelId="{FFE9D4A0-95AE-49E7-9C2A-1560EFF16F09}" type="pres">
      <dgm:prSet presAssocID="{184B7583-E20F-4F75-BB38-0A82DF2B7373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A3A976-795F-461D-B5D9-BA70040E1E6C}" type="pres">
      <dgm:prSet presAssocID="{184B7583-E20F-4F75-BB38-0A82DF2B7373}" presName="level3hierChild" presStyleCnt="0"/>
      <dgm:spPr/>
    </dgm:pt>
    <dgm:pt modelId="{11577F5D-A715-48C2-ABE7-EE31CAB8F74F}" type="pres">
      <dgm:prSet presAssocID="{53D3259A-399D-436E-8743-E18D2CDFA253}" presName="conn2-1" presStyleLbl="parChTrans1D3" presStyleIdx="0" presStyleCnt="6"/>
      <dgm:spPr/>
      <dgm:t>
        <a:bodyPr/>
        <a:lstStyle/>
        <a:p>
          <a:endParaRPr lang="zh-TW" altLang="en-US"/>
        </a:p>
      </dgm:t>
    </dgm:pt>
    <dgm:pt modelId="{12D635B1-2F70-4D7D-901C-0BB8B6A7491A}" type="pres">
      <dgm:prSet presAssocID="{53D3259A-399D-436E-8743-E18D2CDFA253}" presName="connTx" presStyleLbl="parChTrans1D3" presStyleIdx="0" presStyleCnt="6"/>
      <dgm:spPr/>
      <dgm:t>
        <a:bodyPr/>
        <a:lstStyle/>
        <a:p>
          <a:endParaRPr lang="zh-TW" altLang="en-US"/>
        </a:p>
      </dgm:t>
    </dgm:pt>
    <dgm:pt modelId="{C76225AF-E971-42B2-9DA2-5A4CA5F114A6}" type="pres">
      <dgm:prSet presAssocID="{B24E37AC-9E5F-48B4-8C17-C29C21FC43C0}" presName="root2" presStyleCnt="0"/>
      <dgm:spPr/>
    </dgm:pt>
    <dgm:pt modelId="{E3135667-BE31-4B47-B96B-DAAA64F0A2C7}" type="pres">
      <dgm:prSet presAssocID="{B24E37AC-9E5F-48B4-8C17-C29C21FC43C0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1E2B85B-CDFB-456C-8798-D8DBFFD3CA78}" type="pres">
      <dgm:prSet presAssocID="{B24E37AC-9E5F-48B4-8C17-C29C21FC43C0}" presName="level3hierChild" presStyleCnt="0"/>
      <dgm:spPr/>
    </dgm:pt>
    <dgm:pt modelId="{B13A6652-EC46-4CFB-9141-93C9CDA2D71D}" type="pres">
      <dgm:prSet presAssocID="{7340D226-0475-4F48-8C1B-DB2C22D61D75}" presName="conn2-1" presStyleLbl="parChTrans1D4" presStyleIdx="0" presStyleCnt="7"/>
      <dgm:spPr/>
      <dgm:t>
        <a:bodyPr/>
        <a:lstStyle/>
        <a:p>
          <a:endParaRPr lang="zh-TW" altLang="en-US"/>
        </a:p>
      </dgm:t>
    </dgm:pt>
    <dgm:pt modelId="{B48B4BFA-D9B5-4120-B71D-5D0646103208}" type="pres">
      <dgm:prSet presAssocID="{7340D226-0475-4F48-8C1B-DB2C22D61D75}" presName="connTx" presStyleLbl="parChTrans1D4" presStyleIdx="0" presStyleCnt="7"/>
      <dgm:spPr/>
      <dgm:t>
        <a:bodyPr/>
        <a:lstStyle/>
        <a:p>
          <a:endParaRPr lang="zh-TW" altLang="en-US"/>
        </a:p>
      </dgm:t>
    </dgm:pt>
    <dgm:pt modelId="{D0821012-9842-4B01-9B90-B58B0080C344}" type="pres">
      <dgm:prSet presAssocID="{4EB681B4-9E51-4D92-ADEE-C786F7375C17}" presName="root2" presStyleCnt="0"/>
      <dgm:spPr/>
    </dgm:pt>
    <dgm:pt modelId="{1B2CA43D-9174-4727-9DA2-590E80603377}" type="pres">
      <dgm:prSet presAssocID="{4EB681B4-9E51-4D92-ADEE-C786F7375C17}" presName="LevelTwoTextNode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45FC81B-A4B5-4B10-8470-E1B7F201D586}" type="pres">
      <dgm:prSet presAssocID="{4EB681B4-9E51-4D92-ADEE-C786F7375C17}" presName="level3hierChild" presStyleCnt="0"/>
      <dgm:spPr/>
    </dgm:pt>
    <dgm:pt modelId="{4793A098-0E69-47F1-9CC5-0275959CECF3}" type="pres">
      <dgm:prSet presAssocID="{E530B081-DC13-496E-A902-12E77A5DE5C0}" presName="conn2-1" presStyleLbl="parChTrans1D3" presStyleIdx="1" presStyleCnt="6"/>
      <dgm:spPr/>
      <dgm:t>
        <a:bodyPr/>
        <a:lstStyle/>
        <a:p>
          <a:endParaRPr lang="zh-TW" altLang="en-US"/>
        </a:p>
      </dgm:t>
    </dgm:pt>
    <dgm:pt modelId="{6B0D6B54-AA00-49F5-B78E-78971272FEE4}" type="pres">
      <dgm:prSet presAssocID="{E530B081-DC13-496E-A902-12E77A5DE5C0}" presName="connTx" presStyleLbl="parChTrans1D3" presStyleIdx="1" presStyleCnt="6"/>
      <dgm:spPr/>
      <dgm:t>
        <a:bodyPr/>
        <a:lstStyle/>
        <a:p>
          <a:endParaRPr lang="zh-TW" altLang="en-US"/>
        </a:p>
      </dgm:t>
    </dgm:pt>
    <dgm:pt modelId="{82AB1E28-AFBF-4509-AD7D-267FE9D05D2A}" type="pres">
      <dgm:prSet presAssocID="{3B117C9C-F0BB-4764-ABA6-CAE4B13DDFDD}" presName="root2" presStyleCnt="0"/>
      <dgm:spPr/>
    </dgm:pt>
    <dgm:pt modelId="{2B98A8D1-EB4B-45F9-BBA4-ED4B5B1922E1}" type="pres">
      <dgm:prSet presAssocID="{3B117C9C-F0BB-4764-ABA6-CAE4B13DDFD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196537F-885A-43DA-9A7F-1870EB10D234}" type="pres">
      <dgm:prSet presAssocID="{3B117C9C-F0BB-4764-ABA6-CAE4B13DDFDD}" presName="level3hierChild" presStyleCnt="0"/>
      <dgm:spPr/>
    </dgm:pt>
    <dgm:pt modelId="{C119736E-73A7-4ADC-974D-208A7FA87A2A}" type="pres">
      <dgm:prSet presAssocID="{60866D91-9596-41D9-95E8-5BECA99AF288}" presName="conn2-1" presStyleLbl="parChTrans1D4" presStyleIdx="1" presStyleCnt="7"/>
      <dgm:spPr/>
      <dgm:t>
        <a:bodyPr/>
        <a:lstStyle/>
        <a:p>
          <a:endParaRPr lang="zh-TW" altLang="en-US"/>
        </a:p>
      </dgm:t>
    </dgm:pt>
    <dgm:pt modelId="{7FFB3814-618C-41B4-B496-E58107A6C23F}" type="pres">
      <dgm:prSet presAssocID="{60866D91-9596-41D9-95E8-5BECA99AF288}" presName="connTx" presStyleLbl="parChTrans1D4" presStyleIdx="1" presStyleCnt="7"/>
      <dgm:spPr/>
      <dgm:t>
        <a:bodyPr/>
        <a:lstStyle/>
        <a:p>
          <a:endParaRPr lang="zh-TW" altLang="en-US"/>
        </a:p>
      </dgm:t>
    </dgm:pt>
    <dgm:pt modelId="{8C0FFB04-C541-4F3E-9F13-C16CDC7BDBD0}" type="pres">
      <dgm:prSet presAssocID="{92344B38-162B-41CC-B1F9-8F0B64B6BC30}" presName="root2" presStyleCnt="0"/>
      <dgm:spPr/>
    </dgm:pt>
    <dgm:pt modelId="{BD6C69A3-081C-49FD-99D1-2691A52DEB3B}" type="pres">
      <dgm:prSet presAssocID="{92344B38-162B-41CC-B1F9-8F0B64B6BC30}" presName="LevelTwoTextNode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AFB65F-5455-4ED7-9461-3CD1A48BE5F2}" type="pres">
      <dgm:prSet presAssocID="{92344B38-162B-41CC-B1F9-8F0B64B6BC30}" presName="level3hierChild" presStyleCnt="0"/>
      <dgm:spPr/>
    </dgm:pt>
    <dgm:pt modelId="{174AE00A-B5F0-4B65-933A-4F2C46B7778E}" type="pres">
      <dgm:prSet presAssocID="{428B2EB2-5F8C-4435-9383-7198400E8D9A}" presName="conn2-1" presStyleLbl="parChTrans1D4" presStyleIdx="2" presStyleCnt="7"/>
      <dgm:spPr/>
      <dgm:t>
        <a:bodyPr/>
        <a:lstStyle/>
        <a:p>
          <a:endParaRPr lang="zh-TW" altLang="en-US"/>
        </a:p>
      </dgm:t>
    </dgm:pt>
    <dgm:pt modelId="{87CD8EEF-FE5B-4441-8954-58E093BCCBB5}" type="pres">
      <dgm:prSet presAssocID="{428B2EB2-5F8C-4435-9383-7198400E8D9A}" presName="connTx" presStyleLbl="parChTrans1D4" presStyleIdx="2" presStyleCnt="7"/>
      <dgm:spPr/>
      <dgm:t>
        <a:bodyPr/>
        <a:lstStyle/>
        <a:p>
          <a:endParaRPr lang="zh-TW" altLang="en-US"/>
        </a:p>
      </dgm:t>
    </dgm:pt>
    <dgm:pt modelId="{6936A340-ED84-466F-BBDD-618E64B082BC}" type="pres">
      <dgm:prSet presAssocID="{0623B968-BF20-4EEC-BEFA-D024C5A29B63}" presName="root2" presStyleCnt="0"/>
      <dgm:spPr/>
    </dgm:pt>
    <dgm:pt modelId="{17B7F3BD-D1DA-448A-B88D-8C121176088A}" type="pres">
      <dgm:prSet presAssocID="{0623B968-BF20-4EEC-BEFA-D024C5A29B63}" presName="LevelTwoTextNode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1FA8759-E8F9-42F4-834D-352247D62F7D}" type="pres">
      <dgm:prSet presAssocID="{0623B968-BF20-4EEC-BEFA-D024C5A29B63}" presName="level3hierChild" presStyleCnt="0"/>
      <dgm:spPr/>
    </dgm:pt>
    <dgm:pt modelId="{477FA60B-4FB5-4FA6-9FD9-C0487521DCB8}" type="pres">
      <dgm:prSet presAssocID="{48755703-4883-4D87-AEA2-29946926A5BC}" presName="conn2-1" presStyleLbl="parChTrans1D4" presStyleIdx="3" presStyleCnt="7"/>
      <dgm:spPr/>
      <dgm:t>
        <a:bodyPr/>
        <a:lstStyle/>
        <a:p>
          <a:endParaRPr lang="zh-TW" altLang="en-US"/>
        </a:p>
      </dgm:t>
    </dgm:pt>
    <dgm:pt modelId="{EF6D1942-DBC0-41C4-9395-7D6AE6147FD5}" type="pres">
      <dgm:prSet presAssocID="{48755703-4883-4D87-AEA2-29946926A5BC}" presName="connTx" presStyleLbl="parChTrans1D4" presStyleIdx="3" presStyleCnt="7"/>
      <dgm:spPr/>
      <dgm:t>
        <a:bodyPr/>
        <a:lstStyle/>
        <a:p>
          <a:endParaRPr lang="zh-TW" altLang="en-US"/>
        </a:p>
      </dgm:t>
    </dgm:pt>
    <dgm:pt modelId="{D6FA880D-A31F-4AFC-A835-D666FF43E2B7}" type="pres">
      <dgm:prSet presAssocID="{1485D088-8747-4EB9-BD23-F51C6509D82D}" presName="root2" presStyleCnt="0"/>
      <dgm:spPr/>
    </dgm:pt>
    <dgm:pt modelId="{388BD586-8E10-4484-9DA2-E1FA9204A5D9}" type="pres">
      <dgm:prSet presAssocID="{1485D088-8747-4EB9-BD23-F51C6509D82D}" presName="LevelTwoTextNode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C966A18-8C38-4633-9BDA-E83CD62F1CE3}" type="pres">
      <dgm:prSet presAssocID="{1485D088-8747-4EB9-BD23-F51C6509D82D}" presName="level3hierChild" presStyleCnt="0"/>
      <dgm:spPr/>
    </dgm:pt>
    <dgm:pt modelId="{04DC7D67-039D-4E40-A248-389BD18DEF05}" type="pres">
      <dgm:prSet presAssocID="{74F9772D-CE42-454C-B817-A1FCED35EF9E}" presName="conn2-1" presStyleLbl="parChTrans1D4" presStyleIdx="4" presStyleCnt="7"/>
      <dgm:spPr/>
      <dgm:t>
        <a:bodyPr/>
        <a:lstStyle/>
        <a:p>
          <a:endParaRPr lang="zh-TW" altLang="en-US"/>
        </a:p>
      </dgm:t>
    </dgm:pt>
    <dgm:pt modelId="{F33DAECA-E6B0-4010-B6DC-F39BCB52806E}" type="pres">
      <dgm:prSet presAssocID="{74F9772D-CE42-454C-B817-A1FCED35EF9E}" presName="connTx" presStyleLbl="parChTrans1D4" presStyleIdx="4" presStyleCnt="7"/>
      <dgm:spPr/>
      <dgm:t>
        <a:bodyPr/>
        <a:lstStyle/>
        <a:p>
          <a:endParaRPr lang="zh-TW" altLang="en-US"/>
        </a:p>
      </dgm:t>
    </dgm:pt>
    <dgm:pt modelId="{D296678D-4304-4CED-AB19-4E257498EAD8}" type="pres">
      <dgm:prSet presAssocID="{040BF891-479E-42D0-B924-8B00AEEFF6BB}" presName="root2" presStyleCnt="0"/>
      <dgm:spPr/>
    </dgm:pt>
    <dgm:pt modelId="{4C343975-D386-4DAA-8EDF-3EE4EC4D8F5A}" type="pres">
      <dgm:prSet presAssocID="{040BF891-479E-42D0-B924-8B00AEEFF6BB}" presName="LevelTwoTextNode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334A097-B4B9-4FCB-9251-3A6E8E94341F}" type="pres">
      <dgm:prSet presAssocID="{040BF891-479E-42D0-B924-8B00AEEFF6BB}" presName="level3hierChild" presStyleCnt="0"/>
      <dgm:spPr/>
    </dgm:pt>
    <dgm:pt modelId="{874B38A5-B900-4AC4-929B-7B04E96DC02F}" type="pres">
      <dgm:prSet presAssocID="{26DB96BB-6670-4936-9313-0B9F5853CE33}" presName="conn2-1" presStyleLbl="parChTrans1D3" presStyleIdx="2" presStyleCnt="6"/>
      <dgm:spPr/>
      <dgm:t>
        <a:bodyPr/>
        <a:lstStyle/>
        <a:p>
          <a:endParaRPr lang="zh-TW" altLang="en-US"/>
        </a:p>
      </dgm:t>
    </dgm:pt>
    <dgm:pt modelId="{0FCCE55D-C954-4699-BBF8-2C42809E4E24}" type="pres">
      <dgm:prSet presAssocID="{26DB96BB-6670-4936-9313-0B9F5853CE33}" presName="connTx" presStyleLbl="parChTrans1D3" presStyleIdx="2" presStyleCnt="6"/>
      <dgm:spPr/>
      <dgm:t>
        <a:bodyPr/>
        <a:lstStyle/>
        <a:p>
          <a:endParaRPr lang="zh-TW" altLang="en-US"/>
        </a:p>
      </dgm:t>
    </dgm:pt>
    <dgm:pt modelId="{3432BD06-BC0B-4AC3-8418-7C5316A1E058}" type="pres">
      <dgm:prSet presAssocID="{DDD29C92-0B6E-44FA-A6E4-23A985DC723F}" presName="root2" presStyleCnt="0"/>
      <dgm:spPr/>
    </dgm:pt>
    <dgm:pt modelId="{1B782A27-4D07-422F-B435-41FAF38BDC58}" type="pres">
      <dgm:prSet presAssocID="{DDD29C92-0B6E-44FA-A6E4-23A985DC723F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5312A90-2A81-44AE-8EAD-91F4DA7B678D}" type="pres">
      <dgm:prSet presAssocID="{DDD29C92-0B6E-44FA-A6E4-23A985DC723F}" presName="level3hierChild" presStyleCnt="0"/>
      <dgm:spPr/>
    </dgm:pt>
    <dgm:pt modelId="{FE1B8A8F-8986-4884-9593-EE3BB35F36F9}" type="pres">
      <dgm:prSet presAssocID="{4DA7AD80-1237-46DC-9DD0-13B20370F894}" presName="conn2-1" presStyleLbl="parChTrans1D3" presStyleIdx="3" presStyleCnt="6"/>
      <dgm:spPr/>
      <dgm:t>
        <a:bodyPr/>
        <a:lstStyle/>
        <a:p>
          <a:endParaRPr lang="zh-TW" altLang="en-US"/>
        </a:p>
      </dgm:t>
    </dgm:pt>
    <dgm:pt modelId="{37909A4F-293B-4917-8411-D2D29AE55858}" type="pres">
      <dgm:prSet presAssocID="{4DA7AD80-1237-46DC-9DD0-13B20370F894}" presName="connTx" presStyleLbl="parChTrans1D3" presStyleIdx="3" presStyleCnt="6"/>
      <dgm:spPr/>
      <dgm:t>
        <a:bodyPr/>
        <a:lstStyle/>
        <a:p>
          <a:endParaRPr lang="zh-TW" altLang="en-US"/>
        </a:p>
      </dgm:t>
    </dgm:pt>
    <dgm:pt modelId="{AF34EB14-79D5-47ED-A4AF-0AE28857DE67}" type="pres">
      <dgm:prSet presAssocID="{B146E7C5-0ABD-48B6-BA7B-541CA88E2F84}" presName="root2" presStyleCnt="0"/>
      <dgm:spPr/>
    </dgm:pt>
    <dgm:pt modelId="{3EBFC1DE-7AEB-44CA-B411-E580201CD071}" type="pres">
      <dgm:prSet presAssocID="{B146E7C5-0ABD-48B6-BA7B-541CA88E2F84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96A7230-B4BF-4B56-9CFF-A5F9407F565F}" type="pres">
      <dgm:prSet presAssocID="{B146E7C5-0ABD-48B6-BA7B-541CA88E2F84}" presName="level3hierChild" presStyleCnt="0"/>
      <dgm:spPr/>
    </dgm:pt>
    <dgm:pt modelId="{3D61881F-3ECD-47B1-BBAB-2590001FA71A}" type="pres">
      <dgm:prSet presAssocID="{A4850A7F-0DCC-47D3-972E-67ABE88C1EFB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B915D793-FD57-43C3-9C7A-02B59C50CDC1}" type="pres">
      <dgm:prSet presAssocID="{A4850A7F-0DCC-47D3-972E-67ABE88C1EFB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762B80D3-E93A-4FB9-BCEE-B3724AFA5141}" type="pres">
      <dgm:prSet presAssocID="{464D7620-33E5-49C2-96C8-1D07B480667B}" presName="root2" presStyleCnt="0"/>
      <dgm:spPr/>
    </dgm:pt>
    <dgm:pt modelId="{EA4F2B1F-A9E4-4BDD-B775-96CD537AE751}" type="pres">
      <dgm:prSet presAssocID="{464D7620-33E5-49C2-96C8-1D07B480667B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355501-A298-400A-A662-313549EFD846}" type="pres">
      <dgm:prSet presAssocID="{464D7620-33E5-49C2-96C8-1D07B480667B}" presName="level3hierChild" presStyleCnt="0"/>
      <dgm:spPr/>
    </dgm:pt>
    <dgm:pt modelId="{F9147CB9-A555-4308-8CE2-BB0575B31832}" type="pres">
      <dgm:prSet presAssocID="{E851DC1C-DB98-47C3-A280-F7DC3B24DDAB}" presName="conn2-1" presStyleLbl="parChTrans1D3" presStyleIdx="4" presStyleCnt="6"/>
      <dgm:spPr/>
      <dgm:t>
        <a:bodyPr/>
        <a:lstStyle/>
        <a:p>
          <a:endParaRPr lang="zh-TW" altLang="en-US"/>
        </a:p>
      </dgm:t>
    </dgm:pt>
    <dgm:pt modelId="{7005B906-34F9-493C-996E-6CE1B1496E9D}" type="pres">
      <dgm:prSet presAssocID="{E851DC1C-DB98-47C3-A280-F7DC3B24DDAB}" presName="connTx" presStyleLbl="parChTrans1D3" presStyleIdx="4" presStyleCnt="6"/>
      <dgm:spPr/>
      <dgm:t>
        <a:bodyPr/>
        <a:lstStyle/>
        <a:p>
          <a:endParaRPr lang="zh-TW" altLang="en-US"/>
        </a:p>
      </dgm:t>
    </dgm:pt>
    <dgm:pt modelId="{E5D69AA5-1A32-4E55-B621-12334CCA9A6B}" type="pres">
      <dgm:prSet presAssocID="{2B76232A-113F-4A00-A9F2-8A4B8003317A}" presName="root2" presStyleCnt="0"/>
      <dgm:spPr/>
    </dgm:pt>
    <dgm:pt modelId="{A2267B55-EA72-4C76-8170-A0A548988165}" type="pres">
      <dgm:prSet presAssocID="{2B76232A-113F-4A00-A9F2-8A4B8003317A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5E78D0-01DC-4779-AAD7-538286280C6C}" type="pres">
      <dgm:prSet presAssocID="{2B76232A-113F-4A00-A9F2-8A4B8003317A}" presName="level3hierChild" presStyleCnt="0"/>
      <dgm:spPr/>
    </dgm:pt>
    <dgm:pt modelId="{30E88293-A2B5-412E-BCA7-32E6710A579E}" type="pres">
      <dgm:prSet presAssocID="{58BA0038-FB4D-43AC-8592-D22A4FCE9F01}" presName="conn2-1" presStyleLbl="parChTrans1D4" presStyleIdx="5" presStyleCnt="7"/>
      <dgm:spPr/>
      <dgm:t>
        <a:bodyPr/>
        <a:lstStyle/>
        <a:p>
          <a:endParaRPr lang="zh-TW" altLang="en-US"/>
        </a:p>
      </dgm:t>
    </dgm:pt>
    <dgm:pt modelId="{AA45362D-2854-4995-862B-429E8C685C0E}" type="pres">
      <dgm:prSet presAssocID="{58BA0038-FB4D-43AC-8592-D22A4FCE9F01}" presName="connTx" presStyleLbl="parChTrans1D4" presStyleIdx="5" presStyleCnt="7"/>
      <dgm:spPr/>
      <dgm:t>
        <a:bodyPr/>
        <a:lstStyle/>
        <a:p>
          <a:endParaRPr lang="zh-TW" altLang="en-US"/>
        </a:p>
      </dgm:t>
    </dgm:pt>
    <dgm:pt modelId="{585A527A-AEE4-4BB8-9A69-8CFF98042AE6}" type="pres">
      <dgm:prSet presAssocID="{132B60F1-7F6C-4F6A-AEE5-8E92AF7578D8}" presName="root2" presStyleCnt="0"/>
      <dgm:spPr/>
    </dgm:pt>
    <dgm:pt modelId="{305ACD5C-94C0-4459-998D-337F59E3A04F}" type="pres">
      <dgm:prSet presAssocID="{132B60F1-7F6C-4F6A-AEE5-8E92AF7578D8}" presName="LevelTwoTextNode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EA20EB-C2D2-40A9-B745-3E692C315B52}" type="pres">
      <dgm:prSet presAssocID="{132B60F1-7F6C-4F6A-AEE5-8E92AF7578D8}" presName="level3hierChild" presStyleCnt="0"/>
      <dgm:spPr/>
    </dgm:pt>
    <dgm:pt modelId="{8E10FCB0-FE81-4146-985E-E67692373325}" type="pres">
      <dgm:prSet presAssocID="{9ED25408-9EBE-420A-AB6A-371635070A36}" presName="conn2-1" presStyleLbl="parChTrans1D4" presStyleIdx="6" presStyleCnt="7"/>
      <dgm:spPr/>
      <dgm:t>
        <a:bodyPr/>
        <a:lstStyle/>
        <a:p>
          <a:endParaRPr lang="zh-TW" altLang="en-US"/>
        </a:p>
      </dgm:t>
    </dgm:pt>
    <dgm:pt modelId="{81BE596B-A0F3-48A9-933E-F0A4CD5FA6F8}" type="pres">
      <dgm:prSet presAssocID="{9ED25408-9EBE-420A-AB6A-371635070A36}" presName="connTx" presStyleLbl="parChTrans1D4" presStyleIdx="6" presStyleCnt="7"/>
      <dgm:spPr/>
      <dgm:t>
        <a:bodyPr/>
        <a:lstStyle/>
        <a:p>
          <a:endParaRPr lang="zh-TW" altLang="en-US"/>
        </a:p>
      </dgm:t>
    </dgm:pt>
    <dgm:pt modelId="{B7F6E294-4837-4C11-BC7F-3E672538D124}" type="pres">
      <dgm:prSet presAssocID="{6AF114F5-4F8A-44A2-BC26-45408748BC5F}" presName="root2" presStyleCnt="0"/>
      <dgm:spPr/>
    </dgm:pt>
    <dgm:pt modelId="{15078DAE-764E-4A75-8D1C-24679C25A513}" type="pres">
      <dgm:prSet presAssocID="{6AF114F5-4F8A-44A2-BC26-45408748BC5F}" presName="LevelTwoTextNode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57076B3-55C2-4AFC-9EAE-897E1A1CA39C}" type="pres">
      <dgm:prSet presAssocID="{6AF114F5-4F8A-44A2-BC26-45408748BC5F}" presName="level3hierChild" presStyleCnt="0"/>
      <dgm:spPr/>
    </dgm:pt>
    <dgm:pt modelId="{E86F5E71-C5D6-4796-9266-CBBD495BEBE7}" type="pres">
      <dgm:prSet presAssocID="{CCC82653-24C8-4D32-902C-65CBDB7F0681}" presName="conn2-1" presStyleLbl="parChTrans1D3" presStyleIdx="5" presStyleCnt="6"/>
      <dgm:spPr/>
      <dgm:t>
        <a:bodyPr/>
        <a:lstStyle/>
        <a:p>
          <a:endParaRPr lang="zh-TW" altLang="en-US"/>
        </a:p>
      </dgm:t>
    </dgm:pt>
    <dgm:pt modelId="{5CE5318D-B044-47A8-8223-9BC424A9D777}" type="pres">
      <dgm:prSet presAssocID="{CCC82653-24C8-4D32-902C-65CBDB7F0681}" presName="connTx" presStyleLbl="parChTrans1D3" presStyleIdx="5" presStyleCnt="6"/>
      <dgm:spPr/>
      <dgm:t>
        <a:bodyPr/>
        <a:lstStyle/>
        <a:p>
          <a:endParaRPr lang="zh-TW" altLang="en-US"/>
        </a:p>
      </dgm:t>
    </dgm:pt>
    <dgm:pt modelId="{AE32B855-2B99-474E-AC19-FEB7BE97D38A}" type="pres">
      <dgm:prSet presAssocID="{C96AACC4-1F62-4FFB-B2A6-BBCD1F4BB763}" presName="root2" presStyleCnt="0"/>
      <dgm:spPr/>
    </dgm:pt>
    <dgm:pt modelId="{F471A461-DB96-4EE9-A86F-0366496F989A}" type="pres">
      <dgm:prSet presAssocID="{C96AACC4-1F62-4FFB-B2A6-BBCD1F4BB763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A0F96A-F071-4129-8DF3-5E96426C8A76}" type="pres">
      <dgm:prSet presAssocID="{C96AACC4-1F62-4FFB-B2A6-BBCD1F4BB763}" presName="level3hierChild" presStyleCnt="0"/>
      <dgm:spPr/>
    </dgm:pt>
  </dgm:ptLst>
  <dgm:cxnLst>
    <dgm:cxn modelId="{417CB512-A864-489D-BBC5-9F96C269E4E0}" type="presOf" srcId="{0623B968-BF20-4EEC-BEFA-D024C5A29B63}" destId="{17B7F3BD-D1DA-448A-B88D-8C121176088A}" srcOrd="0" destOrd="0" presId="urn:microsoft.com/office/officeart/2005/8/layout/hierarchy2"/>
    <dgm:cxn modelId="{76806E6E-0931-4456-9974-B51F8C3EC165}" type="presOf" srcId="{E530B081-DC13-496E-A902-12E77A5DE5C0}" destId="{6B0D6B54-AA00-49F5-B78E-78971272FEE4}" srcOrd="1" destOrd="0" presId="urn:microsoft.com/office/officeart/2005/8/layout/hierarchy2"/>
    <dgm:cxn modelId="{FCAF48BA-FDBD-4883-92F7-AD905B273C3A}" srcId="{184B7583-E20F-4F75-BB38-0A82DF2B7373}" destId="{B24E37AC-9E5F-48B4-8C17-C29C21FC43C0}" srcOrd="0" destOrd="0" parTransId="{53D3259A-399D-436E-8743-E18D2CDFA253}" sibTransId="{4346F3E7-171D-4840-A7ED-D22A35B38C0C}"/>
    <dgm:cxn modelId="{4B044B5D-B9D8-498A-AA30-0EBDFA812FE6}" srcId="{184B7583-E20F-4F75-BB38-0A82DF2B7373}" destId="{B146E7C5-0ABD-48B6-BA7B-541CA88E2F84}" srcOrd="3" destOrd="0" parTransId="{4DA7AD80-1237-46DC-9DD0-13B20370F894}" sibTransId="{564C104E-1C18-4641-ACB3-2B1BD769BBC8}"/>
    <dgm:cxn modelId="{91F27F93-2E15-4183-8774-45B7D5D51A4D}" type="presOf" srcId="{A4850A7F-0DCC-47D3-972E-67ABE88C1EFB}" destId="{B915D793-FD57-43C3-9C7A-02B59C50CDC1}" srcOrd="1" destOrd="0" presId="urn:microsoft.com/office/officeart/2005/8/layout/hierarchy2"/>
    <dgm:cxn modelId="{AB28A189-C138-4092-8D25-BDE30E3BE50C}" srcId="{B61046A4-1FDE-4661-8302-2815FB7C0D59}" destId="{464D7620-33E5-49C2-96C8-1D07B480667B}" srcOrd="1" destOrd="0" parTransId="{A4850A7F-0DCC-47D3-972E-67ABE88C1EFB}" sibTransId="{DC98E982-E1BF-4667-85C3-0A97766D5C77}"/>
    <dgm:cxn modelId="{159602F7-ACF8-4F0D-983E-DAE5A1C57EFB}" type="presOf" srcId="{4DA7AD80-1237-46DC-9DD0-13B20370F894}" destId="{37909A4F-293B-4917-8411-D2D29AE55858}" srcOrd="1" destOrd="0" presId="urn:microsoft.com/office/officeart/2005/8/layout/hierarchy2"/>
    <dgm:cxn modelId="{3573726E-3775-40AC-B3CA-EC13862567F7}" type="presOf" srcId="{74F9772D-CE42-454C-B817-A1FCED35EF9E}" destId="{F33DAECA-E6B0-4010-B6DC-F39BCB52806E}" srcOrd="1" destOrd="0" presId="urn:microsoft.com/office/officeart/2005/8/layout/hierarchy2"/>
    <dgm:cxn modelId="{DEF987CB-6669-4C17-8180-23A2149A6E0C}" type="presOf" srcId="{CCC82653-24C8-4D32-902C-65CBDB7F0681}" destId="{E86F5E71-C5D6-4796-9266-CBBD495BEBE7}" srcOrd="0" destOrd="0" presId="urn:microsoft.com/office/officeart/2005/8/layout/hierarchy2"/>
    <dgm:cxn modelId="{16EE0927-9D48-4085-AC5B-CC8A68795708}" srcId="{3B117C9C-F0BB-4764-ABA6-CAE4B13DDFDD}" destId="{0623B968-BF20-4EEC-BEFA-D024C5A29B63}" srcOrd="1" destOrd="0" parTransId="{428B2EB2-5F8C-4435-9383-7198400E8D9A}" sibTransId="{6DD87A9E-BB21-4631-870F-3ABC40D4AD62}"/>
    <dgm:cxn modelId="{231E2387-9AF0-4211-B5A3-9A33350EE28A}" type="presOf" srcId="{2B76232A-113F-4A00-A9F2-8A4B8003317A}" destId="{A2267B55-EA72-4C76-8170-A0A548988165}" srcOrd="0" destOrd="0" presId="urn:microsoft.com/office/officeart/2005/8/layout/hierarchy2"/>
    <dgm:cxn modelId="{D424D9A7-7760-46CC-B4FF-7BF9CBAD61B2}" type="presOf" srcId="{E851DC1C-DB98-47C3-A280-F7DC3B24DDAB}" destId="{F9147CB9-A555-4308-8CE2-BB0575B31832}" srcOrd="0" destOrd="0" presId="urn:microsoft.com/office/officeart/2005/8/layout/hierarchy2"/>
    <dgm:cxn modelId="{D7FA4CAE-9434-4CDA-A687-F42E98062147}" srcId="{B61046A4-1FDE-4661-8302-2815FB7C0D59}" destId="{184B7583-E20F-4F75-BB38-0A82DF2B7373}" srcOrd="0" destOrd="0" parTransId="{40724AA7-21BB-4D25-8BCA-97287EFB3155}" sibTransId="{3A952AAF-4F40-466B-81A3-CC9C03E0467E}"/>
    <dgm:cxn modelId="{B6A82070-0A57-4559-9F06-49F712FDA29B}" type="presOf" srcId="{53D3259A-399D-436E-8743-E18D2CDFA253}" destId="{11577F5D-A715-48C2-ABE7-EE31CAB8F74F}" srcOrd="0" destOrd="0" presId="urn:microsoft.com/office/officeart/2005/8/layout/hierarchy2"/>
    <dgm:cxn modelId="{3B495B9D-DD5D-48D8-BF52-126151866CE5}" type="presOf" srcId="{B61046A4-1FDE-4661-8302-2815FB7C0D59}" destId="{A3DB41B6-3784-4C56-A4EB-696FB0446602}" srcOrd="0" destOrd="0" presId="urn:microsoft.com/office/officeart/2005/8/layout/hierarchy2"/>
    <dgm:cxn modelId="{BA417B2A-6E1E-40C9-8958-FBFE3E462A92}" type="presOf" srcId="{53D3259A-399D-436E-8743-E18D2CDFA253}" destId="{12D635B1-2F70-4D7D-901C-0BB8B6A7491A}" srcOrd="1" destOrd="0" presId="urn:microsoft.com/office/officeart/2005/8/layout/hierarchy2"/>
    <dgm:cxn modelId="{118350CB-5938-4F60-AC3D-0F9AFB4106BB}" type="presOf" srcId="{A4850A7F-0DCC-47D3-972E-67ABE88C1EFB}" destId="{3D61881F-3ECD-47B1-BBAB-2590001FA71A}" srcOrd="0" destOrd="0" presId="urn:microsoft.com/office/officeart/2005/8/layout/hierarchy2"/>
    <dgm:cxn modelId="{CD1E85D0-F44B-41D2-8AE6-8A9019C883DD}" type="presOf" srcId="{428B2EB2-5F8C-4435-9383-7198400E8D9A}" destId="{174AE00A-B5F0-4B65-933A-4F2C46B7778E}" srcOrd="0" destOrd="0" presId="urn:microsoft.com/office/officeart/2005/8/layout/hierarchy2"/>
    <dgm:cxn modelId="{ED88E01D-1768-4780-8761-06A5CCB32558}" type="presOf" srcId="{26DB96BB-6670-4936-9313-0B9F5853CE33}" destId="{874B38A5-B900-4AC4-929B-7B04E96DC02F}" srcOrd="0" destOrd="0" presId="urn:microsoft.com/office/officeart/2005/8/layout/hierarchy2"/>
    <dgm:cxn modelId="{0AD1DA0F-C5F6-4EA6-8082-FD06DB603DC7}" type="presOf" srcId="{184B7583-E20F-4F75-BB38-0A82DF2B7373}" destId="{FFE9D4A0-95AE-49E7-9C2A-1560EFF16F09}" srcOrd="0" destOrd="0" presId="urn:microsoft.com/office/officeart/2005/8/layout/hierarchy2"/>
    <dgm:cxn modelId="{7519B418-9918-4F8F-8E2A-AC356E5C28BA}" type="presOf" srcId="{DDD29C92-0B6E-44FA-A6E4-23A985DC723F}" destId="{1B782A27-4D07-422F-B435-41FAF38BDC58}" srcOrd="0" destOrd="0" presId="urn:microsoft.com/office/officeart/2005/8/layout/hierarchy2"/>
    <dgm:cxn modelId="{83E89002-8C1C-49CE-9A98-1E304F61785D}" type="presOf" srcId="{E851DC1C-DB98-47C3-A280-F7DC3B24DDAB}" destId="{7005B906-34F9-493C-996E-6CE1B1496E9D}" srcOrd="1" destOrd="0" presId="urn:microsoft.com/office/officeart/2005/8/layout/hierarchy2"/>
    <dgm:cxn modelId="{CC97E2EA-48E1-47A6-BE07-9510590BD215}" type="presOf" srcId="{40724AA7-21BB-4D25-8BCA-97287EFB3155}" destId="{25D7363A-7DA1-405A-AADE-298A0502C032}" srcOrd="0" destOrd="0" presId="urn:microsoft.com/office/officeart/2005/8/layout/hierarchy2"/>
    <dgm:cxn modelId="{4699B0FB-74E2-49E7-886C-C9FC3D2FC1B5}" type="presOf" srcId="{CCC82653-24C8-4D32-902C-65CBDB7F0681}" destId="{5CE5318D-B044-47A8-8223-9BC424A9D777}" srcOrd="1" destOrd="0" presId="urn:microsoft.com/office/officeart/2005/8/layout/hierarchy2"/>
    <dgm:cxn modelId="{6B0F86BC-1789-403A-B29F-D798E2DC473E}" srcId="{184B7583-E20F-4F75-BB38-0A82DF2B7373}" destId="{3B117C9C-F0BB-4764-ABA6-CAE4B13DDFDD}" srcOrd="1" destOrd="0" parTransId="{E530B081-DC13-496E-A902-12E77A5DE5C0}" sibTransId="{8D87FDC9-6412-46F0-852C-19C8FF229DCF}"/>
    <dgm:cxn modelId="{E97EFCE2-D8A3-4EB4-9A0F-D44E8266430B}" type="presOf" srcId="{1485D088-8747-4EB9-BD23-F51C6509D82D}" destId="{388BD586-8E10-4484-9DA2-E1FA9204A5D9}" srcOrd="0" destOrd="0" presId="urn:microsoft.com/office/officeart/2005/8/layout/hierarchy2"/>
    <dgm:cxn modelId="{1261A8C6-7EE6-4EB4-9EF7-E40FD332A6B7}" type="presOf" srcId="{58BA0038-FB4D-43AC-8592-D22A4FCE9F01}" destId="{AA45362D-2854-4995-862B-429E8C685C0E}" srcOrd="1" destOrd="0" presId="urn:microsoft.com/office/officeart/2005/8/layout/hierarchy2"/>
    <dgm:cxn modelId="{3958D912-F2DF-435E-A657-05AC72CD35CA}" type="presOf" srcId="{26DB96BB-6670-4936-9313-0B9F5853CE33}" destId="{0FCCE55D-C954-4699-BBF8-2C42809E4E24}" srcOrd="1" destOrd="0" presId="urn:microsoft.com/office/officeart/2005/8/layout/hierarchy2"/>
    <dgm:cxn modelId="{33BBF43E-827C-4B9D-A37C-4BEF7A7A9C39}" type="presOf" srcId="{134B91A2-EB37-46C6-ABB5-1F82874F0671}" destId="{52BE7201-3DD5-43B8-830F-AAC2E9FC6A8B}" srcOrd="0" destOrd="0" presId="urn:microsoft.com/office/officeart/2005/8/layout/hierarchy2"/>
    <dgm:cxn modelId="{35390D98-ADFF-438E-A362-47CE9AC3944B}" type="presOf" srcId="{60866D91-9596-41D9-95E8-5BECA99AF288}" destId="{C119736E-73A7-4ADC-974D-208A7FA87A2A}" srcOrd="0" destOrd="0" presId="urn:microsoft.com/office/officeart/2005/8/layout/hierarchy2"/>
    <dgm:cxn modelId="{616F6C9D-743E-48C1-BF19-5953B19BC371}" type="presOf" srcId="{48755703-4883-4D87-AEA2-29946926A5BC}" destId="{EF6D1942-DBC0-41C4-9395-7D6AE6147FD5}" srcOrd="1" destOrd="0" presId="urn:microsoft.com/office/officeart/2005/8/layout/hierarchy2"/>
    <dgm:cxn modelId="{04FC9500-7246-47A0-B0A2-BAF409B6D432}" srcId="{2B76232A-113F-4A00-A9F2-8A4B8003317A}" destId="{6AF114F5-4F8A-44A2-BC26-45408748BC5F}" srcOrd="1" destOrd="0" parTransId="{9ED25408-9EBE-420A-AB6A-371635070A36}" sibTransId="{88070D2A-1383-4B22-926D-5787B1A80876}"/>
    <dgm:cxn modelId="{6C410B7A-941A-4E45-B1BF-73843EF0D2EE}" type="presOf" srcId="{40724AA7-21BB-4D25-8BCA-97287EFB3155}" destId="{391D9ADC-41FD-4A37-B480-E7AD0E040094}" srcOrd="1" destOrd="0" presId="urn:microsoft.com/office/officeart/2005/8/layout/hierarchy2"/>
    <dgm:cxn modelId="{94C08BE5-65A8-4D48-8143-0773982AA4E2}" type="presOf" srcId="{428B2EB2-5F8C-4435-9383-7198400E8D9A}" destId="{87CD8EEF-FE5B-4441-8954-58E093BCCBB5}" srcOrd="1" destOrd="0" presId="urn:microsoft.com/office/officeart/2005/8/layout/hierarchy2"/>
    <dgm:cxn modelId="{558EDB1D-C8DF-418A-8595-114258AF64EC}" srcId="{134B91A2-EB37-46C6-ABB5-1F82874F0671}" destId="{B61046A4-1FDE-4661-8302-2815FB7C0D59}" srcOrd="0" destOrd="0" parTransId="{3D4F9919-F0DA-4345-926C-5BBD2D5FA696}" sibTransId="{3CA6ED2E-6A54-4681-B63D-C0A94EF2FDC0}"/>
    <dgm:cxn modelId="{5775B355-F1D5-4D9F-9C0C-E888182C3261}" type="presOf" srcId="{48755703-4883-4D87-AEA2-29946926A5BC}" destId="{477FA60B-4FB5-4FA6-9FD9-C0487521DCB8}" srcOrd="0" destOrd="0" presId="urn:microsoft.com/office/officeart/2005/8/layout/hierarchy2"/>
    <dgm:cxn modelId="{FA967848-D53E-4160-B1DC-D4B7763B0E59}" type="presOf" srcId="{464D7620-33E5-49C2-96C8-1D07B480667B}" destId="{EA4F2B1F-A9E4-4BDD-B775-96CD537AE751}" srcOrd="0" destOrd="0" presId="urn:microsoft.com/office/officeart/2005/8/layout/hierarchy2"/>
    <dgm:cxn modelId="{96205A93-2260-4F21-9162-0F2B3AF397AC}" srcId="{2B76232A-113F-4A00-A9F2-8A4B8003317A}" destId="{132B60F1-7F6C-4F6A-AEE5-8E92AF7578D8}" srcOrd="0" destOrd="0" parTransId="{58BA0038-FB4D-43AC-8592-D22A4FCE9F01}" sibTransId="{15CBF89E-476F-47EC-9C6C-36859BC7924C}"/>
    <dgm:cxn modelId="{36217ABB-6F19-42C5-9B76-C068B3F5E74F}" type="presOf" srcId="{B24E37AC-9E5F-48B4-8C17-C29C21FC43C0}" destId="{E3135667-BE31-4B47-B96B-DAAA64F0A2C7}" srcOrd="0" destOrd="0" presId="urn:microsoft.com/office/officeart/2005/8/layout/hierarchy2"/>
    <dgm:cxn modelId="{D12A9AC6-CEF9-48E5-94D4-BC23956F1F5A}" srcId="{464D7620-33E5-49C2-96C8-1D07B480667B}" destId="{2B76232A-113F-4A00-A9F2-8A4B8003317A}" srcOrd="0" destOrd="0" parTransId="{E851DC1C-DB98-47C3-A280-F7DC3B24DDAB}" sibTransId="{340AA80A-D2F7-469F-8B1A-E072D14955D8}"/>
    <dgm:cxn modelId="{B8B97C09-D498-4578-9950-DBA1F458FE95}" srcId="{3B117C9C-F0BB-4764-ABA6-CAE4B13DDFDD}" destId="{040BF891-479E-42D0-B924-8B00AEEFF6BB}" srcOrd="3" destOrd="0" parTransId="{74F9772D-CE42-454C-B817-A1FCED35EF9E}" sibTransId="{9AD72E37-8763-43EA-8D8F-143EEDE379C4}"/>
    <dgm:cxn modelId="{B6D3FB1F-EF21-4CE5-A472-74524A78583B}" type="presOf" srcId="{6AF114F5-4F8A-44A2-BC26-45408748BC5F}" destId="{15078DAE-764E-4A75-8D1C-24679C25A513}" srcOrd="0" destOrd="0" presId="urn:microsoft.com/office/officeart/2005/8/layout/hierarchy2"/>
    <dgm:cxn modelId="{D5B069A3-8EC7-4159-99E6-C3DE234E29BE}" type="presOf" srcId="{B146E7C5-0ABD-48B6-BA7B-541CA88E2F84}" destId="{3EBFC1DE-7AEB-44CA-B411-E580201CD071}" srcOrd="0" destOrd="0" presId="urn:microsoft.com/office/officeart/2005/8/layout/hierarchy2"/>
    <dgm:cxn modelId="{8581B189-0549-4921-92FC-CC7CDD737BCA}" type="presOf" srcId="{040BF891-479E-42D0-B924-8B00AEEFF6BB}" destId="{4C343975-D386-4DAA-8EDF-3EE4EC4D8F5A}" srcOrd="0" destOrd="0" presId="urn:microsoft.com/office/officeart/2005/8/layout/hierarchy2"/>
    <dgm:cxn modelId="{FE4EC11B-9919-49D2-8FE9-941A18DC17A5}" srcId="{3B117C9C-F0BB-4764-ABA6-CAE4B13DDFDD}" destId="{1485D088-8747-4EB9-BD23-F51C6509D82D}" srcOrd="2" destOrd="0" parTransId="{48755703-4883-4D87-AEA2-29946926A5BC}" sibTransId="{42C0C3A0-140E-45AD-B735-BF0AED225203}"/>
    <dgm:cxn modelId="{7C779C19-D6F0-44A1-9A48-4E3450920A8F}" type="presOf" srcId="{C96AACC4-1F62-4FFB-B2A6-BBCD1F4BB763}" destId="{F471A461-DB96-4EE9-A86F-0366496F989A}" srcOrd="0" destOrd="0" presId="urn:microsoft.com/office/officeart/2005/8/layout/hierarchy2"/>
    <dgm:cxn modelId="{9467A1E7-3587-4EAA-AC39-B616718268B1}" type="presOf" srcId="{58BA0038-FB4D-43AC-8592-D22A4FCE9F01}" destId="{30E88293-A2B5-412E-BCA7-32E6710A579E}" srcOrd="0" destOrd="0" presId="urn:microsoft.com/office/officeart/2005/8/layout/hierarchy2"/>
    <dgm:cxn modelId="{32565C06-60D3-441B-AC68-63598EAB6618}" type="presOf" srcId="{74F9772D-CE42-454C-B817-A1FCED35EF9E}" destId="{04DC7D67-039D-4E40-A248-389BD18DEF05}" srcOrd="0" destOrd="0" presId="urn:microsoft.com/office/officeart/2005/8/layout/hierarchy2"/>
    <dgm:cxn modelId="{7FCE93A9-1C92-427D-B9AC-216EC1766F39}" srcId="{184B7583-E20F-4F75-BB38-0A82DF2B7373}" destId="{DDD29C92-0B6E-44FA-A6E4-23A985DC723F}" srcOrd="2" destOrd="0" parTransId="{26DB96BB-6670-4936-9313-0B9F5853CE33}" sibTransId="{367CC390-501E-4699-8A28-86400D7C3F51}"/>
    <dgm:cxn modelId="{696B311B-00C2-4797-829D-294979966B96}" type="presOf" srcId="{92344B38-162B-41CC-B1F9-8F0B64B6BC30}" destId="{BD6C69A3-081C-49FD-99D1-2691A52DEB3B}" srcOrd="0" destOrd="0" presId="urn:microsoft.com/office/officeart/2005/8/layout/hierarchy2"/>
    <dgm:cxn modelId="{D98B476D-E7FA-468D-83FA-217164A5A5BE}" type="presOf" srcId="{7340D226-0475-4F48-8C1B-DB2C22D61D75}" destId="{B48B4BFA-D9B5-4120-B71D-5D0646103208}" srcOrd="1" destOrd="0" presId="urn:microsoft.com/office/officeart/2005/8/layout/hierarchy2"/>
    <dgm:cxn modelId="{620A5487-C1D0-46EE-A0A6-2E4BA233B903}" srcId="{3B117C9C-F0BB-4764-ABA6-CAE4B13DDFDD}" destId="{92344B38-162B-41CC-B1F9-8F0B64B6BC30}" srcOrd="0" destOrd="0" parTransId="{60866D91-9596-41D9-95E8-5BECA99AF288}" sibTransId="{48A9D3D7-C9AE-4586-B6B8-7EE114B7B70D}"/>
    <dgm:cxn modelId="{F4890510-39B4-495E-9887-553B2C78A98C}" type="presOf" srcId="{4DA7AD80-1237-46DC-9DD0-13B20370F894}" destId="{FE1B8A8F-8986-4884-9593-EE3BB35F36F9}" srcOrd="0" destOrd="0" presId="urn:microsoft.com/office/officeart/2005/8/layout/hierarchy2"/>
    <dgm:cxn modelId="{204F0279-1042-4BAC-A215-B0572939D938}" type="presOf" srcId="{7340D226-0475-4F48-8C1B-DB2C22D61D75}" destId="{B13A6652-EC46-4CFB-9141-93C9CDA2D71D}" srcOrd="0" destOrd="0" presId="urn:microsoft.com/office/officeart/2005/8/layout/hierarchy2"/>
    <dgm:cxn modelId="{72B06A22-06FB-4817-8448-B66AE7D4EA15}" srcId="{B24E37AC-9E5F-48B4-8C17-C29C21FC43C0}" destId="{4EB681B4-9E51-4D92-ADEE-C786F7375C17}" srcOrd="0" destOrd="0" parTransId="{7340D226-0475-4F48-8C1B-DB2C22D61D75}" sibTransId="{DC8CD5A8-2CA3-4C5E-AA80-4B6D02A03AF4}"/>
    <dgm:cxn modelId="{D7012188-13A0-459D-A811-EFAA261E2E26}" type="presOf" srcId="{4EB681B4-9E51-4D92-ADEE-C786F7375C17}" destId="{1B2CA43D-9174-4727-9DA2-590E80603377}" srcOrd="0" destOrd="0" presId="urn:microsoft.com/office/officeart/2005/8/layout/hierarchy2"/>
    <dgm:cxn modelId="{530B9ED8-07DF-419E-AADF-31BEE515BECF}" type="presOf" srcId="{9ED25408-9EBE-420A-AB6A-371635070A36}" destId="{81BE596B-A0F3-48A9-933E-F0A4CD5FA6F8}" srcOrd="1" destOrd="0" presId="urn:microsoft.com/office/officeart/2005/8/layout/hierarchy2"/>
    <dgm:cxn modelId="{C38F0079-B8D5-44DC-9DA7-D4245BA754C9}" srcId="{464D7620-33E5-49C2-96C8-1D07B480667B}" destId="{C96AACC4-1F62-4FFB-B2A6-BBCD1F4BB763}" srcOrd="1" destOrd="0" parTransId="{CCC82653-24C8-4D32-902C-65CBDB7F0681}" sibTransId="{B87C3406-2350-45CC-99E9-4E11203E9A47}"/>
    <dgm:cxn modelId="{8789B255-B0C3-45CB-8B71-07F9F3956786}" type="presOf" srcId="{60866D91-9596-41D9-95E8-5BECA99AF288}" destId="{7FFB3814-618C-41B4-B496-E58107A6C23F}" srcOrd="1" destOrd="0" presId="urn:microsoft.com/office/officeart/2005/8/layout/hierarchy2"/>
    <dgm:cxn modelId="{FB980E13-0FDD-4BB3-8853-7087DC9B27A3}" type="presOf" srcId="{E530B081-DC13-496E-A902-12E77A5DE5C0}" destId="{4793A098-0E69-47F1-9CC5-0275959CECF3}" srcOrd="0" destOrd="0" presId="urn:microsoft.com/office/officeart/2005/8/layout/hierarchy2"/>
    <dgm:cxn modelId="{D4E7EBF9-7625-42FA-96D2-D4E6B0274640}" type="presOf" srcId="{9ED25408-9EBE-420A-AB6A-371635070A36}" destId="{8E10FCB0-FE81-4146-985E-E67692373325}" srcOrd="0" destOrd="0" presId="urn:microsoft.com/office/officeart/2005/8/layout/hierarchy2"/>
    <dgm:cxn modelId="{B6D6CA55-F545-41F1-AEAB-AA4AAD784C4C}" type="presOf" srcId="{132B60F1-7F6C-4F6A-AEE5-8E92AF7578D8}" destId="{305ACD5C-94C0-4459-998D-337F59E3A04F}" srcOrd="0" destOrd="0" presId="urn:microsoft.com/office/officeart/2005/8/layout/hierarchy2"/>
    <dgm:cxn modelId="{FDEC78ED-DE64-4C79-A0F9-F07DAF280298}" type="presOf" srcId="{3B117C9C-F0BB-4764-ABA6-CAE4B13DDFDD}" destId="{2B98A8D1-EB4B-45F9-BBA4-ED4B5B1922E1}" srcOrd="0" destOrd="0" presId="urn:microsoft.com/office/officeart/2005/8/layout/hierarchy2"/>
    <dgm:cxn modelId="{C769C863-84CF-40FC-AA2C-F1E85A0D140A}" type="presParOf" srcId="{52BE7201-3DD5-43B8-830F-AAC2E9FC6A8B}" destId="{09767BB1-F1B2-4F11-96DD-3BEEBD783BC6}" srcOrd="0" destOrd="0" presId="urn:microsoft.com/office/officeart/2005/8/layout/hierarchy2"/>
    <dgm:cxn modelId="{9C9621D4-04ED-488F-B9A0-6083C77A4E4F}" type="presParOf" srcId="{09767BB1-F1B2-4F11-96DD-3BEEBD783BC6}" destId="{A3DB41B6-3784-4C56-A4EB-696FB0446602}" srcOrd="0" destOrd="0" presId="urn:microsoft.com/office/officeart/2005/8/layout/hierarchy2"/>
    <dgm:cxn modelId="{896DA2B4-00FA-4EA7-91B0-E9B1E01B0D89}" type="presParOf" srcId="{09767BB1-F1B2-4F11-96DD-3BEEBD783BC6}" destId="{DC8E1FAD-2C50-4931-A9A4-E8F02E8418B8}" srcOrd="1" destOrd="0" presId="urn:microsoft.com/office/officeart/2005/8/layout/hierarchy2"/>
    <dgm:cxn modelId="{16F62FB4-3F42-4927-863A-F9ED1C183E56}" type="presParOf" srcId="{DC8E1FAD-2C50-4931-A9A4-E8F02E8418B8}" destId="{25D7363A-7DA1-405A-AADE-298A0502C032}" srcOrd="0" destOrd="0" presId="urn:microsoft.com/office/officeart/2005/8/layout/hierarchy2"/>
    <dgm:cxn modelId="{48F526F6-C07B-43FD-834E-A490051A7E4F}" type="presParOf" srcId="{25D7363A-7DA1-405A-AADE-298A0502C032}" destId="{391D9ADC-41FD-4A37-B480-E7AD0E040094}" srcOrd="0" destOrd="0" presId="urn:microsoft.com/office/officeart/2005/8/layout/hierarchy2"/>
    <dgm:cxn modelId="{2477BD9B-9568-456F-A84B-F4C177C5DC23}" type="presParOf" srcId="{DC8E1FAD-2C50-4931-A9A4-E8F02E8418B8}" destId="{C6F4D321-0882-4866-A32D-A5BC1CC507FB}" srcOrd="1" destOrd="0" presId="urn:microsoft.com/office/officeart/2005/8/layout/hierarchy2"/>
    <dgm:cxn modelId="{5FFDDDF9-274C-4BD3-A5EA-14F93E80371C}" type="presParOf" srcId="{C6F4D321-0882-4866-A32D-A5BC1CC507FB}" destId="{FFE9D4A0-95AE-49E7-9C2A-1560EFF16F09}" srcOrd="0" destOrd="0" presId="urn:microsoft.com/office/officeart/2005/8/layout/hierarchy2"/>
    <dgm:cxn modelId="{AF5F84F0-3515-467E-9DCE-2F45446FE1B1}" type="presParOf" srcId="{C6F4D321-0882-4866-A32D-A5BC1CC507FB}" destId="{49A3A976-795F-461D-B5D9-BA70040E1E6C}" srcOrd="1" destOrd="0" presId="urn:microsoft.com/office/officeart/2005/8/layout/hierarchy2"/>
    <dgm:cxn modelId="{E4D3AAA9-53A1-4810-9FDA-99AF1D43187B}" type="presParOf" srcId="{49A3A976-795F-461D-B5D9-BA70040E1E6C}" destId="{11577F5D-A715-48C2-ABE7-EE31CAB8F74F}" srcOrd="0" destOrd="0" presId="urn:microsoft.com/office/officeart/2005/8/layout/hierarchy2"/>
    <dgm:cxn modelId="{6A21FAA2-91FC-452A-8AA1-B8CCA61FD48C}" type="presParOf" srcId="{11577F5D-A715-48C2-ABE7-EE31CAB8F74F}" destId="{12D635B1-2F70-4D7D-901C-0BB8B6A7491A}" srcOrd="0" destOrd="0" presId="urn:microsoft.com/office/officeart/2005/8/layout/hierarchy2"/>
    <dgm:cxn modelId="{01D207B8-8E31-4DBC-95A0-F9A92BC5B406}" type="presParOf" srcId="{49A3A976-795F-461D-B5D9-BA70040E1E6C}" destId="{C76225AF-E971-42B2-9DA2-5A4CA5F114A6}" srcOrd="1" destOrd="0" presId="urn:microsoft.com/office/officeart/2005/8/layout/hierarchy2"/>
    <dgm:cxn modelId="{A14F375E-6416-4DFE-87EC-F9458B6E3DDF}" type="presParOf" srcId="{C76225AF-E971-42B2-9DA2-5A4CA5F114A6}" destId="{E3135667-BE31-4B47-B96B-DAAA64F0A2C7}" srcOrd="0" destOrd="0" presId="urn:microsoft.com/office/officeart/2005/8/layout/hierarchy2"/>
    <dgm:cxn modelId="{07600B43-4971-4FEE-BAEA-E43EB44D5048}" type="presParOf" srcId="{C76225AF-E971-42B2-9DA2-5A4CA5F114A6}" destId="{F1E2B85B-CDFB-456C-8798-D8DBFFD3CA78}" srcOrd="1" destOrd="0" presId="urn:microsoft.com/office/officeart/2005/8/layout/hierarchy2"/>
    <dgm:cxn modelId="{6DEF701F-B496-4D17-B592-9CF6B247BA35}" type="presParOf" srcId="{F1E2B85B-CDFB-456C-8798-D8DBFFD3CA78}" destId="{B13A6652-EC46-4CFB-9141-93C9CDA2D71D}" srcOrd="0" destOrd="0" presId="urn:microsoft.com/office/officeart/2005/8/layout/hierarchy2"/>
    <dgm:cxn modelId="{A2D70644-059C-4053-A557-257EE3B8D81C}" type="presParOf" srcId="{B13A6652-EC46-4CFB-9141-93C9CDA2D71D}" destId="{B48B4BFA-D9B5-4120-B71D-5D0646103208}" srcOrd="0" destOrd="0" presId="urn:microsoft.com/office/officeart/2005/8/layout/hierarchy2"/>
    <dgm:cxn modelId="{3B1ADFE2-756E-4518-97EE-694E8D14F877}" type="presParOf" srcId="{F1E2B85B-CDFB-456C-8798-D8DBFFD3CA78}" destId="{D0821012-9842-4B01-9B90-B58B0080C344}" srcOrd="1" destOrd="0" presId="urn:microsoft.com/office/officeart/2005/8/layout/hierarchy2"/>
    <dgm:cxn modelId="{A3CEA62A-AC88-4E2C-A163-D3B75D04DE4B}" type="presParOf" srcId="{D0821012-9842-4B01-9B90-B58B0080C344}" destId="{1B2CA43D-9174-4727-9DA2-590E80603377}" srcOrd="0" destOrd="0" presId="urn:microsoft.com/office/officeart/2005/8/layout/hierarchy2"/>
    <dgm:cxn modelId="{DF0B7F6B-29E8-47DE-974B-71E07C9AA5AF}" type="presParOf" srcId="{D0821012-9842-4B01-9B90-B58B0080C344}" destId="{645FC81B-A4B5-4B10-8470-E1B7F201D586}" srcOrd="1" destOrd="0" presId="urn:microsoft.com/office/officeart/2005/8/layout/hierarchy2"/>
    <dgm:cxn modelId="{6B202D54-A874-4C83-9CB6-FDD9E0305CE8}" type="presParOf" srcId="{49A3A976-795F-461D-B5D9-BA70040E1E6C}" destId="{4793A098-0E69-47F1-9CC5-0275959CECF3}" srcOrd="2" destOrd="0" presId="urn:microsoft.com/office/officeart/2005/8/layout/hierarchy2"/>
    <dgm:cxn modelId="{13EF5D80-9AE0-485E-970A-95D7B7E61EA5}" type="presParOf" srcId="{4793A098-0E69-47F1-9CC5-0275959CECF3}" destId="{6B0D6B54-AA00-49F5-B78E-78971272FEE4}" srcOrd="0" destOrd="0" presId="urn:microsoft.com/office/officeart/2005/8/layout/hierarchy2"/>
    <dgm:cxn modelId="{E1CED996-B090-403E-B73B-040804F94682}" type="presParOf" srcId="{49A3A976-795F-461D-B5D9-BA70040E1E6C}" destId="{82AB1E28-AFBF-4509-AD7D-267FE9D05D2A}" srcOrd="3" destOrd="0" presId="urn:microsoft.com/office/officeart/2005/8/layout/hierarchy2"/>
    <dgm:cxn modelId="{1FB81548-C865-4AF1-92CD-0CBA26AFF746}" type="presParOf" srcId="{82AB1E28-AFBF-4509-AD7D-267FE9D05D2A}" destId="{2B98A8D1-EB4B-45F9-BBA4-ED4B5B1922E1}" srcOrd="0" destOrd="0" presId="urn:microsoft.com/office/officeart/2005/8/layout/hierarchy2"/>
    <dgm:cxn modelId="{37A4CA10-CCBD-49EB-BCBB-93F4429A181C}" type="presParOf" srcId="{82AB1E28-AFBF-4509-AD7D-267FE9D05D2A}" destId="{1196537F-885A-43DA-9A7F-1870EB10D234}" srcOrd="1" destOrd="0" presId="urn:microsoft.com/office/officeart/2005/8/layout/hierarchy2"/>
    <dgm:cxn modelId="{4330DECD-D773-4C16-8344-C71914D25B01}" type="presParOf" srcId="{1196537F-885A-43DA-9A7F-1870EB10D234}" destId="{C119736E-73A7-4ADC-974D-208A7FA87A2A}" srcOrd="0" destOrd="0" presId="urn:microsoft.com/office/officeart/2005/8/layout/hierarchy2"/>
    <dgm:cxn modelId="{453388ED-8872-4C75-9B59-390745069591}" type="presParOf" srcId="{C119736E-73A7-4ADC-974D-208A7FA87A2A}" destId="{7FFB3814-618C-41B4-B496-E58107A6C23F}" srcOrd="0" destOrd="0" presId="urn:microsoft.com/office/officeart/2005/8/layout/hierarchy2"/>
    <dgm:cxn modelId="{85E069CB-4D5D-4EA1-B065-AE756586B3D4}" type="presParOf" srcId="{1196537F-885A-43DA-9A7F-1870EB10D234}" destId="{8C0FFB04-C541-4F3E-9F13-C16CDC7BDBD0}" srcOrd="1" destOrd="0" presId="urn:microsoft.com/office/officeart/2005/8/layout/hierarchy2"/>
    <dgm:cxn modelId="{5D78A468-0118-4EB8-8603-455C3919CFA4}" type="presParOf" srcId="{8C0FFB04-C541-4F3E-9F13-C16CDC7BDBD0}" destId="{BD6C69A3-081C-49FD-99D1-2691A52DEB3B}" srcOrd="0" destOrd="0" presId="urn:microsoft.com/office/officeart/2005/8/layout/hierarchy2"/>
    <dgm:cxn modelId="{502AD332-7D9B-4558-9737-A481A2CB75E9}" type="presParOf" srcId="{8C0FFB04-C541-4F3E-9F13-C16CDC7BDBD0}" destId="{44AFB65F-5455-4ED7-9461-3CD1A48BE5F2}" srcOrd="1" destOrd="0" presId="urn:microsoft.com/office/officeart/2005/8/layout/hierarchy2"/>
    <dgm:cxn modelId="{084943AF-326B-4102-9F6A-EF5CD3DFE63D}" type="presParOf" srcId="{1196537F-885A-43DA-9A7F-1870EB10D234}" destId="{174AE00A-B5F0-4B65-933A-4F2C46B7778E}" srcOrd="2" destOrd="0" presId="urn:microsoft.com/office/officeart/2005/8/layout/hierarchy2"/>
    <dgm:cxn modelId="{D5BA63FA-E32B-4CE6-82A9-765657495FD7}" type="presParOf" srcId="{174AE00A-B5F0-4B65-933A-4F2C46B7778E}" destId="{87CD8EEF-FE5B-4441-8954-58E093BCCBB5}" srcOrd="0" destOrd="0" presId="urn:microsoft.com/office/officeart/2005/8/layout/hierarchy2"/>
    <dgm:cxn modelId="{08054732-FA53-48B1-A439-AEA6E1D74F81}" type="presParOf" srcId="{1196537F-885A-43DA-9A7F-1870EB10D234}" destId="{6936A340-ED84-466F-BBDD-618E64B082BC}" srcOrd="3" destOrd="0" presId="urn:microsoft.com/office/officeart/2005/8/layout/hierarchy2"/>
    <dgm:cxn modelId="{1ED89E40-5AA2-48AA-AA58-06E9F6E807E5}" type="presParOf" srcId="{6936A340-ED84-466F-BBDD-618E64B082BC}" destId="{17B7F3BD-D1DA-448A-B88D-8C121176088A}" srcOrd="0" destOrd="0" presId="urn:microsoft.com/office/officeart/2005/8/layout/hierarchy2"/>
    <dgm:cxn modelId="{64C99294-1DAB-48A8-AD07-B3ABFCF587CF}" type="presParOf" srcId="{6936A340-ED84-466F-BBDD-618E64B082BC}" destId="{31FA8759-E8F9-42F4-834D-352247D62F7D}" srcOrd="1" destOrd="0" presId="urn:microsoft.com/office/officeart/2005/8/layout/hierarchy2"/>
    <dgm:cxn modelId="{1F461207-A657-4205-B871-8457B703B87C}" type="presParOf" srcId="{1196537F-885A-43DA-9A7F-1870EB10D234}" destId="{477FA60B-4FB5-4FA6-9FD9-C0487521DCB8}" srcOrd="4" destOrd="0" presId="urn:microsoft.com/office/officeart/2005/8/layout/hierarchy2"/>
    <dgm:cxn modelId="{8B9DDF29-61B8-441C-934C-B8719CE02996}" type="presParOf" srcId="{477FA60B-4FB5-4FA6-9FD9-C0487521DCB8}" destId="{EF6D1942-DBC0-41C4-9395-7D6AE6147FD5}" srcOrd="0" destOrd="0" presId="urn:microsoft.com/office/officeart/2005/8/layout/hierarchy2"/>
    <dgm:cxn modelId="{B21BE886-800B-494A-8154-688F49F1F05A}" type="presParOf" srcId="{1196537F-885A-43DA-9A7F-1870EB10D234}" destId="{D6FA880D-A31F-4AFC-A835-D666FF43E2B7}" srcOrd="5" destOrd="0" presId="urn:microsoft.com/office/officeart/2005/8/layout/hierarchy2"/>
    <dgm:cxn modelId="{C00B078F-47D1-4E1C-9D19-68E70338A8F4}" type="presParOf" srcId="{D6FA880D-A31F-4AFC-A835-D666FF43E2B7}" destId="{388BD586-8E10-4484-9DA2-E1FA9204A5D9}" srcOrd="0" destOrd="0" presId="urn:microsoft.com/office/officeart/2005/8/layout/hierarchy2"/>
    <dgm:cxn modelId="{B45D9480-FF51-4028-B346-75BBDD5FCCF6}" type="presParOf" srcId="{D6FA880D-A31F-4AFC-A835-D666FF43E2B7}" destId="{4C966A18-8C38-4633-9BDA-E83CD62F1CE3}" srcOrd="1" destOrd="0" presId="urn:microsoft.com/office/officeart/2005/8/layout/hierarchy2"/>
    <dgm:cxn modelId="{26E63365-4AC2-4896-8E4D-BE413A077296}" type="presParOf" srcId="{1196537F-885A-43DA-9A7F-1870EB10D234}" destId="{04DC7D67-039D-4E40-A248-389BD18DEF05}" srcOrd="6" destOrd="0" presId="urn:microsoft.com/office/officeart/2005/8/layout/hierarchy2"/>
    <dgm:cxn modelId="{10E0D47B-0658-452B-A366-03A66A4AE8E8}" type="presParOf" srcId="{04DC7D67-039D-4E40-A248-389BD18DEF05}" destId="{F33DAECA-E6B0-4010-B6DC-F39BCB52806E}" srcOrd="0" destOrd="0" presId="urn:microsoft.com/office/officeart/2005/8/layout/hierarchy2"/>
    <dgm:cxn modelId="{3BE0A67B-7FFC-44A1-8A12-EAC9915AC9AC}" type="presParOf" srcId="{1196537F-885A-43DA-9A7F-1870EB10D234}" destId="{D296678D-4304-4CED-AB19-4E257498EAD8}" srcOrd="7" destOrd="0" presId="urn:microsoft.com/office/officeart/2005/8/layout/hierarchy2"/>
    <dgm:cxn modelId="{3A80490C-8A35-47FD-A256-7B99D20ED4FA}" type="presParOf" srcId="{D296678D-4304-4CED-AB19-4E257498EAD8}" destId="{4C343975-D386-4DAA-8EDF-3EE4EC4D8F5A}" srcOrd="0" destOrd="0" presId="urn:microsoft.com/office/officeart/2005/8/layout/hierarchy2"/>
    <dgm:cxn modelId="{7D48E867-DD84-4D31-A79E-1543FD2854A7}" type="presParOf" srcId="{D296678D-4304-4CED-AB19-4E257498EAD8}" destId="{F334A097-B4B9-4FCB-9251-3A6E8E94341F}" srcOrd="1" destOrd="0" presId="urn:microsoft.com/office/officeart/2005/8/layout/hierarchy2"/>
    <dgm:cxn modelId="{E4391270-1258-48A1-BA40-1565CE35788B}" type="presParOf" srcId="{49A3A976-795F-461D-B5D9-BA70040E1E6C}" destId="{874B38A5-B900-4AC4-929B-7B04E96DC02F}" srcOrd="4" destOrd="0" presId="urn:microsoft.com/office/officeart/2005/8/layout/hierarchy2"/>
    <dgm:cxn modelId="{CB52C8C6-B876-4E6E-BA97-353D7C896BB0}" type="presParOf" srcId="{874B38A5-B900-4AC4-929B-7B04E96DC02F}" destId="{0FCCE55D-C954-4699-BBF8-2C42809E4E24}" srcOrd="0" destOrd="0" presId="urn:microsoft.com/office/officeart/2005/8/layout/hierarchy2"/>
    <dgm:cxn modelId="{87404D0F-509B-47BF-B6A9-85A0C7598C90}" type="presParOf" srcId="{49A3A976-795F-461D-B5D9-BA70040E1E6C}" destId="{3432BD06-BC0B-4AC3-8418-7C5316A1E058}" srcOrd="5" destOrd="0" presId="urn:microsoft.com/office/officeart/2005/8/layout/hierarchy2"/>
    <dgm:cxn modelId="{0AFA2F10-2F43-43F2-8B7E-7792743189F2}" type="presParOf" srcId="{3432BD06-BC0B-4AC3-8418-7C5316A1E058}" destId="{1B782A27-4D07-422F-B435-41FAF38BDC58}" srcOrd="0" destOrd="0" presId="urn:microsoft.com/office/officeart/2005/8/layout/hierarchy2"/>
    <dgm:cxn modelId="{7F5F0E9A-A10A-45D3-8494-0F3140D5F8A6}" type="presParOf" srcId="{3432BD06-BC0B-4AC3-8418-7C5316A1E058}" destId="{65312A90-2A81-44AE-8EAD-91F4DA7B678D}" srcOrd="1" destOrd="0" presId="urn:microsoft.com/office/officeart/2005/8/layout/hierarchy2"/>
    <dgm:cxn modelId="{9F62A864-72DF-4AEC-BCFE-2E267F89FD50}" type="presParOf" srcId="{49A3A976-795F-461D-B5D9-BA70040E1E6C}" destId="{FE1B8A8F-8986-4884-9593-EE3BB35F36F9}" srcOrd="6" destOrd="0" presId="urn:microsoft.com/office/officeart/2005/8/layout/hierarchy2"/>
    <dgm:cxn modelId="{288A6D63-B199-4F09-950E-BD8C6504D822}" type="presParOf" srcId="{FE1B8A8F-8986-4884-9593-EE3BB35F36F9}" destId="{37909A4F-293B-4917-8411-D2D29AE55858}" srcOrd="0" destOrd="0" presId="urn:microsoft.com/office/officeart/2005/8/layout/hierarchy2"/>
    <dgm:cxn modelId="{055B047E-1B77-43FC-B0BE-818D51FDCCBE}" type="presParOf" srcId="{49A3A976-795F-461D-B5D9-BA70040E1E6C}" destId="{AF34EB14-79D5-47ED-A4AF-0AE28857DE67}" srcOrd="7" destOrd="0" presId="urn:microsoft.com/office/officeart/2005/8/layout/hierarchy2"/>
    <dgm:cxn modelId="{20EDE582-2952-4DB5-9FDE-81AD7B88C97F}" type="presParOf" srcId="{AF34EB14-79D5-47ED-A4AF-0AE28857DE67}" destId="{3EBFC1DE-7AEB-44CA-B411-E580201CD071}" srcOrd="0" destOrd="0" presId="urn:microsoft.com/office/officeart/2005/8/layout/hierarchy2"/>
    <dgm:cxn modelId="{E5C2DF95-324A-42AB-A119-A8850F9FD009}" type="presParOf" srcId="{AF34EB14-79D5-47ED-A4AF-0AE28857DE67}" destId="{096A7230-B4BF-4B56-9CFF-A5F9407F565F}" srcOrd="1" destOrd="0" presId="urn:microsoft.com/office/officeart/2005/8/layout/hierarchy2"/>
    <dgm:cxn modelId="{C262BD17-EDF5-4617-AA54-4DFC8D7DC850}" type="presParOf" srcId="{DC8E1FAD-2C50-4931-A9A4-E8F02E8418B8}" destId="{3D61881F-3ECD-47B1-BBAB-2590001FA71A}" srcOrd="2" destOrd="0" presId="urn:microsoft.com/office/officeart/2005/8/layout/hierarchy2"/>
    <dgm:cxn modelId="{8C17947A-C019-444D-B2B6-215A62D09AE7}" type="presParOf" srcId="{3D61881F-3ECD-47B1-BBAB-2590001FA71A}" destId="{B915D793-FD57-43C3-9C7A-02B59C50CDC1}" srcOrd="0" destOrd="0" presId="urn:microsoft.com/office/officeart/2005/8/layout/hierarchy2"/>
    <dgm:cxn modelId="{19FA1063-7241-4B40-B67E-5F99B4C72D07}" type="presParOf" srcId="{DC8E1FAD-2C50-4931-A9A4-E8F02E8418B8}" destId="{762B80D3-E93A-4FB9-BCEE-B3724AFA5141}" srcOrd="3" destOrd="0" presId="urn:microsoft.com/office/officeart/2005/8/layout/hierarchy2"/>
    <dgm:cxn modelId="{1B050AFA-69AD-4D8D-A251-E516836166AC}" type="presParOf" srcId="{762B80D3-E93A-4FB9-BCEE-B3724AFA5141}" destId="{EA4F2B1F-A9E4-4BDD-B775-96CD537AE751}" srcOrd="0" destOrd="0" presId="urn:microsoft.com/office/officeart/2005/8/layout/hierarchy2"/>
    <dgm:cxn modelId="{44A51614-0AA9-422D-8BE1-8237C9FCF346}" type="presParOf" srcId="{762B80D3-E93A-4FB9-BCEE-B3724AFA5141}" destId="{7F355501-A298-400A-A662-313549EFD846}" srcOrd="1" destOrd="0" presId="urn:microsoft.com/office/officeart/2005/8/layout/hierarchy2"/>
    <dgm:cxn modelId="{5E91ED2F-64F4-42EB-9264-74B0E5B2096A}" type="presParOf" srcId="{7F355501-A298-400A-A662-313549EFD846}" destId="{F9147CB9-A555-4308-8CE2-BB0575B31832}" srcOrd="0" destOrd="0" presId="urn:microsoft.com/office/officeart/2005/8/layout/hierarchy2"/>
    <dgm:cxn modelId="{4A889AEA-3906-4904-AA9E-D31D26D8629F}" type="presParOf" srcId="{F9147CB9-A555-4308-8CE2-BB0575B31832}" destId="{7005B906-34F9-493C-996E-6CE1B1496E9D}" srcOrd="0" destOrd="0" presId="urn:microsoft.com/office/officeart/2005/8/layout/hierarchy2"/>
    <dgm:cxn modelId="{20B3C71D-BB08-4379-97A8-1FCA2EB35F5E}" type="presParOf" srcId="{7F355501-A298-400A-A662-313549EFD846}" destId="{E5D69AA5-1A32-4E55-B621-12334CCA9A6B}" srcOrd="1" destOrd="0" presId="urn:microsoft.com/office/officeart/2005/8/layout/hierarchy2"/>
    <dgm:cxn modelId="{FCC40821-4653-48A8-A05B-A61AA4AEFD3C}" type="presParOf" srcId="{E5D69AA5-1A32-4E55-B621-12334CCA9A6B}" destId="{A2267B55-EA72-4C76-8170-A0A548988165}" srcOrd="0" destOrd="0" presId="urn:microsoft.com/office/officeart/2005/8/layout/hierarchy2"/>
    <dgm:cxn modelId="{5F59423C-A66D-4548-99C9-594208F530C8}" type="presParOf" srcId="{E5D69AA5-1A32-4E55-B621-12334CCA9A6B}" destId="{945E78D0-01DC-4779-AAD7-538286280C6C}" srcOrd="1" destOrd="0" presId="urn:microsoft.com/office/officeart/2005/8/layout/hierarchy2"/>
    <dgm:cxn modelId="{99747CA8-C090-43CC-B95F-10FF88504F1C}" type="presParOf" srcId="{945E78D0-01DC-4779-AAD7-538286280C6C}" destId="{30E88293-A2B5-412E-BCA7-32E6710A579E}" srcOrd="0" destOrd="0" presId="urn:microsoft.com/office/officeart/2005/8/layout/hierarchy2"/>
    <dgm:cxn modelId="{FC63ED79-0D31-4568-8FFF-C5028F4A3CCE}" type="presParOf" srcId="{30E88293-A2B5-412E-BCA7-32E6710A579E}" destId="{AA45362D-2854-4995-862B-429E8C685C0E}" srcOrd="0" destOrd="0" presId="urn:microsoft.com/office/officeart/2005/8/layout/hierarchy2"/>
    <dgm:cxn modelId="{308952DC-7E43-434F-AB67-4AB0AEDA7A6B}" type="presParOf" srcId="{945E78D0-01DC-4779-AAD7-538286280C6C}" destId="{585A527A-AEE4-4BB8-9A69-8CFF98042AE6}" srcOrd="1" destOrd="0" presId="urn:microsoft.com/office/officeart/2005/8/layout/hierarchy2"/>
    <dgm:cxn modelId="{EAC0B775-CE47-4C47-B0DB-0527C0FD1DBF}" type="presParOf" srcId="{585A527A-AEE4-4BB8-9A69-8CFF98042AE6}" destId="{305ACD5C-94C0-4459-998D-337F59E3A04F}" srcOrd="0" destOrd="0" presId="urn:microsoft.com/office/officeart/2005/8/layout/hierarchy2"/>
    <dgm:cxn modelId="{B380A573-9D83-4857-8D50-05500662405F}" type="presParOf" srcId="{585A527A-AEE4-4BB8-9A69-8CFF98042AE6}" destId="{FAEA20EB-C2D2-40A9-B745-3E692C315B52}" srcOrd="1" destOrd="0" presId="urn:microsoft.com/office/officeart/2005/8/layout/hierarchy2"/>
    <dgm:cxn modelId="{ED8CD2A4-36AD-43E2-A963-7496CF9E70EF}" type="presParOf" srcId="{945E78D0-01DC-4779-AAD7-538286280C6C}" destId="{8E10FCB0-FE81-4146-985E-E67692373325}" srcOrd="2" destOrd="0" presId="urn:microsoft.com/office/officeart/2005/8/layout/hierarchy2"/>
    <dgm:cxn modelId="{84826D2F-85DC-4096-9667-DD81853877DD}" type="presParOf" srcId="{8E10FCB0-FE81-4146-985E-E67692373325}" destId="{81BE596B-A0F3-48A9-933E-F0A4CD5FA6F8}" srcOrd="0" destOrd="0" presId="urn:microsoft.com/office/officeart/2005/8/layout/hierarchy2"/>
    <dgm:cxn modelId="{437CFDAD-094F-40DB-83DD-238559691301}" type="presParOf" srcId="{945E78D0-01DC-4779-AAD7-538286280C6C}" destId="{B7F6E294-4837-4C11-BC7F-3E672538D124}" srcOrd="3" destOrd="0" presId="urn:microsoft.com/office/officeart/2005/8/layout/hierarchy2"/>
    <dgm:cxn modelId="{24049EE6-1FEB-44FA-8D37-A8969FD863EF}" type="presParOf" srcId="{B7F6E294-4837-4C11-BC7F-3E672538D124}" destId="{15078DAE-764E-4A75-8D1C-24679C25A513}" srcOrd="0" destOrd="0" presId="urn:microsoft.com/office/officeart/2005/8/layout/hierarchy2"/>
    <dgm:cxn modelId="{6989498B-4C91-4BB8-85B8-6C5E7E1D37FD}" type="presParOf" srcId="{B7F6E294-4837-4C11-BC7F-3E672538D124}" destId="{C57076B3-55C2-4AFC-9EAE-897E1A1CA39C}" srcOrd="1" destOrd="0" presId="urn:microsoft.com/office/officeart/2005/8/layout/hierarchy2"/>
    <dgm:cxn modelId="{F42B789A-8F44-4513-A4FA-606A50640671}" type="presParOf" srcId="{7F355501-A298-400A-A662-313549EFD846}" destId="{E86F5E71-C5D6-4796-9266-CBBD495BEBE7}" srcOrd="2" destOrd="0" presId="urn:microsoft.com/office/officeart/2005/8/layout/hierarchy2"/>
    <dgm:cxn modelId="{9A292F9F-5325-43DE-8DF1-11F33B3B2DF9}" type="presParOf" srcId="{E86F5E71-C5D6-4796-9266-CBBD495BEBE7}" destId="{5CE5318D-B044-47A8-8223-9BC424A9D777}" srcOrd="0" destOrd="0" presId="urn:microsoft.com/office/officeart/2005/8/layout/hierarchy2"/>
    <dgm:cxn modelId="{BBDA1CC8-70A0-46E1-9AF4-1FE1DBEEF4E2}" type="presParOf" srcId="{7F355501-A298-400A-A662-313549EFD846}" destId="{AE32B855-2B99-474E-AC19-FEB7BE97D38A}" srcOrd="3" destOrd="0" presId="urn:microsoft.com/office/officeart/2005/8/layout/hierarchy2"/>
    <dgm:cxn modelId="{EEABF731-ADA1-4589-884C-7629CA6D8D74}" type="presParOf" srcId="{AE32B855-2B99-474E-AC19-FEB7BE97D38A}" destId="{F471A461-DB96-4EE9-A86F-0366496F989A}" srcOrd="0" destOrd="0" presId="urn:microsoft.com/office/officeart/2005/8/layout/hierarchy2"/>
    <dgm:cxn modelId="{1CEBD645-D71F-48EF-896E-B7421726D637}" type="presParOf" srcId="{AE32B855-2B99-474E-AC19-FEB7BE97D38A}" destId="{6DA0F96A-F071-4129-8DF3-5E96426C8A7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DB41B6-3784-4C56-A4EB-696FB0446602}">
      <dsp:nvSpPr>
        <dsp:cNvPr id="0" name=""/>
        <dsp:cNvSpPr/>
      </dsp:nvSpPr>
      <dsp:spPr>
        <a:xfrm>
          <a:off x="213453" y="1279322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詩畫天地</a:t>
          </a:r>
          <a:endParaRPr lang="zh-TW" altLang="en-US" sz="700" kern="1200"/>
        </a:p>
      </dsp:txBody>
      <dsp:txXfrm>
        <a:off x="220899" y="1286768"/>
        <a:ext cx="493560" cy="239334"/>
      </dsp:txXfrm>
    </dsp:sp>
    <dsp:sp modelId="{25D7363A-7DA1-405A-AADE-298A0502C032}">
      <dsp:nvSpPr>
        <dsp:cNvPr id="0" name=""/>
        <dsp:cNvSpPr/>
      </dsp:nvSpPr>
      <dsp:spPr>
        <a:xfrm rot="17287600">
          <a:off x="496741" y="1085859"/>
          <a:ext cx="65370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53708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07253" y="1079459"/>
        <a:ext cx="32685" cy="32685"/>
      </dsp:txXfrm>
    </dsp:sp>
    <dsp:sp modelId="{FFE9D4A0-95AE-49E7-9C2A-1560EFF16F09}">
      <dsp:nvSpPr>
        <dsp:cNvPr id="0" name=""/>
        <dsp:cNvSpPr/>
      </dsp:nvSpPr>
      <dsp:spPr>
        <a:xfrm>
          <a:off x="925286" y="65805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蘇東坡的智慧</a:t>
          </a:r>
        </a:p>
      </dsp:txBody>
      <dsp:txXfrm>
        <a:off x="932732" y="665502"/>
        <a:ext cx="493560" cy="239334"/>
      </dsp:txXfrm>
    </dsp:sp>
    <dsp:sp modelId="{11577F5D-A715-48C2-ABE7-EE31CAB8F74F}">
      <dsp:nvSpPr>
        <dsp:cNvPr id="0" name=""/>
        <dsp:cNvSpPr/>
      </dsp:nvSpPr>
      <dsp:spPr>
        <a:xfrm rot="17230830">
          <a:off x="1191163" y="446321"/>
          <a:ext cx="68853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8853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18216" y="439050"/>
        <a:ext cx="34426" cy="34426"/>
      </dsp:txXfrm>
    </dsp:sp>
    <dsp:sp modelId="{E3135667-BE31-4B47-B96B-DAAA64F0A2C7}">
      <dsp:nvSpPr>
        <dsp:cNvPr id="0" name=""/>
        <dsp:cNvSpPr/>
      </dsp:nvSpPr>
      <dsp:spPr>
        <a:xfrm>
          <a:off x="1637120" y="245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認識蘇東坡</a:t>
          </a:r>
        </a:p>
      </dsp:txBody>
      <dsp:txXfrm>
        <a:off x="1644566" y="7691"/>
        <a:ext cx="493560" cy="239334"/>
      </dsp:txXfrm>
    </dsp:sp>
    <dsp:sp modelId="{B13A6652-EC46-4CFB-9141-93C9CDA2D71D}">
      <dsp:nvSpPr>
        <dsp:cNvPr id="0" name=""/>
        <dsp:cNvSpPr/>
      </dsp:nvSpPr>
      <dsp:spPr>
        <a:xfrm>
          <a:off x="2145573" y="117416"/>
          <a:ext cx="20338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03381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2179" y="122274"/>
        <a:ext cx="10169" cy="10169"/>
      </dsp:txXfrm>
    </dsp:sp>
    <dsp:sp modelId="{1B2CA43D-9174-4727-9DA2-590E80603377}">
      <dsp:nvSpPr>
        <dsp:cNvPr id="0" name=""/>
        <dsp:cNvSpPr/>
      </dsp:nvSpPr>
      <dsp:spPr>
        <a:xfrm>
          <a:off x="2348954" y="245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「說人解字」影片</a:t>
          </a:r>
          <a:endParaRPr lang="zh-TW" altLang="en-US" sz="700" kern="1200"/>
        </a:p>
      </dsp:txBody>
      <dsp:txXfrm>
        <a:off x="2356400" y="7691"/>
        <a:ext cx="493560" cy="239334"/>
      </dsp:txXfrm>
    </dsp:sp>
    <dsp:sp modelId="{4793A098-0E69-47F1-9CC5-0275959CECF3}">
      <dsp:nvSpPr>
        <dsp:cNvPr id="0" name=""/>
        <dsp:cNvSpPr/>
      </dsp:nvSpPr>
      <dsp:spPr>
        <a:xfrm rot="1186030">
          <a:off x="1427372" y="811772"/>
          <a:ext cx="216115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16115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30027" y="816311"/>
        <a:ext cx="10805" cy="10805"/>
      </dsp:txXfrm>
    </dsp:sp>
    <dsp:sp modelId="{2B98A8D1-EB4B-45F9-BBA4-ED4B5B1922E1}">
      <dsp:nvSpPr>
        <dsp:cNvPr id="0" name=""/>
        <dsp:cNvSpPr/>
      </dsp:nvSpPr>
      <dsp:spPr>
        <a:xfrm>
          <a:off x="1637120" y="73114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解析蘇東坡的作品</a:t>
          </a:r>
        </a:p>
      </dsp:txBody>
      <dsp:txXfrm>
        <a:off x="1644566" y="738592"/>
        <a:ext cx="493560" cy="239334"/>
      </dsp:txXfrm>
    </dsp:sp>
    <dsp:sp modelId="{C119736E-73A7-4ADC-974D-208A7FA87A2A}">
      <dsp:nvSpPr>
        <dsp:cNvPr id="0" name=""/>
        <dsp:cNvSpPr/>
      </dsp:nvSpPr>
      <dsp:spPr>
        <a:xfrm rot="17692822">
          <a:off x="2005560" y="629046"/>
          <a:ext cx="483406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83406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35178" y="626904"/>
        <a:ext cx="24170" cy="24170"/>
      </dsp:txXfrm>
    </dsp:sp>
    <dsp:sp modelId="{BD6C69A3-081C-49FD-99D1-2691A52DEB3B}">
      <dsp:nvSpPr>
        <dsp:cNvPr id="0" name=""/>
        <dsp:cNvSpPr/>
      </dsp:nvSpPr>
      <dsp:spPr>
        <a:xfrm>
          <a:off x="2348954" y="29260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和子由澠池懷舊</a:t>
          </a:r>
          <a:endParaRPr lang="zh-TW" altLang="en-US" sz="700" kern="1200"/>
        </a:p>
      </dsp:txBody>
      <dsp:txXfrm>
        <a:off x="2356400" y="300052"/>
        <a:ext cx="493560" cy="239334"/>
      </dsp:txXfrm>
    </dsp:sp>
    <dsp:sp modelId="{174AE00A-B5F0-4B65-933A-4F2C46B7778E}">
      <dsp:nvSpPr>
        <dsp:cNvPr id="0" name=""/>
        <dsp:cNvSpPr/>
      </dsp:nvSpPr>
      <dsp:spPr>
        <a:xfrm rot="19457599">
          <a:off x="2122031" y="775227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1002" y="778908"/>
        <a:ext cx="12523" cy="12523"/>
      </dsp:txXfrm>
    </dsp:sp>
    <dsp:sp modelId="{17B7F3BD-D1DA-448A-B88D-8C121176088A}">
      <dsp:nvSpPr>
        <dsp:cNvPr id="0" name=""/>
        <dsp:cNvSpPr/>
      </dsp:nvSpPr>
      <dsp:spPr>
        <a:xfrm>
          <a:off x="2348954" y="58496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題西林壁</a:t>
          </a:r>
          <a:endParaRPr lang="zh-TW" altLang="en-US" sz="700" kern="1200"/>
        </a:p>
      </dsp:txBody>
      <dsp:txXfrm>
        <a:off x="2356400" y="592412"/>
        <a:ext cx="493560" cy="239334"/>
      </dsp:txXfrm>
    </dsp:sp>
    <dsp:sp modelId="{477FA60B-4FB5-4FA6-9FD9-C0487521DCB8}">
      <dsp:nvSpPr>
        <dsp:cNvPr id="0" name=""/>
        <dsp:cNvSpPr/>
      </dsp:nvSpPr>
      <dsp:spPr>
        <a:xfrm rot="2142401">
          <a:off x="2122031" y="921407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1002" y="925088"/>
        <a:ext cx="12523" cy="12523"/>
      </dsp:txXfrm>
    </dsp:sp>
    <dsp:sp modelId="{388BD586-8E10-4484-9DA2-E1FA9204A5D9}">
      <dsp:nvSpPr>
        <dsp:cNvPr id="0" name=""/>
        <dsp:cNvSpPr/>
      </dsp:nvSpPr>
      <dsp:spPr>
        <a:xfrm>
          <a:off x="2348954" y="87732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念奴嬌·赤壁懷古</a:t>
          </a:r>
        </a:p>
      </dsp:txBody>
      <dsp:txXfrm>
        <a:off x="2356400" y="884772"/>
        <a:ext cx="493560" cy="239334"/>
      </dsp:txXfrm>
    </dsp:sp>
    <dsp:sp modelId="{04DC7D67-039D-4E40-A248-389BD18DEF05}">
      <dsp:nvSpPr>
        <dsp:cNvPr id="0" name=""/>
        <dsp:cNvSpPr/>
      </dsp:nvSpPr>
      <dsp:spPr>
        <a:xfrm rot="3907178">
          <a:off x="2005560" y="1067587"/>
          <a:ext cx="483406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83406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35178" y="1065444"/>
        <a:ext cx="24170" cy="24170"/>
      </dsp:txXfrm>
    </dsp:sp>
    <dsp:sp modelId="{4C343975-D386-4DAA-8EDF-3EE4EC4D8F5A}">
      <dsp:nvSpPr>
        <dsp:cNvPr id="0" name=""/>
        <dsp:cNvSpPr/>
      </dsp:nvSpPr>
      <dsp:spPr>
        <a:xfrm>
          <a:off x="2348954" y="116968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飲湖上初晴後雨</a:t>
          </a:r>
        </a:p>
      </dsp:txBody>
      <dsp:txXfrm>
        <a:off x="2356400" y="1177132"/>
        <a:ext cx="493560" cy="239334"/>
      </dsp:txXfrm>
    </dsp:sp>
    <dsp:sp modelId="{874B38A5-B900-4AC4-929B-7B04E96DC02F}">
      <dsp:nvSpPr>
        <dsp:cNvPr id="0" name=""/>
        <dsp:cNvSpPr/>
      </dsp:nvSpPr>
      <dsp:spPr>
        <a:xfrm rot="3654187">
          <a:off x="1326314" y="957952"/>
          <a:ext cx="41823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18231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24974" y="957439"/>
        <a:ext cx="20911" cy="20911"/>
      </dsp:txXfrm>
    </dsp:sp>
    <dsp:sp modelId="{1B782A27-4D07-422F-B435-41FAF38BDC58}">
      <dsp:nvSpPr>
        <dsp:cNvPr id="0" name=""/>
        <dsp:cNvSpPr/>
      </dsp:nvSpPr>
      <dsp:spPr>
        <a:xfrm>
          <a:off x="1637120" y="1023506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欣賞唐詩</a:t>
          </a:r>
          <a:r>
            <a:rPr lang="zh-TW" altLang="en-US" sz="700" kern="1200"/>
            <a:t>畫作之美</a:t>
          </a:r>
        </a:p>
      </dsp:txBody>
      <dsp:txXfrm>
        <a:off x="1644566" y="1030952"/>
        <a:ext cx="493560" cy="239334"/>
      </dsp:txXfrm>
    </dsp:sp>
    <dsp:sp modelId="{FE1B8A8F-8986-4884-9593-EE3BB35F36F9}">
      <dsp:nvSpPr>
        <dsp:cNvPr id="0" name=""/>
        <dsp:cNvSpPr/>
      </dsp:nvSpPr>
      <dsp:spPr>
        <a:xfrm rot="4369170">
          <a:off x="1191163" y="1104132"/>
          <a:ext cx="68853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88533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18216" y="1096861"/>
        <a:ext cx="34426" cy="34426"/>
      </dsp:txXfrm>
    </dsp:sp>
    <dsp:sp modelId="{3EBFC1DE-7AEB-44CA-B411-E580201CD071}">
      <dsp:nvSpPr>
        <dsp:cNvPr id="0" name=""/>
        <dsp:cNvSpPr/>
      </dsp:nvSpPr>
      <dsp:spPr>
        <a:xfrm>
          <a:off x="1637120" y="131586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我是蘇東坡</a:t>
          </a:r>
          <a:r>
            <a:rPr lang="en-US" altLang="zh-TW" sz="700" kern="1200"/>
            <a:t>-</a:t>
          </a:r>
          <a:r>
            <a:rPr lang="zh-TW" altLang="en-US" sz="700" kern="1200"/>
            <a:t>詩詞吟唱</a:t>
          </a:r>
        </a:p>
      </dsp:txBody>
      <dsp:txXfrm>
        <a:off x="1644566" y="1323313"/>
        <a:ext cx="493560" cy="239334"/>
      </dsp:txXfrm>
    </dsp:sp>
    <dsp:sp modelId="{3D61881F-3ECD-47B1-BBAB-2590001FA71A}">
      <dsp:nvSpPr>
        <dsp:cNvPr id="0" name=""/>
        <dsp:cNvSpPr/>
      </dsp:nvSpPr>
      <dsp:spPr>
        <a:xfrm rot="4312400">
          <a:off x="496741" y="1707125"/>
          <a:ext cx="65370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53708" y="994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07253" y="1700725"/>
        <a:ext cx="32685" cy="32685"/>
      </dsp:txXfrm>
    </dsp:sp>
    <dsp:sp modelId="{EA4F2B1F-A9E4-4BDD-B775-96CD537AE751}">
      <dsp:nvSpPr>
        <dsp:cNvPr id="0" name=""/>
        <dsp:cNvSpPr/>
      </dsp:nvSpPr>
      <dsp:spPr>
        <a:xfrm>
          <a:off x="925286" y="190058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b="1" kern="1200"/>
            <a:t>唐詩繪畫創作</a:t>
          </a:r>
          <a:endParaRPr lang="zh-TW" altLang="en-US" sz="700" kern="1200"/>
        </a:p>
      </dsp:txBody>
      <dsp:txXfrm>
        <a:off x="932732" y="1908033"/>
        <a:ext cx="493560" cy="239334"/>
      </dsp:txXfrm>
    </dsp:sp>
    <dsp:sp modelId="{F9147CB9-A555-4308-8CE2-BB0575B31832}">
      <dsp:nvSpPr>
        <dsp:cNvPr id="0" name=""/>
        <dsp:cNvSpPr/>
      </dsp:nvSpPr>
      <dsp:spPr>
        <a:xfrm rot="19457599">
          <a:off x="1410197" y="1944668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29168" y="1948349"/>
        <a:ext cx="12523" cy="12523"/>
      </dsp:txXfrm>
    </dsp:sp>
    <dsp:sp modelId="{A2267B55-EA72-4C76-8170-A0A548988165}">
      <dsp:nvSpPr>
        <dsp:cNvPr id="0" name=""/>
        <dsp:cNvSpPr/>
      </dsp:nvSpPr>
      <dsp:spPr>
        <a:xfrm>
          <a:off x="1637120" y="175440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畫中有詩</a:t>
          </a:r>
          <a:endParaRPr lang="zh-TW" altLang="en-US" sz="700" kern="1200"/>
        </a:p>
      </dsp:txBody>
      <dsp:txXfrm>
        <a:off x="1644566" y="1761853"/>
        <a:ext cx="493560" cy="239334"/>
      </dsp:txXfrm>
    </dsp:sp>
    <dsp:sp modelId="{30E88293-A2B5-412E-BCA7-32E6710A579E}">
      <dsp:nvSpPr>
        <dsp:cNvPr id="0" name=""/>
        <dsp:cNvSpPr/>
      </dsp:nvSpPr>
      <dsp:spPr>
        <a:xfrm rot="19457599">
          <a:off x="2122031" y="1798488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1002" y="1802169"/>
        <a:ext cx="12523" cy="12523"/>
      </dsp:txXfrm>
    </dsp:sp>
    <dsp:sp modelId="{305ACD5C-94C0-4459-998D-337F59E3A04F}">
      <dsp:nvSpPr>
        <dsp:cNvPr id="0" name=""/>
        <dsp:cNvSpPr/>
      </dsp:nvSpPr>
      <dsp:spPr>
        <a:xfrm>
          <a:off x="2348954" y="160822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詩畫配對</a:t>
          </a:r>
          <a:endParaRPr lang="zh-TW" altLang="en-US" sz="700" kern="1200"/>
        </a:p>
      </dsp:txBody>
      <dsp:txXfrm>
        <a:off x="2356400" y="1615673"/>
        <a:ext cx="493560" cy="239334"/>
      </dsp:txXfrm>
    </dsp:sp>
    <dsp:sp modelId="{8E10FCB0-FE81-4146-985E-E67692373325}">
      <dsp:nvSpPr>
        <dsp:cNvPr id="0" name=""/>
        <dsp:cNvSpPr/>
      </dsp:nvSpPr>
      <dsp:spPr>
        <a:xfrm rot="2142401">
          <a:off x="2122031" y="1944668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1002" y="1948349"/>
        <a:ext cx="12523" cy="12523"/>
      </dsp:txXfrm>
    </dsp:sp>
    <dsp:sp modelId="{15078DAE-764E-4A75-8D1C-24679C25A513}">
      <dsp:nvSpPr>
        <dsp:cNvPr id="0" name=""/>
        <dsp:cNvSpPr/>
      </dsp:nvSpPr>
      <dsp:spPr>
        <a:xfrm>
          <a:off x="2348954" y="190058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詩畫創作</a:t>
          </a:r>
        </a:p>
      </dsp:txBody>
      <dsp:txXfrm>
        <a:off x="2356400" y="1908033"/>
        <a:ext cx="493560" cy="239334"/>
      </dsp:txXfrm>
    </dsp:sp>
    <dsp:sp modelId="{E86F5E71-C5D6-4796-9266-CBBD495BEBE7}">
      <dsp:nvSpPr>
        <dsp:cNvPr id="0" name=""/>
        <dsp:cNvSpPr/>
      </dsp:nvSpPr>
      <dsp:spPr>
        <a:xfrm rot="2142401">
          <a:off x="1410197" y="2090848"/>
          <a:ext cx="2504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250464" y="9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529168" y="2094529"/>
        <a:ext cx="12523" cy="12523"/>
      </dsp:txXfrm>
    </dsp:sp>
    <dsp:sp modelId="{F471A461-DB96-4EE9-A86F-0366496F989A}">
      <dsp:nvSpPr>
        <dsp:cNvPr id="0" name=""/>
        <dsp:cNvSpPr/>
      </dsp:nvSpPr>
      <dsp:spPr>
        <a:xfrm>
          <a:off x="1637120" y="2046767"/>
          <a:ext cx="508452" cy="2542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唐詩繪畫作品分享</a:t>
          </a:r>
          <a:endParaRPr lang="zh-TW" altLang="en-US" sz="700" kern="1200"/>
        </a:p>
      </dsp:txBody>
      <dsp:txXfrm>
        <a:off x="1644566" y="2054213"/>
        <a:ext cx="493560" cy="239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930E-987D-45AC-B0E2-9E5B8700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639</Words>
  <Characters>3648</Characters>
  <Application>Microsoft Office Word</Application>
  <DocSecurity>0</DocSecurity>
  <Lines>30</Lines>
  <Paragraphs>8</Paragraphs>
  <ScaleCrop>false</ScaleCrop>
  <Company>NAER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user</cp:lastModifiedBy>
  <cp:revision>6</cp:revision>
  <cp:lastPrinted>2017-02-07T02:39:00Z</cp:lastPrinted>
  <dcterms:created xsi:type="dcterms:W3CDTF">2023-06-18T01:55:00Z</dcterms:created>
  <dcterms:modified xsi:type="dcterms:W3CDTF">2023-07-05T01:25:00Z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012ac2fb3acaf54df6ec11c71fcb1b5dabc00a3cc784b9468fda29687103306f</vt:lpwstr>
  </property>
</Properties>
</file>