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2797C" w14:textId="77777777" w:rsidR="00EE0ADD" w:rsidRDefault="006D1936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447B6097" w14:textId="2C2CA8FC" w:rsidR="00EE0ADD" w:rsidRDefault="00A604AF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883289875"/>
        </w:sdtPr>
        <w:sdtEndPr>
          <w:rPr>
            <w:rFonts w:ascii="標楷體" w:eastAsia="標楷體" w:hAnsi="標楷體"/>
          </w:rPr>
        </w:sdtEndPr>
        <w:sdtContent>
          <w:bookmarkStart w:id="0" w:name="_GoBack"/>
          <w:r w:rsidR="006D1936" w:rsidRPr="00A604AF">
            <w:rPr>
              <w:rFonts w:ascii="標楷體" w:eastAsia="標楷體" w:hAnsi="標楷體" w:cs="Gungsuh"/>
              <w:b/>
              <w:sz w:val="28"/>
              <w:szCs w:val="28"/>
            </w:rPr>
            <w:t>高雄市岡山區前峰國小</w:t>
          </w:r>
          <w:r w:rsidR="00314CA6" w:rsidRPr="00A604AF">
            <w:rPr>
              <w:rFonts w:ascii="標楷體" w:eastAsia="標楷體" w:hAnsi="標楷體" w:cs="Gungsuh" w:hint="eastAsia"/>
              <w:b/>
              <w:sz w:val="28"/>
              <w:szCs w:val="28"/>
            </w:rPr>
            <w:t>二</w:t>
          </w:r>
          <w:r w:rsidR="006D1936" w:rsidRPr="00A604AF">
            <w:rPr>
              <w:rFonts w:ascii="標楷體" w:eastAsia="標楷體" w:hAnsi="標楷體" w:cs="Gungsuh"/>
              <w:b/>
              <w:sz w:val="28"/>
              <w:szCs w:val="28"/>
            </w:rPr>
            <w:t>年級第</w:t>
          </w:r>
          <w:r w:rsidR="00314CA6" w:rsidRPr="00A604AF">
            <w:rPr>
              <w:rFonts w:ascii="標楷體" w:eastAsia="標楷體" w:hAnsi="標楷體" w:cs="Gungsuh" w:hint="eastAsia"/>
              <w:b/>
              <w:sz w:val="28"/>
              <w:szCs w:val="28"/>
            </w:rPr>
            <w:t>一</w:t>
          </w:r>
          <w:r w:rsidR="006D1936" w:rsidRPr="00A604AF">
            <w:rPr>
              <w:rFonts w:ascii="標楷體" w:eastAsia="標楷體" w:hAnsi="標楷體" w:cs="Gungsuh"/>
              <w:b/>
              <w:sz w:val="28"/>
              <w:szCs w:val="28"/>
            </w:rPr>
            <w:t>學期部定課程【</w:t>
          </w:r>
          <w:r w:rsidR="00314CA6" w:rsidRPr="00A604AF">
            <w:rPr>
              <w:rFonts w:ascii="標楷體" w:eastAsia="標楷體" w:hAnsi="標楷體" w:cs="Gungsuh" w:hint="eastAsia"/>
              <w:b/>
              <w:sz w:val="28"/>
              <w:szCs w:val="28"/>
            </w:rPr>
            <w:t>數學</w:t>
          </w:r>
          <w:r w:rsidR="006D1936" w:rsidRPr="00A604AF">
            <w:rPr>
              <w:rFonts w:ascii="標楷體" w:eastAsia="標楷體" w:hAnsi="標楷體" w:cs="Gungsuh"/>
              <w:b/>
              <w:sz w:val="28"/>
              <w:szCs w:val="28"/>
            </w:rPr>
            <w:t>領域】課程計畫(新課綱)</w:t>
          </w:r>
        </w:sdtContent>
      </w:sdt>
      <w:bookmarkEnd w:id="0"/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EE0ADD" w14:paraId="64009D80" w14:textId="77777777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52D4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5DEB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BE1C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407C2BC9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A258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127D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1D73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1AF07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468BF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390352FC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4F936117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EE0ADD" w14:paraId="200E6695" w14:textId="77777777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11CB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4780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E087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6B83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83F0" w14:textId="77777777" w:rsidR="00EE0ADD" w:rsidRDefault="006D19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7810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CA9D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5C9D8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D3105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03738" w14:paraId="192A5C1C" w14:textId="77777777" w:rsidTr="00803738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2CD5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9B21" w14:textId="77777777" w:rsidR="00803738" w:rsidRPr="000534F5" w:rsidRDefault="00803738" w:rsidP="0080373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一、200以內的數</w:t>
            </w:r>
          </w:p>
          <w:p w14:paraId="13FEC4E4" w14:textId="315AFAD6" w:rsidR="00803738" w:rsidRPr="000534F5" w:rsidRDefault="00803738" w:rsidP="00803738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1-1 數到200、1-2 位值與化聚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2CAE" w14:textId="0C52681E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02EA" w14:textId="77777777" w:rsidR="00803738" w:rsidRPr="000534F5" w:rsidRDefault="00803738" w:rsidP="0080373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  <w:p w14:paraId="79C2DE7B" w14:textId="529CA5F8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N-2-5 解題：100元、500元、1000元。以操作活動為主兼及計算。容許多元策略，協助建立數感。包含已學習之更小幣值。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0890" w14:textId="77777777" w:rsidR="00803738" w:rsidRPr="000534F5" w:rsidRDefault="00803738" w:rsidP="0080373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  <w:p w14:paraId="43DE1BA1" w14:textId="098D649E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679A" w14:textId="77777777" w:rsidR="00803738" w:rsidRPr="000534F5" w:rsidRDefault="00803738" w:rsidP="00803738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0260350C" w14:textId="77777777" w:rsidR="00803738" w:rsidRPr="000534F5" w:rsidRDefault="00803738" w:rsidP="00803738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3AD6CE93" w14:textId="77777777" w:rsidR="00803738" w:rsidRPr="000534F5" w:rsidRDefault="00803738" w:rsidP="00803738">
            <w:pPr>
              <w:widowControl w:val="0"/>
              <w:ind w:right="5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A422" w14:textId="77777777" w:rsidR="00803738" w:rsidRPr="000534F5" w:rsidRDefault="00803738" w:rsidP="008037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982D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B870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03738" w14:paraId="171688B8" w14:textId="77777777" w:rsidTr="0080373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533A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9FEA" w14:textId="77777777" w:rsidR="00803738" w:rsidRPr="000534F5" w:rsidRDefault="00803738" w:rsidP="0080373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一、200以內的數</w:t>
            </w:r>
          </w:p>
          <w:p w14:paraId="1EB17C43" w14:textId="11E48204" w:rsidR="00803738" w:rsidRPr="000534F5" w:rsidRDefault="00803738" w:rsidP="00803738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1-3付錢、1-4數的大小比較、練習園地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E5EB" w14:textId="5071034B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1819" w14:textId="1059AEE2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6BF9" w14:textId="5B96D164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C662" w14:textId="77777777" w:rsidR="00803738" w:rsidRPr="000534F5" w:rsidRDefault="00803738" w:rsidP="00803738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06CA6839" w14:textId="77777777" w:rsidR="00803738" w:rsidRPr="000534F5" w:rsidRDefault="00803738" w:rsidP="00803738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2DC0F0B9" w14:textId="77777777" w:rsidR="00803738" w:rsidRPr="000534F5" w:rsidRDefault="00803738" w:rsidP="00803738">
            <w:pPr>
              <w:widowControl w:val="0"/>
              <w:ind w:right="5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A4B3" w14:textId="77777777" w:rsidR="00803738" w:rsidRPr="000534F5" w:rsidRDefault="00803738" w:rsidP="008037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4968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0795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03738" w14:paraId="562F62B1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A70D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9B2A" w14:textId="77777777" w:rsidR="00803738" w:rsidRPr="000534F5" w:rsidRDefault="00803738" w:rsidP="0080373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二、二位數的加減法</w:t>
            </w:r>
          </w:p>
          <w:p w14:paraId="2D207E02" w14:textId="29B94737" w:rsidR="00803738" w:rsidRPr="000534F5" w:rsidRDefault="00803738" w:rsidP="00803738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2-1二位數的加法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D5DD" w14:textId="1A982E27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D97F" w14:textId="77777777" w:rsidR="00803738" w:rsidRPr="000534F5" w:rsidRDefault="00803738" w:rsidP="0080373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</w:t>
            </w:r>
            <w:r w:rsidRPr="000534F5">
              <w:rPr>
                <w:rFonts w:ascii="標楷體" w:eastAsia="標楷體" w:hAnsi="標楷體"/>
                <w:sz w:val="20"/>
                <w:szCs w:val="20"/>
              </w:rPr>
              <w:lastRenderedPageBreak/>
              <w:t>更大位數計算的基礎。直式計算的基礎為位值概念與基本加減法，教師須說明直式計算的合理性。</w:t>
            </w:r>
          </w:p>
          <w:p w14:paraId="4CAF4F88" w14:textId="4A03B3C1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CC0F" w14:textId="77777777" w:rsidR="00803738" w:rsidRPr="000534F5" w:rsidRDefault="00803738" w:rsidP="0080373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14:paraId="7C8B02D9" w14:textId="1187FFDE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02F7" w14:textId="77777777" w:rsidR="00803738" w:rsidRPr="000534F5" w:rsidRDefault="00803738" w:rsidP="00803738">
            <w:pPr>
              <w:widowControl w:val="0"/>
              <w:spacing w:line="2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7BF934FE" w14:textId="7437704E" w:rsidR="00803738" w:rsidRPr="000534F5" w:rsidRDefault="00803738" w:rsidP="00803738">
            <w:pPr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DF59" w14:textId="46F6B7CC" w:rsidR="00803738" w:rsidRPr="000534F5" w:rsidRDefault="00584475" w:rsidP="00803738">
            <w:pPr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228A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CD5F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03738" w14:paraId="562BFA03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0E71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E238" w14:textId="77777777" w:rsidR="00803738" w:rsidRPr="000534F5" w:rsidRDefault="00803738" w:rsidP="0080373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二、二位數的加減法</w:t>
            </w:r>
          </w:p>
          <w:p w14:paraId="183905B5" w14:textId="180C6500" w:rsidR="00803738" w:rsidRPr="000534F5" w:rsidRDefault="00803738" w:rsidP="00803738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2-2二位數的減法、練習園地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9F95" w14:textId="5B2F5785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A5C4" w14:textId="77777777" w:rsidR="00803738" w:rsidRPr="000534F5" w:rsidRDefault="00803738" w:rsidP="0080373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14:paraId="39A30520" w14:textId="3B3719EF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B579" w14:textId="77777777" w:rsidR="00803738" w:rsidRPr="000534F5" w:rsidRDefault="00803738" w:rsidP="0080373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3E0868FA" w14:textId="0640C006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517B" w14:textId="77777777" w:rsidR="00803738" w:rsidRPr="000534F5" w:rsidRDefault="00803738" w:rsidP="00803738">
            <w:pPr>
              <w:widowControl w:val="0"/>
              <w:spacing w:line="2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63B01C2E" w14:textId="582E99F3" w:rsidR="00803738" w:rsidRPr="000534F5" w:rsidRDefault="00803738" w:rsidP="00803738">
            <w:pPr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F6FC" w14:textId="77777777" w:rsidR="00803738" w:rsidRPr="000534F5" w:rsidRDefault="00803738" w:rsidP="008037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1F6E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786F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03738" w14:paraId="19CB254F" w14:textId="77777777" w:rsidTr="00B17CFA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2E10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5EA2" w14:textId="77777777" w:rsidR="00803738" w:rsidRPr="000534F5" w:rsidRDefault="00803738" w:rsidP="0080373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三、認識公分</w:t>
            </w:r>
          </w:p>
          <w:p w14:paraId="10AB0803" w14:textId="33BA3815" w:rsidR="00803738" w:rsidRPr="000534F5" w:rsidRDefault="00803738" w:rsidP="00803738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3-1個別單位、3-2認識公分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19A9" w14:textId="423D82DA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4A38" w14:textId="77777777" w:rsidR="00803738" w:rsidRPr="000534F5" w:rsidRDefault="00803738" w:rsidP="0080373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37680F35" w14:textId="68132E58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S-2-3 直尺操作：測量長度。報讀公分數。指定長度之</w:t>
            </w:r>
            <w:r w:rsidRPr="000534F5">
              <w:rPr>
                <w:rFonts w:ascii="標楷體" w:eastAsia="標楷體" w:hAnsi="標楷體"/>
                <w:sz w:val="20"/>
                <w:szCs w:val="20"/>
              </w:rPr>
              <w:lastRenderedPageBreak/>
              <w:t>線段做圖。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418B" w14:textId="42E5C44E" w:rsidR="00803738" w:rsidRPr="000534F5" w:rsidRDefault="00803738" w:rsidP="00803738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n-I-7 理解長度及其常用單位，並做實測、估測與計算。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D6F2" w14:textId="77777777" w:rsidR="00803738" w:rsidRPr="000534F5" w:rsidRDefault="00803738" w:rsidP="00803738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1646C953" w14:textId="77777777" w:rsidR="00803738" w:rsidRPr="000534F5" w:rsidRDefault="00803738" w:rsidP="00803738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0D0B2A72" w14:textId="34A62C9A" w:rsidR="00803738" w:rsidRPr="000534F5" w:rsidRDefault="00803738" w:rsidP="00803738">
            <w:pPr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0CB1" w14:textId="77777777" w:rsidR="00803738" w:rsidRPr="000534F5" w:rsidRDefault="00803738" w:rsidP="008037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9B66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5B44" w14:textId="77777777" w:rsidR="00803738" w:rsidRPr="000534F5" w:rsidRDefault="00803738" w:rsidP="0080373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534F5" w14:paraId="4A965C2B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06DE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3F32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t>三、認識公分</w:t>
            </w:r>
          </w:p>
          <w:p w14:paraId="6F0B2AD8" w14:textId="2CB3122B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3-3量一量、畫一畫、3-4長度的加減、練習園地、遊戲中學數學（一）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327" w14:textId="4CD1B07F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B21E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75EF2B2F" w14:textId="79C5CAD6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S-2-3 直尺操作：測量長度。報讀公分數。指定長度之線段做圖。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96DE" w14:textId="34037ECF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3C7E" w14:textId="70CCDA63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64A9697D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8A0B8F6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8804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C258" w14:textId="76C28649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8FC" w14:textId="1FA68EFD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Wordwall數學遊戲</w:t>
            </w:r>
          </w:p>
        </w:tc>
      </w:tr>
      <w:tr w:rsidR="000534F5" w14:paraId="5F4CED0E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C88C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CD84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t>四、加減應用</w:t>
            </w:r>
          </w:p>
          <w:p w14:paraId="06CC5E0E" w14:textId="07F52F40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4-1加法和減法的關係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0597" w14:textId="236CE708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A9D6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  <w:p w14:paraId="7E806F22" w14:textId="6A943A07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R-2-4 加法和減法的關係：加減互逆。應用於驗算和解題。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FCBA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632651C5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14:paraId="2034602B" w14:textId="77777777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D7B2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1C9FA819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145A0BFE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D5DB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072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AFBF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1AD7BA13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148B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6C1C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t>四、加減應用</w:t>
            </w:r>
          </w:p>
          <w:p w14:paraId="1A33E5E6" w14:textId="179A616A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4-2加減關係和解題、4-3等於、大於和小於、練習園地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7462" w14:textId="23E7F127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E97A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14:paraId="3D08A68C" w14:textId="59D8D146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R-2-4 加法和減法的關係：加減互逆。應用於驗算和</w:t>
            </w:r>
            <w:r w:rsidRPr="000534F5">
              <w:rPr>
                <w:rFonts w:ascii="標楷體" w:eastAsia="標楷體" w:hAnsi="標楷體"/>
                <w:sz w:val="20"/>
                <w:szCs w:val="20"/>
              </w:rPr>
              <w:lastRenderedPageBreak/>
              <w:t>解題。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501B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n-I-3 應用加法和減法的計算或估算於日常應用解題。</w:t>
            </w:r>
          </w:p>
          <w:p w14:paraId="0FEA25A0" w14:textId="77CB084D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r-I-3 認識加減互逆，並能應用與解題。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9828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</w:t>
            </w: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際操</w:t>
            </w: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作</w:t>
            </w:r>
          </w:p>
          <w:p w14:paraId="15D9FE8A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24B219A8" w14:textId="6706BCF6" w:rsidR="000534F5" w:rsidRPr="000534F5" w:rsidRDefault="000534F5" w:rsidP="000534F5">
            <w:pPr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紙筆</w:t>
            </w: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1427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F902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773A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580CF656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21C0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E0EC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五、容量</w:t>
            </w:r>
          </w:p>
          <w:p w14:paraId="5CBD9B17" w14:textId="159C872B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5-1認識容量、5-2容量的比較、練習園地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A11C" w14:textId="141B3771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B49E" w14:textId="430A72C6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N-2-12 容量、重量、面積：以操作活動為主。此階段量的教學應包含初步認識、直接比較、間接比較（含個別單位）。不同的量應分不同的單元學習。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FE92" w14:textId="02E1F910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n-I-8 認識容量、重量、面積。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187D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01943534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2DC9AB70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22F3F378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0090" w14:textId="79A8DAC6" w:rsidR="000534F5" w:rsidRPr="000534F5" w:rsidRDefault="000534F5" w:rsidP="000534F5">
            <w:pPr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501B" w14:textId="65E9A14E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3B4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43BFCA60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390E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3066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學習加油讚（一）</w:t>
            </w:r>
          </w:p>
          <w:p w14:paraId="07C09293" w14:textId="091F803E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C5A2" w14:textId="732AAE75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9A34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  <w:p w14:paraId="4E817C1E" w14:textId="0E5489FF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NR-2-4 加法和減法的關係：加減互逆。應用於驗算和解題。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C298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14:paraId="58836171" w14:textId="6EBC1B94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r-I-3 認識加減互逆，並能應用與解題。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1507" w14:textId="0E92E8CB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7360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0ECE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C203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7E14F9C8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A42F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6D11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t>六、</w:t>
            </w:r>
            <w:r w:rsidRPr="000534F5">
              <w:rPr>
                <w:rFonts w:ascii="標楷體" w:eastAsia="標楷體" w:hAnsi="標楷體"/>
                <w:kern w:val="0"/>
                <w:sz w:val="20"/>
                <w:szCs w:val="20"/>
              </w:rPr>
              <w:t>加減兩步驟</w:t>
            </w:r>
          </w:p>
          <w:p w14:paraId="7F7E7AB5" w14:textId="1E6FF4E7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t>6-1加法兩步驟、6-2減法兩步驟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7794" w14:textId="4773B87D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FF37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N-2-8 解題：兩步驟應用問題（加、減、乘）。加減混合、加與乘、減與乘之應用解題。不含併式。不含連乘。</w:t>
            </w:r>
          </w:p>
          <w:p w14:paraId="6E962C20" w14:textId="269DC3F6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R-2-2 三數相加，順序改變不影響其和：加法交換律和結合律的綜合。可併入其他教學活動。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8C30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n-I-5 在具體情境中，解決簡單兩步驟應用問題。</w:t>
            </w:r>
          </w:p>
          <w:p w14:paraId="1227ACC8" w14:textId="24D5BC6B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6229" w14:textId="6224D05E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18B2A6E6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171C3087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638A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7D53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AAF9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5178BAB5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5A02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FF95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t>六、</w:t>
            </w:r>
            <w:r w:rsidRPr="000534F5">
              <w:rPr>
                <w:rFonts w:ascii="標楷體" w:eastAsia="標楷體" w:hAnsi="標楷體"/>
                <w:kern w:val="0"/>
                <w:sz w:val="20"/>
                <w:szCs w:val="20"/>
              </w:rPr>
              <w:t>加減兩步驟</w:t>
            </w:r>
          </w:p>
          <w:p w14:paraId="18ECA505" w14:textId="1BE3E3C7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t>6-2減法兩</w:t>
            </w: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步驟、6-3加減兩步驟、練習園地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5D53" w14:textId="3D796229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2A71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N-2-8 解題：兩步驟應用問題（加、減、乘）。加減混</w:t>
            </w:r>
            <w:r w:rsidRPr="000534F5">
              <w:rPr>
                <w:rFonts w:ascii="標楷體" w:eastAsia="標楷體" w:hAnsi="標楷體"/>
                <w:sz w:val="20"/>
                <w:szCs w:val="20"/>
              </w:rPr>
              <w:lastRenderedPageBreak/>
              <w:t>合、加與乘、減與乘之應用解題。不含併式。不含連乘。</w:t>
            </w:r>
          </w:p>
          <w:p w14:paraId="4FA00EF2" w14:textId="392AF529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R-2-2 三數相加，順序改變不影響其和：加法交換律和結合律的綜合。可併入其他教學活動。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0401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n-I-5 在具體情境中，解決簡單兩步驟應用問題。</w:t>
            </w:r>
          </w:p>
          <w:p w14:paraId="4A6A32EE" w14:textId="28027999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7458" w14:textId="5403AB1B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5C1B2D5B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6730A635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1F9C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9423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F535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40A11F41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A466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0B4F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七、乘法(一)</w:t>
            </w:r>
          </w:p>
          <w:p w14:paraId="4A728D15" w14:textId="4D0C8A26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7-1幾的幾倍、7-2 2和5的乘法、7-3 4的乘法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4907" w14:textId="74B7950F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68B0" w14:textId="01FFB741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E4EE" w14:textId="4A25F5D4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F0A6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177FAC8D" w14:textId="6BD6387A" w:rsidR="004C6BAF" w:rsidRPr="004C6BAF" w:rsidRDefault="004C6BAF" w:rsidP="004C6BAF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5AC7DC0E" w14:textId="3BE59CA0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641C52C1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9D37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1E6C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EE19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0146622C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E938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B356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七、乘法(一)</w:t>
            </w:r>
          </w:p>
          <w:p w14:paraId="2257AC56" w14:textId="6918DAC8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7-4 8的乘法、7-5 乘法的應用、練習園地、遊戲中學數學(二)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326B" w14:textId="41DE5C4E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E632" w14:textId="2D54AF38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F643" w14:textId="24D2C2B9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F17B" w14:textId="66C62EBD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2CC449F9" w14:textId="1775D035" w:rsidR="000534F5" w:rsidRPr="000534F5" w:rsidRDefault="000534F5" w:rsidP="000534F5">
            <w:pPr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A2F0" w14:textId="5DDDD9A3" w:rsidR="000534F5" w:rsidRPr="000534F5" w:rsidRDefault="000534F5" w:rsidP="000534F5">
            <w:pPr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7D9E" w14:textId="7938C8E6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B97" w14:textId="12801379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Wordwall數學遊戲</w:t>
            </w:r>
          </w:p>
        </w:tc>
      </w:tr>
      <w:tr w:rsidR="000534F5" w14:paraId="1DA99E02" w14:textId="77777777" w:rsidTr="00B17CFA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DBF3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2443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八、時間</w:t>
            </w:r>
          </w:p>
          <w:p w14:paraId="6172A1F6" w14:textId="5D1216F9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8-1認識鐘面、8-2報讀時刻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57E9" w14:textId="0A87FFEB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2B56" w14:textId="448502B5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N-2-13 鐘面的時刻：以操作活動為主。以鐘面時針與分針之位置認識「幾時幾分」。含兩整時時刻之間的整時點數（時間加減的前置經驗）。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43BC" w14:textId="3DC5A8E1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n-I-9 認識時刻與時間常用單位。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3089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</w:t>
            </w: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際操作</w:t>
            </w:r>
          </w:p>
          <w:p w14:paraId="176FC2DA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1D1F2D56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EBE6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A99D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C01B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3DF59A34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702C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3962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t>八、時間</w:t>
            </w:r>
          </w:p>
          <w:p w14:paraId="441EF95D" w14:textId="488E1FCB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8-2報讀時刻、8-3點</w:t>
            </w: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數經過的時間、</w:t>
            </w: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3328" w14:textId="1E719D36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8596" w14:textId="62EC9262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N-2-13 鐘面的時刻：以操作活動為主。以鐘面時針與</w:t>
            </w:r>
            <w:r w:rsidRPr="000534F5">
              <w:rPr>
                <w:rFonts w:ascii="標楷體" w:eastAsia="標楷體" w:hAnsi="標楷體"/>
                <w:sz w:val="20"/>
                <w:szCs w:val="20"/>
              </w:rPr>
              <w:lastRenderedPageBreak/>
              <w:t>分針之位置認識「幾時幾分」。含兩整時時刻之間的整時點數（時間加減的前置經驗）。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F4D" w14:textId="28B8A0DB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lastRenderedPageBreak/>
              <w:t>n-I-9 認識時刻與時間常用單位。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D8D2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34F76593" w14:textId="30F87BB4" w:rsidR="000534F5" w:rsidRPr="000534F5" w:rsidRDefault="000534F5" w:rsidP="000534F5">
            <w:pPr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紙筆</w:t>
            </w: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81C3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C2A6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259B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443B043C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9024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9B9F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九、乘法(二)</w:t>
            </w:r>
          </w:p>
          <w:p w14:paraId="5F8B60FC" w14:textId="6E6CD350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 3的乘法、9-2 6的乘法、9-3 7的乘法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8E53" w14:textId="07A8D4FF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B36A" w14:textId="4DFFB093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91E6" w14:textId="6525C806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775D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0B2615DC" w14:textId="68A50FD9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380DFDC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DF10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4CC4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E0E1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28F16F12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4C3D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98E0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九、乘法(二)</w:t>
            </w:r>
          </w:p>
          <w:p w14:paraId="505F7CDA" w14:textId="1F3CAA1C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9-4 9 的乘法、9-5 乘法的應用、練習園地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95FA" w14:textId="72FFECD6" w:rsidR="000534F5" w:rsidRPr="000534F5" w:rsidRDefault="000534F5" w:rsidP="000534F5">
            <w:pPr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8F68" w14:textId="75777919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5EBA" w14:textId="036DBC02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620D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</w:t>
            </w: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際操</w:t>
            </w: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作</w:t>
            </w:r>
          </w:p>
          <w:p w14:paraId="4EBB715A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07F8615D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62EFC628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DC67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162A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0C51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662F60AB" w14:textId="77777777" w:rsidTr="00B17CFA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D1BE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BAC0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t>十、面的大小比較</w:t>
            </w:r>
          </w:p>
          <w:p w14:paraId="72013572" w14:textId="1B475C00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10-1 面的直接比較、10-2 面的間接比較、</w:t>
            </w:r>
            <w:r w:rsidRPr="000534F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44EF" w14:textId="5F2DC267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3906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N-2-12 容量、重量、面積：以操作活動為主。此階段量的教學應包含初步認識、直接比較、間接比較（含個別單位）。不同的量應分不同的單元學習。</w:t>
            </w:r>
          </w:p>
          <w:p w14:paraId="5B9D5BAA" w14:textId="52E259AB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S-2-5 面積：以具體操作為主。初步認識、直接比較、間接比較（含個別單位）。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769A" w14:textId="5096E1B1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n-I-8 認識容量、重量、面積。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1F66" w14:textId="2EE2BE9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5F914AEB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63F4026B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2B1CD6BA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5CD0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56BA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FC21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0534F5" w14:paraId="2474375C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6281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3668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學習加油讚（二）</w:t>
            </w:r>
          </w:p>
          <w:p w14:paraId="047BB54D" w14:textId="12B0F56C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</w:t>
            </w: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F490" w14:textId="7987E293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24B5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N-2-13 鐘面的時刻：以操作活動為主。以鐘面時針與分針之位置認識</w:t>
            </w:r>
            <w:r w:rsidRPr="000534F5">
              <w:rPr>
                <w:rFonts w:ascii="標楷體" w:eastAsia="標楷體" w:hAnsi="標楷體"/>
                <w:sz w:val="20"/>
                <w:szCs w:val="20"/>
              </w:rPr>
              <w:lastRenderedPageBreak/>
              <w:t>「幾時幾分」。含兩整時時刻之間的整時點數（時間加減的前置經驗）。</w:t>
            </w:r>
          </w:p>
          <w:p w14:paraId="6F40E485" w14:textId="5B5612B0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S-2-5 面積：以具體操作為主。初步認識、直接比較、間接比較（含個別單位）。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C91A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lastRenderedPageBreak/>
              <w:t>n-I-5 在具體情境中，解決簡單兩步驟應用問題。</w:t>
            </w:r>
          </w:p>
          <w:p w14:paraId="7B8A91C8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n-I-8 認識容量、重量、面積。</w:t>
            </w:r>
          </w:p>
          <w:p w14:paraId="278BA29A" w14:textId="77777777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B60A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32E9B128" w14:textId="7C557244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22BF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E3B6" w14:textId="217C3EE1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8D4B" w14:textId="3684F15D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觀看課程影片，與小組同學討論影片內議題，將</w:t>
            </w:r>
            <w:r w:rsidRPr="000534F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分組討論結果各組發表。</w:t>
            </w:r>
          </w:p>
        </w:tc>
      </w:tr>
      <w:tr w:rsidR="000534F5" w14:paraId="773C49D5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9858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E835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數學園地</w:t>
            </w:r>
          </w:p>
          <w:p w14:paraId="5BED2C3A" w14:textId="5BB00707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991E" w14:textId="6D0C1696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8D5C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41ECEAE4" w14:textId="52C6C4E2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F05D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  <w:p w14:paraId="38FC023F" w14:textId="63C0E697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C79E" w14:textId="6729B2BE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36EF076D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A097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8FB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EA89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534F5" w14:paraId="50D86DA9" w14:textId="77777777" w:rsidTr="00B17C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CD03" w14:textId="383F5B03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 w:hint="eastAsia"/>
                <w:sz w:val="20"/>
                <w:szCs w:val="20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8637" w14:textId="77777777" w:rsidR="000534F5" w:rsidRPr="000534F5" w:rsidRDefault="000534F5" w:rsidP="000534F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數學園地</w:t>
            </w:r>
          </w:p>
          <w:p w14:paraId="07D3C08A" w14:textId="2DCBAA52" w:rsidR="000534F5" w:rsidRPr="000534F5" w:rsidRDefault="000534F5" w:rsidP="000534F5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1671" w14:textId="03CB7BFF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21A4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22FFE29E" w14:textId="15269B46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884D" w14:textId="77777777" w:rsidR="000534F5" w:rsidRPr="000534F5" w:rsidRDefault="000534F5" w:rsidP="000534F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  <w:p w14:paraId="4DA57AA6" w14:textId="25BCAA78" w:rsidR="000534F5" w:rsidRPr="000534F5" w:rsidRDefault="000534F5" w:rsidP="000534F5">
            <w:pPr>
              <w:widowControl w:val="0"/>
              <w:rPr>
                <w:sz w:val="20"/>
                <w:szCs w:val="20"/>
              </w:rPr>
            </w:pPr>
            <w:r w:rsidRPr="000534F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4D58" w14:textId="77777777" w:rsidR="000534F5" w:rsidRPr="000534F5" w:rsidRDefault="000534F5" w:rsidP="000534F5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</w:t>
            </w: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際操</w:t>
            </w: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作</w:t>
            </w:r>
          </w:p>
          <w:p w14:paraId="605F156F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2914" w14:textId="77777777" w:rsidR="000534F5" w:rsidRPr="000534F5" w:rsidRDefault="000534F5" w:rsidP="00053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B15E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3977" w14:textId="77777777" w:rsidR="000534F5" w:rsidRPr="000534F5" w:rsidRDefault="000534F5" w:rsidP="000534F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5EE955D5" w14:textId="77777777" w:rsidR="00EE0ADD" w:rsidRDefault="006D1936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388EA41F" w14:textId="77777777" w:rsidR="00EE0ADD" w:rsidRDefault="006D1936">
      <w:pPr>
        <w:jc w:val="both"/>
        <w:rPr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14:paraId="533B07A3" w14:textId="77777777" w:rsidR="00EE0ADD" w:rsidRDefault="006D1936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1AA0D1E8" w14:textId="77777777" w:rsidR="00EE0ADD" w:rsidRDefault="006D1936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26A17505" w14:textId="77777777" w:rsidR="00EE0ADD" w:rsidRDefault="006D1936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1B12FC16" w14:textId="77777777" w:rsidR="00EE0ADD" w:rsidRDefault="006D1936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425DA578" w14:textId="77777777" w:rsidR="00EE0ADD" w:rsidRDefault="006D1936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1DA1BF64" w14:textId="77777777" w:rsidR="00EE0ADD" w:rsidRDefault="006D1936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61382E27" w14:textId="77777777" w:rsidR="00EE0ADD" w:rsidRDefault="006D1936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34F6B4E" w14:textId="77777777" w:rsidR="00EE0ADD" w:rsidRDefault="006D1936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8D460B5" w14:textId="77777777" w:rsidR="00EE0ADD" w:rsidRDefault="006D1936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EE0ADD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42E17" w14:textId="77777777" w:rsidR="00C65B07" w:rsidRDefault="00C65B07">
      <w:r>
        <w:separator/>
      </w:r>
    </w:p>
  </w:endnote>
  <w:endnote w:type="continuationSeparator" w:id="0">
    <w:p w14:paraId="1F45AE91" w14:textId="77777777" w:rsidR="00C65B07" w:rsidRDefault="00C6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DB9A" w14:textId="77777777" w:rsidR="00EE0ADD" w:rsidRDefault="00EE0A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EB47A" w14:textId="77777777" w:rsidR="00C65B07" w:rsidRDefault="00C65B07">
      <w:r>
        <w:separator/>
      </w:r>
    </w:p>
  </w:footnote>
  <w:footnote w:type="continuationSeparator" w:id="0">
    <w:p w14:paraId="387D9E6B" w14:textId="77777777" w:rsidR="00C65B07" w:rsidRDefault="00C6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DD"/>
    <w:rsid w:val="00014C09"/>
    <w:rsid w:val="000534F5"/>
    <w:rsid w:val="000A6547"/>
    <w:rsid w:val="000B67E7"/>
    <w:rsid w:val="00195159"/>
    <w:rsid w:val="00314CA6"/>
    <w:rsid w:val="004C6BAF"/>
    <w:rsid w:val="00584475"/>
    <w:rsid w:val="00624AA8"/>
    <w:rsid w:val="00670A1D"/>
    <w:rsid w:val="006D1936"/>
    <w:rsid w:val="00803738"/>
    <w:rsid w:val="00A604AF"/>
    <w:rsid w:val="00AE0492"/>
    <w:rsid w:val="00B17CFA"/>
    <w:rsid w:val="00C65B07"/>
    <w:rsid w:val="00D25A28"/>
    <w:rsid w:val="00DC31DB"/>
    <w:rsid w:val="00E272A8"/>
    <w:rsid w:val="00E31E2E"/>
    <w:rsid w:val="00EE0ADD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2FE12"/>
  <w15:docId w15:val="{7102EA6D-6C57-4098-9E32-D5EE5C9A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dcterms:created xsi:type="dcterms:W3CDTF">2024-06-24T01:04:00Z</dcterms:created>
  <dcterms:modified xsi:type="dcterms:W3CDTF">2024-06-24T01:04:00Z</dcterms:modified>
</cp:coreProperties>
</file>