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67" w:rsidRDefault="00E45766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416A67" w:rsidRDefault="00E4576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高雄市岡山區前峰國小二年級第一學期部定課程【健康與體育領域】課程計畫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新課綱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tbl>
      <w:tblPr>
        <w:tblStyle w:val="afa"/>
        <w:tblW w:w="151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1"/>
        <w:gridCol w:w="1113"/>
        <w:gridCol w:w="1289"/>
        <w:gridCol w:w="1546"/>
        <w:gridCol w:w="1546"/>
        <w:gridCol w:w="2060"/>
        <w:gridCol w:w="1313"/>
        <w:gridCol w:w="2535"/>
        <w:gridCol w:w="1116"/>
        <w:gridCol w:w="1857"/>
      </w:tblGrid>
      <w:tr w:rsidR="00416A67">
        <w:trPr>
          <w:trHeight w:val="487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416A67">
        <w:trPr>
          <w:trHeight w:val="590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A67" w:rsidRDefault="00416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健康做得到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基本的飲食習慣。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感受健康問題對自己所造成的威脅性。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能了解身體檢查通知單的內容、意義與差異性。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能閱讀生活習慣紀錄表，發現造成體重過重的原因。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登革熱防治教育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大家來唱跳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各項暖身伸展動作。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能在遊戲中靈活操作身體，做出各種肢體動作技能。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能專注觀賞他人的動作表現。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認真參與，並與他人合作完成遊戲活動。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課堂問答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健康做得到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基本的飲食習慣。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感受健康問題對自己所造成的威脅性。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能了解身體檢查通知單的內容、意義與差異性。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能閱讀生活習慣紀錄表，發現造成體重過重的原因。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課堂問答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大家來唱跳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各項暖身伸展動作。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賞他人的動作表現。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能在遊戲中靈活操作身體，做出各種肢體動作技能。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能專注觀賞他人的動作表現。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認真參與，並與他人合作完成遊戲活動。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健康做得到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基本的飲食習慣。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個人對健康的自我覺察與行為表現。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感受健康問題對自己所造成的威脅性。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能閱讀生活習慣紀錄表，發現造成體重過重的原因。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能分辨紅綠燈食物的差異。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能於日常生活中選擇攝取綠燈食物。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課綱：生命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大家來唱跳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各項暖身伸展動作。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能隨著音樂，完成舞蹈基本動作。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熟練〈猜拳〉的跳法，並正確的配合音樂跳。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課綱：生命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健康做得到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基本的飲食習慣。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個人對健康的覺察與行為表現。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能知道體重過重在飲食上的調整方法。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能明白養成良好的飲食與生活習慣能促進身體健康。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能記錄自己的飲食與生活習慣。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課綱：生命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大家來唱跳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</w:t>
            </w:r>
          </w:p>
          <w:p w:rsidR="00416A67" w:rsidRDefault="00416A6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想像並模仿自然界中的自然現象。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隨著音樂完成舞蹈基本的動作。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課綱：生命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愛護牙齒有一套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日常生活中的基本衛生習慣。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認識健康的生活習慣。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能知道蛀牙的形成原因。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能知道蛀牙的處理辦法。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能知道愛護牙齒的方法，避免造成蛀牙。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學習吧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潔牙小尖兵</w:t>
            </w: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跑跳遊戲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選擇適合個人的身體活動。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認識並遵守遊戲規則。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專注觀察他人動作表現。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能在「紅綠燈遊戲」中，表現出適合自己的追逐跑方式。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愛護牙齒有一套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日常生活中的基本衛生習慣。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認識健康的生活習慣。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能知道牙齒分為乳齒和恆齒。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能知道乳齒和恆齒分別有其重要性。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能知道牙齒的功能及名稱。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跑跳遊戲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能完成折返、曲線跑的動作。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明白能將折返、曲線跑的動作運用在追逐跑遊戲上。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能選擇安全的遊戲場地。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愛護牙齒有一套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日常生活中的基本衛生習慣。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認識健康的生活習慣。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願意養成個人健康習慣。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養成健康的生活習慣。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能判斷更換牙刷的時機。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能正確挑選適合自己的牙刷。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能透過自我檢視，正確存放與更換牙刷。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跑跳遊戲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能完成跳、跨的組合動作。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體會助跑可增加跳躍能力。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能在移動過程中做出方向的改變，以及單、雙腳跳的連續動作。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愛護牙齒有一套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日常生活中的基本衛生習慣。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認識健康的生活習慣。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願意養成個人健康習慣。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能知道正確刷牙是預防蛀牙最有效的方法。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能知道正確刷牙的方法和步驟，培養良好的衛生習慣。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能記錄一周的刷牙情形，並做檢討與改進。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跑跳遊戲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我們都是平衡高手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學校運動活動空間與場域。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認識基本的運動常識。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416A67" w:rsidRDefault="00416A6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能在移動過程中做出方向的改變，以及單、雙腳跳的連續動作。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能跟隨同學做出追逐跑、跳組合。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能認識校園需要平衡能力的遊戲設備。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愛護牙齒有一套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日常生活中的基本衛生習慣。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認識健康的生活習慣。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願意養成個人健康習慣。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能知道愛護牙齒的方法。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能知道牙科醫療院所提供的口腔保健服務。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能養成保健牙齒的生活習慣。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課綱：安全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我們都是平衡高手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學校運動活動空間與場域。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認識基本的運動常識。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416A67" w:rsidRDefault="00416A6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能練習平衡動作。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我愛家人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與家人相處時，若出現不知道如何對應的情緒，能適當的自我調適。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能在課堂上分享自己的經驗，討論後嘗試在生活中應用生活技能。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學習吧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我愛我的家</w:t>
            </w: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我們都是平衡高手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認識平衡木上的動作要領及安全注意事項。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學會上下平衡木。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能學會與完成在平衡木上的動作和安全練習的方法。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我愛家人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能覺察自己的情緒，利用說出事件與感受調適自我的心情。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與家人相處時，對於無法處理或做錯的狀況，能先調適心情，在引導下，表現簡易的人際溝通技能。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練習想法的三個步驟，先說出想法、反省想法、再決定怎麼做。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我們都是平衡高手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運動安全常識、運動對身體健康的益處。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416A67" w:rsidRDefault="00416A6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能學會與完成在平衡木上的動作和安全練習的方法。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學會選擇適合自己的身體活動。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我愛家人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運用後設認知的技巧，先預想可能的後果，再來選擇最佳的做法。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能練習平心靜氣說出自己的想法讓對方知道。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社區運動樂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E-C1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體適能遊戲。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戶外休閒運動入門遊戲。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能利用學校或社區資源從事身體活動。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能了解並應用各種趣味競賽的基本動作，從事身體活動。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能運用基本的動作常識，處理練習或遊戲所產生的問題。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我愛家人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3b-I-2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常把愛掛在口中、對家人的體貼等語言與非語言的方式，來表達對家人的關愛。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能知道與家人和諧相處的方法。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社區運動樂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E-C1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體適能遊戲。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戶外休閒運動入門遊戲。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表現尊重的團體互動行為。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能利用學校或社區資源從事身體活動。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能認同團體規範，並表現尊重的團體互動行為。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了解並應用各種趣味競賽的基本動作，從事身體活動。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學習吧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唱跳樂趣多</w:t>
            </w: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空氣汙染大作戰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生活中與健康相關的環境。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知道空氣品質達紅色警示的意思。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知道空氣汙染對人和動物都有影響。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知道紅色空品旗的作用。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低碳環境教育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社區運動樂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E-C1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體適能遊戲。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戶外休閒運動入門遊戲。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表現尊重的團體互動行為。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選擇適合個人的身體活動。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能利用學校或社區資源從事身體活動。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能清楚知道自己適合的運動。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能與家人討論，選擇並規畫適合的身體活動，增進體適能。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空氣汙染大作戰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生活中與健康相關的環境。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感受健康問題對自己造成的威脅性。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知道紅色空品旗升起時，要應對的活動行為。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發覺空氣汙染時，在戶外活動對身體健康的影響。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知道室內、室外空氣汙染的程度並不同。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低碳環境教育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玩球樂趣多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陣地攻守球類運動相關的簡易拍、拋、接、擲、傳、滾及踢、控、停之手眼、手腳動作協調、力量及準確性控球動作。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416A67" w:rsidRDefault="00416A6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能知道並做到你傳我接活動的動作內容。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能願意並盡力做到和他人合作完成你傳我接的動作。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知道並做到配合拍球的節奏，穩定的拍球。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空氣汙染大作戰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生活中與健康相關的環境。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知道空氣汙染會讓身體出現各種不舒服的症狀。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知道空氣汙染時期因應身體不舒服症狀的處理方式。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課綱：家庭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玩球樂趣多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陣地攻守球類運動相關的簡易拍、拋、接、擲、傳、滾及踢、控、停之手眼、手腳動作協調、力量及準確性控球動作。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應用基本動作常識，處理或練習遊戲問題。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能知道並做到三種傳接球動作，並練習。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能知道三種傳接球動作，球的行進路徑不同處。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能和他人合作完三種傳接球動作。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空氣汙染大作戰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生活中與健康相關的環境。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養成健康的生活習慣。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知道對抗空氣汙染的保健做法。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面對不同空品旗，能做出適宜的保健行為。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課綱：家庭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玩球樂趣多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陣地攻守球類運動相關的簡易拍、拋、接、擲、傳、滾及踢、控、停之手眼、手腳動作協調、力量及準確性控球動作。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應用基本動作常識，處理或練習遊戲問題。</w:t>
            </w:r>
          </w:p>
          <w:p w:rsidR="00416A67" w:rsidRDefault="00416A6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能知道和做到彈接高手活動中相關的動作，並練習。</w:t>
            </w:r>
          </w:p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能願意並盡力和他人相互合作，完成彈接高手活動中的動作。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能做到透過課餘練習增加球感。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正確使用藥物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常見的藥物使用方法與影響。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能了解生病時要遵照醫囑服藥的重要性。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能發覺生病時就醫是維護健康的正確態度與行為。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能於大人引導下，做到正確的就醫行為。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課綱：品德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玩球樂趣多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守備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跑分性球類運動相關的簡易拋、接、擲、傳之手眼動作協調、力量及準確性控球動作。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應用基本動作常識，處理或練習遊戲問題。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能於活動中，知道並遵守攻占城堡的活動規則。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能願意並盡力做到和他人合作，完成攻占城堡活動。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能做到透過攻占城堡活動和他人一同討論學習，找出更佳得分方式並實踐。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正確使用藥物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常見的藥物使用方法與影響。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能在大人引導下，適切的請教藥師與認讀藥袋上的各項標示與說明。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功夫小子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E-B3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武術模仿遊戲。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能做出正確的模仿動物動作及特徵。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能做出正確的基本武術動作。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能專注觀賞同學表演。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能發揮創意做出動物拳。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正確使用藥物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常見的藥物使用方法與影響。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3a-I-2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能於引導下，使用適切的健康資訊、產品與服務。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能了解藥袋上服藥的時間、用法與用量。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能在大人引導下，於生活中正確服藥。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能了解眼藥水和外用藥膏的使用時間、用法與用量。</w:t>
            </w:r>
          </w:p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課綱：生涯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功夫小子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E-B3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武術模仿遊戲。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技擊模仿遊戲。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應用基本動作常識，處理或練習遊戲問題。</w:t>
            </w:r>
          </w:p>
          <w:p w:rsidR="00416A67" w:rsidRDefault="00416A6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能表現出正確的技擊動作。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能運用基本動作，與同學完成遊戲。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藉由遊戲的操作及反覆練習，增進體適能。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正確使用藥物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常見的藥物使用方法與影響。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能於大人引導下，正確的保存藥物。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能發覺錯誤的處理廢棄藥物會汙染環境與危害人類身體健康。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能於大人引導下，正確的處理廢棄藥物。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</w:t>
            </w:r>
            <w:r>
              <w:rPr>
                <w:rFonts w:ascii="標楷體" w:eastAsia="標楷體" w:hAnsi="標楷體" w:cs="標楷體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功夫小子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E-B3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技擊模仿遊戲。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應用基本動作常識，處理或練習遊戲問題。</w:t>
            </w:r>
          </w:p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願意從事規律身體活動。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能運用武術及技擊動作，與同學完成比賽。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藉由遊戲的操作及反覆練習，增進體適能。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67" w:rsidRDefault="00416A67">
            <w:pPr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壹、健康有一套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正確使用藥物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常見的藥物使用方法與影響。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能於大人引導下，正確的保存藥物。</w:t>
            </w:r>
          </w:p>
          <w:p w:rsidR="00416A67" w:rsidRDefault="00E457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能發覺錯誤的處理廢棄藥物會汙染環境與危害人類身體健康。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能於大人引導下，正確的處理廢棄藥物。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416A6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416A6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16A67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貳、運動樂趣多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功夫小子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E-B3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技擊模仿遊戲。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應用基本動作常識，處理或練習遊戲問題。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願意從事規律身體活動。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E45766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能運用武術及技擊動作，與同學完成比賽。</w:t>
            </w:r>
          </w:p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藉由遊戲的操作及反覆練習，增進體適能。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E457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A67" w:rsidRDefault="00416A6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416A6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7" w:rsidRDefault="00416A6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16A67" w:rsidRDefault="00E45766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416A67" w:rsidRDefault="00E45766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課綱：領域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-(</w:t>
      </w:r>
      <w:r>
        <w:rPr>
          <w:rFonts w:ascii="標楷體" w:eastAsia="標楷體" w:hAnsi="標楷體" w:cs="標楷體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sz w:val="23"/>
          <w:szCs w:val="23"/>
        </w:rPr>
        <w:t>)-</w:t>
      </w:r>
      <w:r>
        <w:rPr>
          <w:rFonts w:ascii="標楷體" w:eastAsia="標楷體" w:hAnsi="標楷體" w:cs="標楷體"/>
          <w:sz w:val="23"/>
          <w:szCs w:val="23"/>
        </w:rPr>
        <w:t>時數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416A67" w:rsidRDefault="00E45766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416A67" w:rsidRDefault="00E45766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416A67" w:rsidRDefault="00E45766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416A67" w:rsidRDefault="00E45766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416A67" w:rsidRDefault="00E45766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416A67" w:rsidRDefault="00E45766">
      <w:pPr>
        <w:ind w:left="2875" w:hanging="2309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</w:t>
      </w:r>
      <w:r>
        <w:rPr>
          <w:rFonts w:ascii="標楷體" w:eastAsia="標楷體" w:hAnsi="標楷體" w:cs="標楷體"/>
          <w:color w:val="FF0000"/>
          <w:sz w:val="23"/>
          <w:szCs w:val="23"/>
        </w:rPr>
        <w:t>學習單、習作作業、紙筆測驗、問卷、檢核表、評定量表或其他方式。</w:t>
      </w:r>
    </w:p>
    <w:p w:rsidR="00416A67" w:rsidRDefault="00E45766">
      <w:pPr>
        <w:ind w:left="2197" w:hanging="1631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</w:t>
      </w:r>
      <w:r>
        <w:rPr>
          <w:rFonts w:ascii="標楷體" w:eastAsia="標楷體" w:hAnsi="標楷體" w:cs="標楷體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:rsidR="00416A67" w:rsidRDefault="00E45766">
      <w:pPr>
        <w:ind w:left="2197" w:hanging="1631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</w:t>
      </w:r>
      <w:r>
        <w:rPr>
          <w:rFonts w:ascii="標楷體" w:eastAsia="標楷體" w:hAnsi="標楷體" w:cs="標楷體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416A67" w:rsidRDefault="00E45766">
      <w:pPr>
        <w:ind w:left="577" w:hanging="57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416A67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7"/>
    <w:rsid w:val="00416A67"/>
    <w:rsid w:val="00E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291EF-7BEC-42F5-96AC-7443A057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6Aa8cDC/nirQdrtBelEw4iEwA==">CgMxLjAyCGguZ2pkZ3hzOAByITFhX09zQU1HTXVKblpJeFR0SWVmRzREVjdKRlF1UUdBUg==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2024-06-24T01:06:00Z</dcterms:created>
  <dcterms:modified xsi:type="dcterms:W3CDTF">2024-06-24T01:06:00Z</dcterms:modified>
</cp:coreProperties>
</file>