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126" w:rsidRPr="002A6235" w:rsidRDefault="00D733DB">
      <w:pPr>
        <w:rPr>
          <w:rFonts w:ascii="標楷體" w:eastAsia="標楷體" w:hAnsi="標楷體" w:cs="標楷體"/>
        </w:rPr>
      </w:pPr>
      <w:r w:rsidRPr="002A6235">
        <w:rPr>
          <w:rFonts w:ascii="標楷體" w:eastAsia="標楷體" w:hAnsi="標楷體" w:cs="標楷體"/>
        </w:rPr>
        <w:t>附件伍-1</w:t>
      </w:r>
    </w:p>
    <w:p w:rsidR="00DD3126" w:rsidRPr="002A6235" w:rsidRDefault="002B52AE">
      <w:pPr>
        <w:widowControl w:val="0"/>
        <w:jc w:val="center"/>
        <w:rPr>
          <w:rFonts w:ascii="標楷體" w:eastAsia="標楷體" w:hAnsi="標楷體" w:cs="標楷體"/>
          <w:b/>
        </w:rPr>
      </w:pPr>
      <w:sdt>
        <w:sdtPr>
          <w:rPr>
            <w:rFonts w:ascii="標楷體" w:eastAsia="標楷體" w:hAnsi="標楷體"/>
          </w:rPr>
          <w:tag w:val="goog_rdk_0"/>
          <w:id w:val="-824200423"/>
        </w:sdtPr>
        <w:sdtEndPr/>
        <w:sdtContent>
          <w:r w:rsidR="00D733DB" w:rsidRPr="002A6235">
            <w:rPr>
              <w:rFonts w:ascii="標楷體" w:eastAsia="標楷體" w:hAnsi="標楷體" w:cs="Gungsuh"/>
              <w:b/>
            </w:rPr>
            <w:t>高雄市岡山區前峰國小</w:t>
          </w:r>
          <w:r w:rsidR="00685CCE" w:rsidRPr="002A6235">
            <w:rPr>
              <w:rFonts w:ascii="標楷體" w:eastAsia="標楷體" w:hAnsi="標楷體" w:cs="新細明體" w:hint="eastAsia"/>
              <w:b/>
            </w:rPr>
            <w:t>三</w:t>
          </w:r>
          <w:r w:rsidR="00D733DB" w:rsidRPr="002A6235">
            <w:rPr>
              <w:rFonts w:ascii="標楷體" w:eastAsia="標楷體" w:hAnsi="標楷體" w:cs="Gungsuh"/>
              <w:b/>
            </w:rPr>
            <w:t>年級第</w:t>
          </w:r>
          <w:r w:rsidR="00685CCE" w:rsidRPr="002A6235">
            <w:rPr>
              <w:rFonts w:ascii="標楷體" w:eastAsia="標楷體" w:hAnsi="標楷體" w:cs="新細明體" w:hint="eastAsia"/>
              <w:b/>
            </w:rPr>
            <w:t>二</w:t>
          </w:r>
          <w:r w:rsidR="00D733DB" w:rsidRPr="002A6235">
            <w:rPr>
              <w:rFonts w:ascii="標楷體" w:eastAsia="標楷體" w:hAnsi="標楷體" w:cs="Gungsuh"/>
              <w:b/>
            </w:rPr>
            <w:t>學期部定課程【</w:t>
          </w:r>
          <w:r w:rsidR="00685CCE" w:rsidRPr="002A6235">
            <w:rPr>
              <w:rFonts w:ascii="標楷體" w:eastAsia="標楷體" w:hAnsi="標楷體" w:cs="新細明體" w:hint="eastAsia"/>
              <w:b/>
            </w:rPr>
            <w:t>綜合</w:t>
          </w:r>
          <w:r w:rsidR="00D733DB" w:rsidRPr="002A6235">
            <w:rPr>
              <w:rFonts w:ascii="標楷體" w:eastAsia="標楷體" w:hAnsi="標楷體" w:cs="Gungsuh"/>
              <w:b/>
            </w:rPr>
            <w:t>領域】課程計畫(新課綱)</w:t>
          </w:r>
        </w:sdtContent>
      </w:sdt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411"/>
        <w:gridCol w:w="2126"/>
        <w:gridCol w:w="3544"/>
        <w:gridCol w:w="1276"/>
        <w:gridCol w:w="2268"/>
        <w:gridCol w:w="1134"/>
        <w:gridCol w:w="1559"/>
      </w:tblGrid>
      <w:tr w:rsidR="00DD3126" w:rsidRPr="002A6235" w:rsidTr="007C3770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Pr="002A6235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Pr="002A6235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Pr="002A6235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對應領域</w:t>
            </w:r>
          </w:p>
          <w:p w:rsidR="00DD3126" w:rsidRPr="002A6235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Pr="002A6235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Pr="002A6235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Pr="002A6235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126" w:rsidRPr="002A6235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26" w:rsidRPr="002A6235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跨領域統整或</w:t>
            </w:r>
          </w:p>
          <w:p w:rsidR="00DD3126" w:rsidRPr="002A6235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協同教學規劃</w:t>
            </w:r>
            <w:r w:rsidRPr="002A6235"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DD3126" w:rsidRPr="002A6235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(無則免填)</w:t>
            </w:r>
          </w:p>
        </w:tc>
      </w:tr>
      <w:tr w:rsidR="00DD3126" w:rsidRPr="002A6235" w:rsidTr="007C3770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Pr="002A6235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Pr="002A6235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Pr="002A6235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Pr="002A6235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Pr="002A6235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Pr="002A6235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Pr="002A6235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126" w:rsidRPr="002A6235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26" w:rsidRPr="002A6235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bookmarkStart w:id="0" w:name="_GoBack"/>
        <w:bookmarkEnd w:id="0"/>
      </w:tr>
      <w:tr w:rsidR="00D03A7C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單元一學習伴我行</w:t>
            </w:r>
          </w:p>
          <w:p w:rsidR="00D03A7C" w:rsidRPr="002A6235" w:rsidRDefault="00D03A7C" w:rsidP="00D03A7C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活動1學習有經驗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綜-E-A2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Ab-Ⅱ-1 有效的學習方法。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1b-Ⅱ-1 選擇合宜的學習方法，落實學習行動。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學習單</w:t>
            </w:r>
          </w:p>
          <w:p w:rsidR="00D03A7C" w:rsidRPr="002A6235" w:rsidRDefault="00D03A7C" w:rsidP="00D03A7C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</w:t>
            </w:r>
            <w:r w:rsidRPr="002A6235">
              <w:rPr>
                <w:rFonts w:ascii="標楷體" w:eastAsia="標楷體" w:hAnsi="標楷體"/>
              </w:rPr>
              <w:t>閱讀素養教育</w:t>
            </w:r>
            <w:r w:rsidRPr="002A6235"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7C" w:rsidRPr="002A6235" w:rsidRDefault="00D03A7C" w:rsidP="00D03A7C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03A7C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單元一學習伴我行</w:t>
            </w:r>
          </w:p>
          <w:p w:rsidR="00D03A7C" w:rsidRPr="002A6235" w:rsidRDefault="00D03A7C" w:rsidP="00D03A7C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活動1學習有經驗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綜-E-A2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Ab-Ⅱ-1 有效的學習方法。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1b-Ⅱ-1 選擇合宜的學習方法，落實學習行動。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學習單</w:t>
            </w:r>
          </w:p>
          <w:p w:rsidR="00D03A7C" w:rsidRPr="002A6235" w:rsidRDefault="00D03A7C" w:rsidP="00D03A7C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課綱：閱讀素養教育-2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7C" w:rsidRPr="002A6235" w:rsidRDefault="00D03A7C" w:rsidP="00D03A7C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03A7C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單元一學習伴我行</w:t>
            </w:r>
          </w:p>
          <w:p w:rsidR="00D03A7C" w:rsidRPr="002A6235" w:rsidRDefault="00D03A7C" w:rsidP="00D03A7C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活動2學習好方法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綜-E-A2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Ab-Ⅱ-1 有效的學習方法。</w:t>
            </w:r>
          </w:p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Ab-Ⅱ-2 學習行動。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1b-Ⅱ-1 選擇合宜的學習方法，落實學習行動。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學習單</w:t>
            </w:r>
          </w:p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 w:hint="eastAsia"/>
              </w:rPr>
              <w:t>口頭報告</w:t>
            </w:r>
          </w:p>
          <w:p w:rsidR="00D03A7C" w:rsidRPr="002A6235" w:rsidRDefault="00D03A7C" w:rsidP="00D03A7C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課綱：閱讀素養教育-2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7C" w:rsidRPr="002A6235" w:rsidRDefault="00D03A7C" w:rsidP="00D03A7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3A7C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單元一學習伴我行</w:t>
            </w:r>
          </w:p>
          <w:p w:rsidR="00D03A7C" w:rsidRPr="002A6235" w:rsidRDefault="00D03A7C" w:rsidP="00D03A7C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活動2學習好方法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綜-E-A2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Ab-Ⅱ-1 有效的學習方法。</w:t>
            </w:r>
          </w:p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Ab-Ⅱ-2 學習行動。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1b-Ⅱ-1 選擇合宜的學習方法，落實學習行動。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學習單</w:t>
            </w:r>
          </w:p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 w:hint="eastAsia"/>
              </w:rPr>
              <w:t>口頭報告</w:t>
            </w:r>
          </w:p>
          <w:p w:rsidR="00D03A7C" w:rsidRPr="002A6235" w:rsidRDefault="00D03A7C" w:rsidP="00D03A7C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課綱：閱讀素養教育-2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7C" w:rsidRPr="002A6235" w:rsidRDefault="00D03A7C" w:rsidP="00D03A7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3A7C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單元一學習伴我行</w:t>
            </w:r>
          </w:p>
          <w:p w:rsidR="00D03A7C" w:rsidRPr="002A6235" w:rsidRDefault="00D03A7C" w:rsidP="00D03A7C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活動2學習好方法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綜-E-A2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Ab-Ⅱ-1 有效的學習方法。</w:t>
            </w:r>
          </w:p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Ab-Ⅱ-2 學習行動。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1b-Ⅱ-1 選擇合宜的學習方法，落實學習行動。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學習單</w:t>
            </w:r>
          </w:p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 w:hint="eastAsia"/>
              </w:rPr>
              <w:t>口頭報告</w:t>
            </w:r>
          </w:p>
          <w:p w:rsidR="00D03A7C" w:rsidRPr="002A6235" w:rsidRDefault="00D03A7C" w:rsidP="00D03A7C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課綱：閱讀素養教育-2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7C" w:rsidRPr="002A6235" w:rsidRDefault="00D03A7C" w:rsidP="00D03A7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3A7C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單元一學習伴我行</w:t>
            </w:r>
          </w:p>
          <w:p w:rsidR="00D03A7C" w:rsidRPr="002A6235" w:rsidRDefault="00D03A7C" w:rsidP="00D03A7C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活動2學習好方法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綜-E-A2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Ab-Ⅱ-1 有效的學習方法。</w:t>
            </w:r>
          </w:p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Ab-Ⅱ-2 學習行動。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7C" w:rsidRPr="002A6235" w:rsidRDefault="00D03A7C" w:rsidP="00D03A7C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1b-Ⅱ-1 選擇合宜的學習方法，落實學習行動。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學習單</w:t>
            </w:r>
          </w:p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口頭報告</w:t>
            </w:r>
          </w:p>
          <w:p w:rsidR="00D03A7C" w:rsidRPr="002A6235" w:rsidRDefault="00D03A7C" w:rsidP="00D03A7C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課綱：閱讀素養教育-2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A7C" w:rsidRPr="002A6235" w:rsidRDefault="00D03A7C" w:rsidP="00D03A7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7C" w:rsidRPr="002A6235" w:rsidRDefault="00D03A7C" w:rsidP="00D03A7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23975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lastRenderedPageBreak/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單元一學習伴我行</w:t>
            </w:r>
          </w:p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活動3學習樂行動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綜-E-A2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Ab-Ⅱ-2 學習行動。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1b-Ⅱ-1 選擇合宜的學習方法，落實學習行動。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口頭報告</w:t>
            </w:r>
          </w:p>
          <w:p w:rsidR="00523975" w:rsidRPr="002A6235" w:rsidRDefault="00523975" w:rsidP="00523975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課綱：生涯規畫教育-2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將分組討論結果上傳至平台分享區</w:t>
            </w:r>
          </w:p>
        </w:tc>
      </w:tr>
      <w:tr w:rsidR="00523975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單元二地球只有一個</w:t>
            </w:r>
          </w:p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活動1海洋生病了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Cd-Ⅱ-1 生活中環境問題的覺察。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3d-Ⅱ-1 覺察生活中環境的問題，探討並執行對環境友善的行動。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口頭報告</w:t>
            </w:r>
          </w:p>
          <w:p w:rsidR="00523975" w:rsidRPr="002A6235" w:rsidRDefault="00523975" w:rsidP="00523975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課綱：環境教育-2</w:t>
            </w:r>
          </w:p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課綱：海洋教育-2</w:t>
            </w:r>
          </w:p>
          <w:p w:rsidR="007C3770" w:rsidRPr="002A6235" w:rsidRDefault="007C3770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法定:海洋教育-</w:t>
            </w:r>
            <w:r w:rsidR="009F1897" w:rsidRPr="002A62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</w:p>
        </w:tc>
      </w:tr>
      <w:tr w:rsidR="00523975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單元二地球只有一個</w:t>
            </w:r>
          </w:p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活動2環境問題知多少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Cd-Ⅱ-1 生活中環境問題的覺察。</w:t>
            </w:r>
          </w:p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Cd-Ⅱ-2 環境友善的行動與分享。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3d-Ⅱ-1 覺察生活中環境的問題，探討並執行對環境友善的行動。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口頭報告</w:t>
            </w:r>
          </w:p>
          <w:p w:rsidR="00523975" w:rsidRPr="002A6235" w:rsidRDefault="00523975" w:rsidP="00523975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課綱：海洋教育-2</w:t>
            </w:r>
          </w:p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課綱：戶外教育-2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23975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單元二地球只有一個</w:t>
            </w:r>
          </w:p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活動2環境問題知多少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Cd-Ⅱ-1 生活中環境問題的覺察。</w:t>
            </w:r>
          </w:p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Cd-Ⅱ-2 環境友善的行動與分享。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3d-Ⅱ-1 覺察生活中環境的問題，探討並執行對環境友善的行動。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口頭報告</w:t>
            </w:r>
          </w:p>
          <w:p w:rsidR="00523975" w:rsidRPr="002A6235" w:rsidRDefault="00523975" w:rsidP="00523975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課綱：海洋教育-2</w:t>
            </w:r>
          </w:p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課綱：戶外教育-2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23975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單元二地球只有一個</w:t>
            </w:r>
          </w:p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活動3愛護地球我來做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Cd-Ⅱ-1 生活中環境問題的覺察。</w:t>
            </w:r>
          </w:p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Cd-Ⅱ-2 環境友善的行動與分享。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3d-Ⅱ-1 覺察生活中環境的問題，探討並執行對環境友善的行動。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學習單</w:t>
            </w:r>
          </w:p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口頭報告</w:t>
            </w:r>
          </w:p>
          <w:p w:rsidR="00523975" w:rsidRPr="002A6235" w:rsidRDefault="00523975" w:rsidP="00523975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</w:t>
            </w:r>
            <w:r w:rsidRPr="002A6235">
              <w:rPr>
                <w:rFonts w:ascii="標楷體" w:eastAsia="標楷體" w:hAnsi="標楷體"/>
              </w:rPr>
              <w:t>環境教育</w:t>
            </w:r>
            <w:r w:rsidRPr="002A6235">
              <w:rPr>
                <w:rFonts w:ascii="標楷體" w:eastAsia="標楷體" w:hAnsi="標楷體" w:hint="eastAsia"/>
              </w:rPr>
              <w:t>-2</w:t>
            </w:r>
          </w:p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</w:t>
            </w:r>
            <w:r w:rsidRPr="002A6235">
              <w:rPr>
                <w:rFonts w:ascii="標楷體" w:eastAsia="標楷體" w:hAnsi="標楷體"/>
              </w:rPr>
              <w:t>戶外教育</w:t>
            </w:r>
            <w:r w:rsidRPr="002A6235"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23975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單元二地球只有一個</w:t>
            </w:r>
          </w:p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lastRenderedPageBreak/>
              <w:t>活動3愛護地球我來做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lastRenderedPageBreak/>
              <w:t>綜-E-C1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Cd-Ⅱ-1 生活中環境問題的覺察。</w:t>
            </w:r>
          </w:p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Cd-Ⅱ-2 環境友善的行動與分享。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3d-Ⅱ-1 覺察生活中環境的問題，探討並執行對環境友善的行動。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學習單</w:t>
            </w:r>
          </w:p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口頭報告</w:t>
            </w:r>
          </w:p>
          <w:p w:rsidR="00523975" w:rsidRPr="002A6235" w:rsidRDefault="00523975" w:rsidP="00523975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</w:t>
            </w:r>
            <w:r w:rsidRPr="002A6235">
              <w:rPr>
                <w:rFonts w:ascii="標楷體" w:eastAsia="標楷體" w:hAnsi="標楷體"/>
              </w:rPr>
              <w:t>環境教育</w:t>
            </w:r>
            <w:r w:rsidRPr="002A6235">
              <w:rPr>
                <w:rFonts w:ascii="標楷體" w:eastAsia="標楷體" w:hAnsi="標楷體" w:hint="eastAsia"/>
              </w:rPr>
              <w:t>-2</w:t>
            </w:r>
          </w:p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</w:t>
            </w:r>
            <w:r w:rsidRPr="002A6235">
              <w:rPr>
                <w:rFonts w:ascii="標楷體" w:eastAsia="標楷體" w:hAnsi="標楷體"/>
              </w:rPr>
              <w:t>戶外教育</w:t>
            </w:r>
            <w:r w:rsidRPr="002A6235"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23975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單元二地球只有一個</w:t>
            </w:r>
          </w:p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活動3愛護地球我來做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Cd-Ⅱ-1 生活中環境問題的覺察。</w:t>
            </w:r>
          </w:p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Cd-Ⅱ-2 環境友善的行動與分享。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3d-Ⅱ-1 覺察生活中環境的問題，探討並執行對環境友善的行動。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口頭報告</w:t>
            </w:r>
          </w:p>
          <w:p w:rsidR="00523975" w:rsidRPr="002A6235" w:rsidRDefault="00523975" w:rsidP="00523975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</w:t>
            </w:r>
            <w:r w:rsidRPr="002A6235">
              <w:rPr>
                <w:rFonts w:ascii="標楷體" w:eastAsia="標楷體" w:hAnsi="標楷體"/>
              </w:rPr>
              <w:t>環境教育</w:t>
            </w:r>
            <w:r w:rsidRPr="002A6235">
              <w:rPr>
                <w:rFonts w:ascii="標楷體" w:eastAsia="標楷體" w:hAnsi="標楷體" w:hint="eastAsia"/>
              </w:rPr>
              <w:t>-2</w:t>
            </w:r>
          </w:p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</w:t>
            </w:r>
            <w:r w:rsidRPr="002A6235">
              <w:rPr>
                <w:rFonts w:ascii="標楷體" w:eastAsia="標楷體" w:hAnsi="標楷體"/>
              </w:rPr>
              <w:t>戶外教育</w:t>
            </w:r>
            <w:r w:rsidRPr="002A6235"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將分組討論結果上傳至平台分享區</w:t>
            </w:r>
          </w:p>
        </w:tc>
      </w:tr>
      <w:tr w:rsidR="00523975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單元二地球只有一個</w:t>
            </w:r>
          </w:p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活動3愛護地球我來做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Cd-Ⅱ-1 生活中環境問題的覺察。</w:t>
            </w:r>
          </w:p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Cd-Ⅱ-2 環境友善的行動與分享。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3d-Ⅱ-1 覺察生活中環境的問題，探討並執行對環境友善的行動。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口頭報告</w:t>
            </w:r>
          </w:p>
          <w:p w:rsidR="00523975" w:rsidRPr="002A6235" w:rsidRDefault="00523975" w:rsidP="00523975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</w:t>
            </w:r>
            <w:r w:rsidRPr="002A6235">
              <w:rPr>
                <w:rFonts w:ascii="標楷體" w:eastAsia="標楷體" w:hAnsi="標楷體"/>
              </w:rPr>
              <w:t>環境教育</w:t>
            </w:r>
            <w:r w:rsidRPr="002A6235">
              <w:rPr>
                <w:rFonts w:ascii="標楷體" w:eastAsia="標楷體" w:hAnsi="標楷體" w:hint="eastAsia"/>
              </w:rPr>
              <w:t>-2</w:t>
            </w:r>
          </w:p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</w:t>
            </w:r>
            <w:r w:rsidRPr="002A6235">
              <w:rPr>
                <w:rFonts w:ascii="標楷體" w:eastAsia="標楷體" w:hAnsi="標楷體"/>
              </w:rPr>
              <w:t>戶外教育</w:t>
            </w:r>
            <w:r w:rsidRPr="002A6235"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23975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單元三資源便利通</w:t>
            </w:r>
          </w:p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活動1資源點點名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Bc-Ⅱ-1 各類資源的認識與彙整。</w:t>
            </w:r>
          </w:p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Bc-Ⅱ-2 個人日常生活問題所需的資源。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2c-Ⅱ-1 蒐集與整理各類資源，處理個人日常生活問題。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口頭報告</w:t>
            </w:r>
          </w:p>
          <w:p w:rsidR="00523975" w:rsidRPr="002A6235" w:rsidRDefault="00523975" w:rsidP="00523975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</w:t>
            </w:r>
            <w:r w:rsidRPr="002A6235">
              <w:rPr>
                <w:rFonts w:ascii="標楷體" w:eastAsia="標楷體" w:hAnsi="標楷體"/>
              </w:rPr>
              <w:t>家庭教育</w:t>
            </w:r>
            <w:r w:rsidRPr="002A6235"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23975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單元三資源便利通</w:t>
            </w:r>
          </w:p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活動1資源點點名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Bc-Ⅱ-1 各類資源的認識與彙整。</w:t>
            </w:r>
          </w:p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Bc-Ⅱ-2 個人日常生活問題所需的資源。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2c-Ⅱ-1 蒐集與整理各類資源，處理個人日常生活問題。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口頭報告</w:t>
            </w:r>
          </w:p>
          <w:p w:rsidR="00523975" w:rsidRPr="002A6235" w:rsidRDefault="00523975" w:rsidP="00523975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</w:t>
            </w:r>
            <w:r w:rsidRPr="002A6235">
              <w:rPr>
                <w:rFonts w:ascii="標楷體" w:eastAsia="標楷體" w:hAnsi="標楷體"/>
              </w:rPr>
              <w:t>家庭教育</w:t>
            </w:r>
            <w:r w:rsidRPr="002A6235"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23975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單元三資源便利通</w:t>
            </w:r>
          </w:p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活動2資源探索趣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Bc-Ⅱ-1 各類資源的認識與彙整。</w:t>
            </w:r>
          </w:p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Bc-Ⅱ-2 個人日常生活問題所需的資源。</w:t>
            </w:r>
          </w:p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lastRenderedPageBreak/>
              <w:t>Bc-Ⅱ-3 運用資源處理日常生活問題的行動。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lastRenderedPageBreak/>
              <w:t>2c-Ⅱ-1 蒐集與整理各類資源，處理個人日常生活問題。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口頭報告</w:t>
            </w:r>
          </w:p>
          <w:p w:rsidR="00523975" w:rsidRPr="002A6235" w:rsidRDefault="00523975" w:rsidP="00523975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</w:t>
            </w:r>
            <w:r w:rsidRPr="002A6235">
              <w:rPr>
                <w:rFonts w:ascii="標楷體" w:eastAsia="標楷體" w:hAnsi="標楷體"/>
              </w:rPr>
              <w:t>生涯規畫教育</w:t>
            </w:r>
            <w:r w:rsidRPr="002A6235">
              <w:rPr>
                <w:rFonts w:ascii="標楷體" w:eastAsia="標楷體" w:hAnsi="標楷體" w:hint="eastAsia"/>
              </w:rPr>
              <w:t>-2</w:t>
            </w:r>
          </w:p>
          <w:p w:rsidR="009F1897" w:rsidRPr="002A6235" w:rsidRDefault="009F1897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法定:兒童權利公約-1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23975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單元三資源便利通</w:t>
            </w:r>
          </w:p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活動2資源探索趣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Bc-Ⅱ-1 各類資源的認識與彙整。</w:t>
            </w:r>
          </w:p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Bc-Ⅱ-2 個人日常生活問題所需的資源。</w:t>
            </w:r>
          </w:p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Bc-Ⅱ-3 運用資源處理日常生活問題的行動。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2c-Ⅱ-1 蒐集與整理各類資源，處理個人日常生活問題。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口頭報告</w:t>
            </w:r>
          </w:p>
          <w:p w:rsidR="00523975" w:rsidRPr="002A6235" w:rsidRDefault="00523975" w:rsidP="00523975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</w:t>
            </w:r>
            <w:r w:rsidRPr="002A6235">
              <w:rPr>
                <w:rFonts w:ascii="標楷體" w:eastAsia="標楷體" w:hAnsi="標楷體"/>
              </w:rPr>
              <w:t>生涯規畫教育</w:t>
            </w:r>
            <w:r w:rsidRPr="002A6235"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將分組討論結果上傳至平台分享區</w:t>
            </w:r>
          </w:p>
        </w:tc>
      </w:tr>
      <w:tr w:rsidR="00523975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單元三資源便利通</w:t>
            </w:r>
          </w:p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活動3資源行動讚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Bc-Ⅱ-1 各類資源的認識與彙整。</w:t>
            </w:r>
          </w:p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Bc-Ⅱ-2 個人日常生活問題所需的資源。</w:t>
            </w:r>
          </w:p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Bc-Ⅱ-3 運用資源處理日常生活問題的行動。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2c-Ⅱ-1 蒐集與整理各類資源，處理個人日常生活問題。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學習單</w:t>
            </w:r>
          </w:p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口頭報告</w:t>
            </w:r>
          </w:p>
          <w:p w:rsidR="00523975" w:rsidRPr="002A6235" w:rsidRDefault="00523975" w:rsidP="00523975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</w:t>
            </w:r>
            <w:r w:rsidRPr="002A6235">
              <w:rPr>
                <w:rFonts w:ascii="標楷體" w:eastAsia="標楷體" w:hAnsi="標楷體"/>
              </w:rPr>
              <w:t>生命教育</w:t>
            </w:r>
            <w:r w:rsidRPr="002A6235"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23975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單元三資源便利通</w:t>
            </w:r>
          </w:p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活動3資源行動讚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Bc-Ⅱ-1 各類資源的認識與彙整。</w:t>
            </w:r>
          </w:p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Bc-Ⅱ-2 個人日常生活問題所需的資源。</w:t>
            </w:r>
          </w:p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Bc-Ⅱ-3 運用資源處理日常生活問題的行動。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2c-Ⅱ-1 蒐集與整理各類資源，處理個人日常生活問題。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習單</w:t>
            </w:r>
          </w:p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口頭報告</w:t>
            </w:r>
          </w:p>
          <w:p w:rsidR="00523975" w:rsidRPr="002A6235" w:rsidRDefault="00523975" w:rsidP="00523975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</w:t>
            </w:r>
            <w:r w:rsidRPr="002A6235">
              <w:rPr>
                <w:rFonts w:ascii="標楷體" w:eastAsia="標楷體" w:hAnsi="標楷體"/>
              </w:rPr>
              <w:t>生命教育</w:t>
            </w:r>
            <w:r w:rsidRPr="002A6235"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23975" w:rsidRPr="002A6235" w:rsidTr="007C37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  <w:r w:rsidRPr="002A6235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單元三資源便利通</w:t>
            </w:r>
          </w:p>
          <w:p w:rsidR="00523975" w:rsidRPr="002A6235" w:rsidRDefault="00523975" w:rsidP="00523975">
            <w:pPr>
              <w:jc w:val="center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活動3資源行動讚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Bc-Ⅱ-1 各類資源的認識與彙整。</w:t>
            </w:r>
          </w:p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lastRenderedPageBreak/>
              <w:t>Bc-Ⅱ-2 個人日常生活問題所需的資源。</w:t>
            </w:r>
          </w:p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Bc-Ⅱ-3 運用資源處理日常生活問題的行動。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5" w:rsidRPr="002A6235" w:rsidRDefault="00523975" w:rsidP="00523975">
            <w:pPr>
              <w:jc w:val="both"/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lastRenderedPageBreak/>
              <w:t>2c-Ⅱ-1 蒐集與整理各類資源，處理個人日常生活問題。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學習單</w:t>
            </w:r>
          </w:p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cs="標楷體"/>
              </w:rPr>
              <w:t>口頭報告</w:t>
            </w:r>
          </w:p>
          <w:p w:rsidR="00523975" w:rsidRPr="002A6235" w:rsidRDefault="00523975" w:rsidP="00523975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  <w:r w:rsidRPr="002A6235">
              <w:rPr>
                <w:rFonts w:ascii="標楷體" w:eastAsia="標楷體" w:hAnsi="標楷體" w:hint="eastAsia"/>
              </w:rPr>
              <w:t>課綱：</w:t>
            </w:r>
            <w:r w:rsidRPr="002A6235">
              <w:rPr>
                <w:rFonts w:ascii="標楷體" w:eastAsia="標楷體" w:hAnsi="標楷體"/>
              </w:rPr>
              <w:t>生命教育</w:t>
            </w:r>
            <w:r w:rsidRPr="002A6235"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5" w:rsidRPr="002A6235" w:rsidRDefault="00523975" w:rsidP="0052397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75" w:rsidRPr="002A6235" w:rsidRDefault="00523975" w:rsidP="0052397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DD3126" w:rsidRPr="002A6235" w:rsidRDefault="00D733DB">
      <w:pPr>
        <w:jc w:val="both"/>
        <w:rPr>
          <w:rFonts w:ascii="標楷體" w:eastAsia="標楷體" w:hAnsi="標楷體" w:cs="標楷體"/>
        </w:rPr>
      </w:pPr>
      <w:r w:rsidRPr="002A6235">
        <w:rPr>
          <w:rFonts w:ascii="標楷體" w:eastAsia="標楷體" w:hAnsi="標楷體" w:cs="標楷體"/>
        </w:rPr>
        <w:t>註1：若為一個單元或主題跨數週實施，可合併欄位書寫。</w:t>
      </w:r>
    </w:p>
    <w:p w:rsidR="00DD3126" w:rsidRPr="002A6235" w:rsidRDefault="00D733DB">
      <w:pPr>
        <w:jc w:val="both"/>
        <w:rPr>
          <w:rFonts w:ascii="標楷體" w:eastAsia="標楷體" w:hAnsi="標楷體"/>
        </w:rPr>
      </w:pPr>
      <w:r w:rsidRPr="002A6235">
        <w:rPr>
          <w:rFonts w:ascii="標楷體" w:eastAsia="標楷體" w:hAnsi="標楷體" w:cs="標楷體"/>
        </w:rPr>
        <w:t>註2：「議題融入」中「法定議題」為必要項目，課綱議題則為鼓勵填寫。(例：法定/課綱</w:t>
      </w:r>
      <w:r w:rsidR="004105D9" w:rsidRPr="002A6235">
        <w:rPr>
          <w:rFonts w:ascii="標楷體" w:eastAsia="標楷體" w:hAnsi="標楷體" w:cs="標楷體"/>
        </w:rPr>
        <w:t>-</w:t>
      </w:r>
      <w:r w:rsidRPr="002A6235">
        <w:rPr>
          <w:rFonts w:ascii="標楷體" w:eastAsia="標楷體" w:hAnsi="標楷體" w:cs="標楷體"/>
        </w:rPr>
        <w:t>議題-</w:t>
      </w:r>
      <w:r w:rsidR="004105D9" w:rsidRPr="002A6235">
        <w:rPr>
          <w:rFonts w:ascii="標楷體" w:eastAsia="標楷體" w:hAnsi="標楷體" w:cs="標楷體" w:hint="eastAsia"/>
        </w:rPr>
        <w:t>節</w:t>
      </w:r>
      <w:r w:rsidRPr="002A6235">
        <w:rPr>
          <w:rFonts w:ascii="標楷體" w:eastAsia="標楷體" w:hAnsi="標楷體" w:cs="標楷體"/>
        </w:rPr>
        <w:t>數)。</w:t>
      </w:r>
    </w:p>
    <w:p w:rsidR="00DD3126" w:rsidRPr="002A6235" w:rsidRDefault="00D733DB">
      <w:pPr>
        <w:jc w:val="both"/>
        <w:rPr>
          <w:rFonts w:ascii="標楷體" w:eastAsia="標楷體" w:hAnsi="標楷體"/>
        </w:rPr>
      </w:pPr>
      <w:r w:rsidRPr="002A6235">
        <w:rPr>
          <w:rFonts w:ascii="標楷體" w:eastAsia="標楷體" w:hAnsi="標楷體" w:cs="標楷體"/>
        </w:rPr>
        <w:t>（一）法定議題：依每學年度核定函辦理。</w:t>
      </w:r>
    </w:p>
    <w:p w:rsidR="00DD3126" w:rsidRPr="002A6235" w:rsidRDefault="00D733DB">
      <w:pPr>
        <w:ind w:left="1764" w:hanging="1764"/>
        <w:jc w:val="both"/>
        <w:rPr>
          <w:rFonts w:ascii="標楷體" w:eastAsia="標楷體" w:hAnsi="標楷體" w:cs="標楷體"/>
        </w:rPr>
      </w:pPr>
      <w:r w:rsidRPr="002A6235">
        <w:rPr>
          <w:rFonts w:ascii="標楷體" w:eastAsia="標楷體" w:hAnsi="標楷體" w:cs="標楷體"/>
        </w:rPr>
        <w:t>（二）課綱議題：</w:t>
      </w:r>
      <w:r w:rsidRPr="002A6235">
        <w:rPr>
          <w:rFonts w:ascii="標楷體" w:eastAsia="標楷體" w:hAnsi="標楷體" w:cs="標楷體"/>
          <w:u w:val="single"/>
        </w:rPr>
        <w:t>性別平等</w:t>
      </w:r>
      <w:r w:rsidRPr="002A6235">
        <w:rPr>
          <w:rFonts w:ascii="標楷體" w:eastAsia="標楷體" w:hAnsi="標楷體" w:cs="標楷體"/>
        </w:rPr>
        <w:t>、</w:t>
      </w:r>
      <w:r w:rsidRPr="002A6235">
        <w:rPr>
          <w:rFonts w:ascii="標楷體" w:eastAsia="標楷體" w:hAnsi="標楷體" w:cs="標楷體"/>
          <w:u w:val="single"/>
        </w:rPr>
        <w:t>環境</w:t>
      </w:r>
      <w:r w:rsidRPr="002A6235">
        <w:rPr>
          <w:rFonts w:ascii="標楷體" w:eastAsia="標楷體" w:hAnsi="標楷體" w:cs="標楷體"/>
        </w:rPr>
        <w:t>、</w:t>
      </w:r>
      <w:r w:rsidRPr="002A6235">
        <w:rPr>
          <w:rFonts w:ascii="標楷體" w:eastAsia="標楷體" w:hAnsi="標楷體" w:cs="標楷體"/>
          <w:u w:val="single"/>
        </w:rPr>
        <w:t>海洋</w:t>
      </w:r>
      <w:r w:rsidRPr="002A6235">
        <w:rPr>
          <w:rFonts w:ascii="標楷體" w:eastAsia="標楷體" w:hAnsi="標楷體" w:cs="標楷體"/>
        </w:rPr>
        <w:t>、</w:t>
      </w:r>
      <w:r w:rsidRPr="002A6235">
        <w:rPr>
          <w:rFonts w:ascii="標楷體" w:eastAsia="標楷體" w:hAnsi="標楷體" w:cs="標楷體"/>
          <w:u w:val="single"/>
        </w:rPr>
        <w:t>家庭教育</w:t>
      </w:r>
      <w:r w:rsidRPr="002A6235">
        <w:rPr>
          <w:rFonts w:ascii="標楷體" w:eastAsia="標楷體" w:hAnsi="標楷體" w:cs="標楷體"/>
        </w:rPr>
        <w:t>、人權、品德、生命、法治、科技、資訊、能源、安全、防災、生涯規劃、多元文化、閱讀素養、戶外教育、國際教育、原住民族教育。</w:t>
      </w:r>
    </w:p>
    <w:p w:rsidR="00DD3126" w:rsidRPr="002A6235" w:rsidRDefault="00D733DB">
      <w:pPr>
        <w:ind w:left="1762" w:hanging="1762"/>
        <w:jc w:val="both"/>
        <w:rPr>
          <w:rFonts w:ascii="標楷體" w:eastAsia="標楷體" w:hAnsi="標楷體" w:cs="標楷體"/>
        </w:rPr>
      </w:pPr>
      <w:r w:rsidRPr="002A6235">
        <w:rPr>
          <w:rFonts w:ascii="標楷體" w:eastAsia="標楷體" w:hAnsi="標楷體" w:cs="標楷體"/>
        </w:rPr>
        <w:t>（三）請與附件参-2(e-2)「法律規定教育議題或重要宣導融入課程規劃檢核表」相對照。</w:t>
      </w:r>
    </w:p>
    <w:p w:rsidR="00DD3126" w:rsidRPr="002A6235" w:rsidRDefault="00D733DB">
      <w:pPr>
        <w:jc w:val="both"/>
        <w:rPr>
          <w:rFonts w:ascii="標楷體" w:eastAsia="標楷體" w:hAnsi="標楷體" w:cs="標楷體"/>
          <w:b/>
          <w:color w:val="FF0000"/>
          <w:u w:val="single"/>
        </w:rPr>
      </w:pPr>
      <w:r w:rsidRPr="002A6235">
        <w:rPr>
          <w:rFonts w:ascii="標楷體" w:eastAsia="標楷體" w:hAnsi="標楷體" w:cs="標楷體"/>
          <w:color w:val="FF0000"/>
        </w:rPr>
        <w:t>註3：</w:t>
      </w:r>
      <w:r w:rsidRPr="002A6235">
        <w:rPr>
          <w:rFonts w:ascii="標楷體" w:eastAsia="標楷體" w:hAnsi="標楷體" w:cs="標楷體"/>
          <w:b/>
          <w:color w:val="FF0000"/>
          <w:u w:val="single"/>
        </w:rPr>
        <w:t>六年級第二學期須規劃學生畢業考後至畢業前課程活動之安排。</w:t>
      </w:r>
    </w:p>
    <w:p w:rsidR="00DD3126" w:rsidRPr="002A6235" w:rsidRDefault="00D733DB">
      <w:pPr>
        <w:ind w:left="599" w:hanging="599"/>
        <w:jc w:val="both"/>
        <w:rPr>
          <w:rFonts w:ascii="標楷體" w:eastAsia="標楷體" w:hAnsi="標楷體"/>
          <w:color w:val="000000"/>
        </w:rPr>
      </w:pPr>
      <w:r w:rsidRPr="002A6235">
        <w:rPr>
          <w:rFonts w:ascii="標楷體" w:eastAsia="標楷體" w:hAnsi="標楷體" w:cs="標楷體"/>
          <w:b/>
          <w:color w:val="FF0000"/>
          <w:u w:val="single"/>
        </w:rPr>
        <w:t>註4</w:t>
      </w:r>
      <w:r w:rsidRPr="002A6235">
        <w:rPr>
          <w:rFonts w:ascii="標楷體" w:eastAsia="標楷體" w:hAnsi="標楷體" w:cs="標楷體"/>
          <w:color w:val="FF0000"/>
        </w:rPr>
        <w:t>：</w:t>
      </w:r>
      <w:r w:rsidRPr="002A6235">
        <w:rPr>
          <w:rFonts w:ascii="標楷體" w:eastAsia="標楷體" w:hAnsi="標楷體" w:cs="標楷體"/>
          <w:b/>
          <w:color w:val="FF0000"/>
        </w:rPr>
        <w:t>評量方式撰寫</w:t>
      </w:r>
      <w:r w:rsidRPr="002A6235">
        <w:rPr>
          <w:rFonts w:ascii="標楷體" w:eastAsia="標楷體" w:hAnsi="標楷體" w:cs="標楷體"/>
        </w:rPr>
        <w:t>請參採「國民小學及國民中學學生成績評量準則」</w:t>
      </w:r>
      <w:r w:rsidRPr="002A6235">
        <w:rPr>
          <w:rFonts w:ascii="標楷體" w:eastAsia="標楷體" w:hAnsi="標楷體" w:cs="標楷體"/>
          <w:b/>
        </w:rPr>
        <w:t>第五條</w:t>
      </w:r>
      <w:r w:rsidRPr="002A6235">
        <w:rPr>
          <w:rFonts w:ascii="標楷體" w:eastAsia="標楷體" w:hAnsi="標楷體" w:cs="標楷體"/>
        </w:rPr>
        <w:t>：國民中小學學生成績評量，應依第三條規定，並視學生身心發展、個別差異、文化差異及核心素養內涵，採取下列適當之</w:t>
      </w:r>
      <w:r w:rsidRPr="002A6235">
        <w:rPr>
          <w:rFonts w:ascii="標楷體" w:eastAsia="標楷體" w:hAnsi="標楷體" w:cs="標楷體"/>
          <w:b/>
        </w:rPr>
        <w:t>多元評量</w:t>
      </w:r>
      <w:r w:rsidRPr="002A6235">
        <w:rPr>
          <w:rFonts w:ascii="標楷體" w:eastAsia="標楷體" w:hAnsi="標楷體" w:cs="標楷體"/>
        </w:rPr>
        <w:t>方式：</w:t>
      </w:r>
    </w:p>
    <w:p w:rsidR="00DD3126" w:rsidRPr="002A6235" w:rsidRDefault="00D733DB">
      <w:pPr>
        <w:ind w:left="2875" w:hanging="2309"/>
        <w:jc w:val="both"/>
        <w:rPr>
          <w:rFonts w:ascii="標楷體" w:eastAsia="標楷體" w:hAnsi="標楷體" w:cs="標楷體"/>
        </w:rPr>
      </w:pPr>
      <w:r w:rsidRPr="002A6235">
        <w:rPr>
          <w:rFonts w:ascii="標楷體" w:eastAsia="標楷體" w:hAnsi="標楷體" w:cs="標楷體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DD3126" w:rsidRPr="002A6235" w:rsidRDefault="00D733DB">
      <w:pPr>
        <w:ind w:left="2197" w:hanging="1631"/>
        <w:jc w:val="both"/>
        <w:rPr>
          <w:rFonts w:ascii="標楷體" w:eastAsia="標楷體" w:hAnsi="標楷體" w:cs="標楷體"/>
        </w:rPr>
      </w:pPr>
      <w:r w:rsidRPr="002A6235">
        <w:rPr>
          <w:rFonts w:ascii="標楷體" w:eastAsia="標楷體" w:hAnsi="標楷體" w:cs="標楷體"/>
        </w:rPr>
        <w:t>二、</w:t>
      </w:r>
      <w:r w:rsidR="00931FD1" w:rsidRPr="002A6235">
        <w:rPr>
          <w:rFonts w:ascii="標楷體" w:eastAsia="標楷體" w:hAnsi="標楷體" w:cs="標楷體"/>
        </w:rPr>
        <w:t>口頭報告</w:t>
      </w:r>
      <w:r w:rsidRPr="002A6235">
        <w:rPr>
          <w:rFonts w:ascii="標楷體" w:eastAsia="標楷體" w:hAnsi="標楷體" w:cs="標楷體"/>
        </w:rPr>
        <w:t>：依問題解決、技能、參與實踐及言行表現目標，採書面報告、口頭報告、聽力與口語溝通、實際操作、作品製作、展演、鑑賞、行為觀察或其他方式。</w:t>
      </w:r>
    </w:p>
    <w:p w:rsidR="00DD3126" w:rsidRPr="002A6235" w:rsidRDefault="00D733DB">
      <w:pPr>
        <w:ind w:left="2197" w:hanging="1631"/>
        <w:jc w:val="both"/>
        <w:rPr>
          <w:rFonts w:ascii="標楷體" w:eastAsia="標楷體" w:hAnsi="標楷體" w:cs="標楷體"/>
        </w:rPr>
      </w:pPr>
      <w:r w:rsidRPr="002A6235">
        <w:rPr>
          <w:rFonts w:ascii="標楷體" w:eastAsia="標楷體" w:hAnsi="標楷體" w:cs="標楷體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DD3126" w:rsidRPr="002A6235" w:rsidRDefault="00D733DB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 w:rsidRPr="002A6235">
        <w:rPr>
          <w:rFonts w:ascii="標楷體" w:eastAsia="標楷體" w:hAnsi="標楷體" w:cs="標楷體"/>
          <w:color w:val="FF0000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D3126" w:rsidRPr="002A6235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2AE" w:rsidRDefault="002B52AE">
      <w:r>
        <w:separator/>
      </w:r>
    </w:p>
  </w:endnote>
  <w:endnote w:type="continuationSeparator" w:id="0">
    <w:p w:rsidR="002B52AE" w:rsidRDefault="002B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26" w:rsidRDefault="00DD31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2AE" w:rsidRDefault="002B52AE">
      <w:r>
        <w:separator/>
      </w:r>
    </w:p>
  </w:footnote>
  <w:footnote w:type="continuationSeparator" w:id="0">
    <w:p w:rsidR="002B52AE" w:rsidRDefault="002B5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26"/>
    <w:rsid w:val="000D0534"/>
    <w:rsid w:val="001A4B23"/>
    <w:rsid w:val="0024218D"/>
    <w:rsid w:val="002A6235"/>
    <w:rsid w:val="002B52AE"/>
    <w:rsid w:val="004105D9"/>
    <w:rsid w:val="00523975"/>
    <w:rsid w:val="006270AC"/>
    <w:rsid w:val="00644077"/>
    <w:rsid w:val="00665DD5"/>
    <w:rsid w:val="00685CCE"/>
    <w:rsid w:val="00721E32"/>
    <w:rsid w:val="0074458B"/>
    <w:rsid w:val="0078664E"/>
    <w:rsid w:val="007C3770"/>
    <w:rsid w:val="007E2FCE"/>
    <w:rsid w:val="0087132C"/>
    <w:rsid w:val="00931FD1"/>
    <w:rsid w:val="009F1897"/>
    <w:rsid w:val="00AA3F43"/>
    <w:rsid w:val="00B44C60"/>
    <w:rsid w:val="00B52D26"/>
    <w:rsid w:val="00C03D8E"/>
    <w:rsid w:val="00D03A7C"/>
    <w:rsid w:val="00D05B50"/>
    <w:rsid w:val="00D733DB"/>
    <w:rsid w:val="00DD3126"/>
    <w:rsid w:val="00E47C50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2E1ABE-A221-4BE2-A02D-842B2D4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0/aoEvjJgX9hqq+hbPy1iPtxQ==">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khedu</cp:lastModifiedBy>
  <cp:revision>19</cp:revision>
  <dcterms:created xsi:type="dcterms:W3CDTF">2023-05-24T04:35:00Z</dcterms:created>
  <dcterms:modified xsi:type="dcterms:W3CDTF">2024-05-29T03:11:00Z</dcterms:modified>
</cp:coreProperties>
</file>