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五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學期部定課程【自然科學】課程計畫</w:t>
      </w:r>
    </w:p>
    <w:tbl>
      <w:tblPr>
        <w:tblStyle w:val="Table1"/>
        <w:tblW w:w="15516.0" w:type="dxa"/>
        <w:jc w:val="center"/>
        <w:tblLayout w:type="fixed"/>
        <w:tblLook w:val="0400"/>
      </w:tblPr>
      <w:tblGrid>
        <w:gridCol w:w="1170"/>
        <w:gridCol w:w="1719"/>
        <w:gridCol w:w="1247"/>
        <w:gridCol w:w="2017"/>
        <w:gridCol w:w="2396"/>
        <w:gridCol w:w="3134"/>
        <w:gridCol w:w="1282"/>
        <w:gridCol w:w="1285"/>
        <w:gridCol w:w="1266"/>
        <w:tblGridChange w:id="0">
          <w:tblGrid>
            <w:gridCol w:w="1170"/>
            <w:gridCol w:w="1719"/>
            <w:gridCol w:w="1247"/>
            <w:gridCol w:w="2017"/>
            <w:gridCol w:w="2396"/>
            <w:gridCol w:w="3134"/>
            <w:gridCol w:w="1282"/>
            <w:gridCol w:w="1285"/>
            <w:gridCol w:w="1266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學習目標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一、探索星空的奧祕</w:t>
            </w:r>
          </w:p>
          <w:p w:rsidR="00000000" w:rsidDel="00000000" w:rsidP="00000000" w:rsidRDefault="00000000" w:rsidRPr="00000000" w14:paraId="0000001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1.星空神話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INc-III-14 四季星空會有所不同。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ai-III-2 透過成功的科學探索經驗，感受自然科學學習的樂趣。</w:t>
            </w:r>
          </w:p>
          <w:p w:rsidR="00000000" w:rsidDel="00000000" w:rsidP="00000000" w:rsidRDefault="00000000" w:rsidRPr="00000000" w14:paraId="0000001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ah-III-1 利用科學知識理解日常生活觀察到的現象。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1能透過觀星經驗來探討星星的特性。</w:t>
            </w:r>
          </w:p>
          <w:p w:rsidR="00000000" w:rsidDel="00000000" w:rsidP="00000000" w:rsidRDefault="00000000" w:rsidRPr="00000000" w14:paraId="0000001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2.藉由星空圖片或星座圖卡了解星星有大小、明亮、顏色的差異。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一、探索星空的奧祕</w:t>
            </w:r>
          </w:p>
          <w:p w:rsidR="00000000" w:rsidDel="00000000" w:rsidP="00000000" w:rsidRDefault="00000000" w:rsidRPr="00000000" w14:paraId="0000002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1.星空神話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INc-III-14 四季星空會有所不同。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pc-III-2 能利用簡單形式的口語、文字、影像（例如：攝影、錄影）、繪圖或實物、科學名詞、數學公式、模型等，表達探究之過程、發現或成果。能依據觀察、蒐集資料、閱讀、思考、討論等，提出問題。</w:t>
            </w:r>
          </w:p>
          <w:p w:rsidR="00000000" w:rsidDel="00000000" w:rsidP="00000000" w:rsidRDefault="00000000" w:rsidRPr="00000000" w14:paraId="0000002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ah-III-1 利用科學知識理解日常生活觀察到的現象。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1.知道星星的亮度不同，愈亮星等數字愈小。</w:t>
            </w:r>
          </w:p>
          <w:p w:rsidR="00000000" w:rsidDel="00000000" w:rsidP="00000000" w:rsidRDefault="00000000" w:rsidRPr="00000000" w14:paraId="0000002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2.透過閱讀認識星座的故事及星座的由來。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實驗操作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一、探索星空的奧祕</w:t>
            </w:r>
          </w:p>
          <w:p w:rsidR="00000000" w:rsidDel="00000000" w:rsidP="00000000" w:rsidRDefault="00000000" w:rsidRPr="00000000" w14:paraId="0000002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2.一起觀星星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INc-III-2 自然界或生活中有趣的最大或最小的事物(量)，事物大小宜用適當的單位來表示。</w:t>
            </w:r>
          </w:p>
          <w:p w:rsidR="00000000" w:rsidDel="00000000" w:rsidP="00000000" w:rsidRDefault="00000000" w:rsidRPr="00000000" w14:paraId="00000032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INc-III-14 四季星空會有所不同。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pe-III-2 能正確安全操作適合學習階段的物品、器材儀器、科技設備及資源。能進行客觀的質性觀察或數值量測並詳實記錄。</w:t>
            </w:r>
          </w:p>
          <w:p w:rsidR="00000000" w:rsidDel="00000000" w:rsidP="00000000" w:rsidRDefault="00000000" w:rsidRPr="00000000" w14:paraId="00000034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ai-III-2 透過成功的科學探索經驗，感受自然科學學習的樂趣。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1.學會操作星座盤，能以方位和高度角來描述星星的位置。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一、探索星空的奧祕</w:t>
            </w:r>
          </w:p>
          <w:p w:rsidR="00000000" w:rsidDel="00000000" w:rsidP="00000000" w:rsidRDefault="00000000" w:rsidRPr="00000000" w14:paraId="0000003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2.一起觀星星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INc-III-14 四季星空會有所不同。INc-III-15 除了地球外，還有其他行星環繞著太陽運行。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ti-III-1 能運用好奇心，察覺日常生活現象的規律性會因為某些改變而產生差異，並能依據已知的科學知識科學方法，想像可能發生的事情，以察覺不同的方法，也常能做出不同的成品。</w:t>
            </w:r>
          </w:p>
          <w:p w:rsidR="00000000" w:rsidDel="00000000" w:rsidP="00000000" w:rsidRDefault="00000000" w:rsidRPr="00000000" w14:paraId="0000003F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pe-III-2 能正確安全操作適合學習階段的物品、器材儀器、科技設備及資源。能進行客觀的質性觀察或數值量測並詳實記錄。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1.認識四季星空不同的星座以及尋找主要亮星。</w:t>
            </w:r>
          </w:p>
          <w:p w:rsidR="00000000" w:rsidDel="00000000" w:rsidP="00000000" w:rsidRDefault="00000000" w:rsidRPr="00000000" w14:paraId="0000004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2.認識宇宙的星球有恆星、行星、衛星。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實驗操作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一、探索星空的奧祕</w:t>
            </w:r>
          </w:p>
          <w:p w:rsidR="00000000" w:rsidDel="00000000" w:rsidP="00000000" w:rsidRDefault="00000000" w:rsidRPr="00000000" w14:paraId="0000004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3.夜裡辨認方位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INc-III-14 四季星空會有所不同。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ai-III-1 透過科學探索了解現象發生的原因或機制，滿足好奇心。</w:t>
            </w:r>
          </w:p>
          <w:p w:rsidR="00000000" w:rsidDel="00000000" w:rsidP="00000000" w:rsidRDefault="00000000" w:rsidRPr="00000000" w14:paraId="0000004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ai-III-2 透過成功的科學探索經驗，感受自然科學學習的樂趣。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1.知道北極星在天空中的位置幾乎不會改變。</w:t>
            </w:r>
          </w:p>
          <w:p w:rsidR="00000000" w:rsidDel="00000000" w:rsidP="00000000" w:rsidRDefault="00000000" w:rsidRPr="00000000" w14:paraId="0000004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2.能利用北斗七星和仙后座尋找北極星。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二、空氣與燃燒</w:t>
            </w:r>
          </w:p>
          <w:p w:rsidR="00000000" w:rsidDel="00000000" w:rsidP="00000000" w:rsidRDefault="00000000" w:rsidRPr="00000000" w14:paraId="0000005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1.氧氣與燃燒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INa-III-2 物質各有不同性質，有些性質會隨溫度而改變。</w:t>
            </w:r>
          </w:p>
          <w:p w:rsidR="00000000" w:rsidDel="00000000" w:rsidP="00000000" w:rsidRDefault="00000000" w:rsidRPr="00000000" w14:paraId="00000056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INa-III-4 空氣由各種不同氣體所組成，空氣具有熱脹冷縮的性質。氣體無一定的形狀與體積。</w:t>
            </w:r>
          </w:p>
          <w:p w:rsidR="00000000" w:rsidDel="00000000" w:rsidP="00000000" w:rsidRDefault="00000000" w:rsidRPr="00000000" w14:paraId="00000057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pe-III-2 能正確安全操作適合學習階段的物品、器材儀器、科技設備及資源。能進行客觀的質性觀察或數值量測並詳實記錄。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1.能認識空氣中主要組成氣體為氮、氧、二氧化碳、水蒸氣等。</w:t>
            </w:r>
          </w:p>
          <w:p w:rsidR="00000000" w:rsidDel="00000000" w:rsidP="00000000" w:rsidRDefault="00000000" w:rsidRPr="00000000" w14:paraId="0000005A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2.能從生活經驗中，辨別可以幫助物質燃燒的方法。透過實驗操作，了解物質燃燒需要空氣。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二、空氣與燃燒</w:t>
            </w:r>
          </w:p>
          <w:p w:rsidR="00000000" w:rsidDel="00000000" w:rsidP="00000000" w:rsidRDefault="00000000" w:rsidRPr="00000000" w14:paraId="0000006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1.氧氣與燃燒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INf-III-1 世界與本地不同性別科學家的事蹟與貢獻。</w:t>
            </w:r>
          </w:p>
          <w:p w:rsidR="00000000" w:rsidDel="00000000" w:rsidP="00000000" w:rsidRDefault="00000000" w:rsidRPr="00000000" w14:paraId="00000063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INf-III-2 科技在生活中的應用與對環境與人體的影響。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pe-III-2 能正確安全操作適合學習階段的物品、器材儀器、科技設備及資源。能進行客觀的質性觀察或數值量測並詳實記錄。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1.能利用雙氧水與金針菇製造氧氣，透過實際操作，以線香檢驗，觀察到氧氣具有助燃的性質。</w:t>
            </w:r>
          </w:p>
          <w:p w:rsidR="00000000" w:rsidDel="00000000" w:rsidP="00000000" w:rsidRDefault="00000000" w:rsidRPr="00000000" w14:paraId="0000006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2.能了解氧氣在生活中的用途與重要性。</w:t>
            </w:r>
          </w:p>
          <w:p w:rsidR="00000000" w:rsidDel="00000000" w:rsidP="00000000" w:rsidRDefault="00000000" w:rsidRPr="00000000" w14:paraId="0000006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3.能學會實驗器材的正確使用方法。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二、空氣與燃燒</w:t>
            </w:r>
          </w:p>
          <w:p w:rsidR="00000000" w:rsidDel="00000000" w:rsidP="00000000" w:rsidRDefault="00000000" w:rsidRPr="00000000" w14:paraId="0000006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2.二氧化碳與滅火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INb-III-2 應用性質的不同可分離物質或鑑別物質。</w:t>
            </w:r>
          </w:p>
          <w:p w:rsidR="00000000" w:rsidDel="00000000" w:rsidP="00000000" w:rsidRDefault="00000000" w:rsidRPr="00000000" w14:paraId="00000070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INd-III-1 自然界中存在著各種的穩定狀態；當有新的外加因素時，可能造成改變，再達到新的穩定狀態。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ah-III-1 利用科學知識理解日常生活觀察到的現象。</w:t>
            </w:r>
          </w:p>
          <w:p w:rsidR="00000000" w:rsidDel="00000000" w:rsidP="00000000" w:rsidRDefault="00000000" w:rsidRPr="00000000" w14:paraId="00000072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pa-III-2 能從（所得的）資訊或數據，形成解釋、發現新知、獲知因果關係、解決問題或是發現新的問題。並能將自己的探究結果和他人的結果（例如來自同學）比較對照，檢查相近探究是否有相近的結果。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1.能經由檢驗燃燒後的空氣，知道物質燃燒會消耗氧氣，產生二氧化碳。</w:t>
            </w:r>
          </w:p>
          <w:p w:rsidR="00000000" w:rsidDel="00000000" w:rsidP="00000000" w:rsidRDefault="00000000" w:rsidRPr="00000000" w14:paraId="0000007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2.能透過實驗操作，利用醋和小蘇打製造二氧化碳，並檢驗二氧化碳的性質。透過實驗觀察二氧化碳能使澄清石灰水變混濁，且不具助燃性。</w:t>
            </w:r>
          </w:p>
          <w:p w:rsidR="00000000" w:rsidDel="00000000" w:rsidP="00000000" w:rsidRDefault="00000000" w:rsidRPr="00000000" w14:paraId="0000007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3.能學會實驗器材的正確使用方法。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二、空氣與燃燒</w:t>
            </w:r>
          </w:p>
          <w:p w:rsidR="00000000" w:rsidDel="00000000" w:rsidP="00000000" w:rsidRDefault="00000000" w:rsidRPr="00000000" w14:paraId="0000007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2.二氧化碳與滅火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INa-III-2 物質各有不同性質，有些性質會隨溫度而改變。</w:t>
            </w:r>
          </w:p>
          <w:p w:rsidR="00000000" w:rsidDel="00000000" w:rsidP="00000000" w:rsidRDefault="00000000" w:rsidRPr="00000000" w14:paraId="0000007E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INe-III-3 燃燒是物質與氧劇烈作用的現象，燃燒必須同時具備可燃物、助燃物，並達到燃點等三個要素。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ah-III-1 利用科學知識理解日常生活觀察到的現象。</w:t>
            </w:r>
          </w:p>
          <w:p w:rsidR="00000000" w:rsidDel="00000000" w:rsidP="00000000" w:rsidRDefault="00000000" w:rsidRPr="00000000" w14:paraId="00000080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tc-III-1 能就所蒐集的數據或資料，進行簡單的記錄與分類，並依據習得的知識，思考資料的正確性及辨別他人資訊與事實的差異。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1.能了解二氧化碳在生活中的用途。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8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二、空氣與燃燒</w:t>
            </w:r>
          </w:p>
          <w:p w:rsidR="00000000" w:rsidDel="00000000" w:rsidP="00000000" w:rsidRDefault="00000000" w:rsidRPr="00000000" w14:paraId="0000008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3.燃燒與滅火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INe-III-2 物質的形態與性質可因燃燒、生鏽、發酵、酸鹼作用等而改變或形成新物質，這些改變有些會和溫度、水、空氣、光等有關。改變要能發生，常需要具備一些條件。</w:t>
            </w:r>
          </w:p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INf-III-2 科技在生活中的應用與對環境與人體的影響。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po-III-1 能從學習活動、日常經驗及科技運用、自然環境、書刊及網路媒體等察覺問題。</w:t>
            </w:r>
          </w:p>
          <w:p w:rsidR="00000000" w:rsidDel="00000000" w:rsidP="00000000" w:rsidRDefault="00000000" w:rsidRPr="00000000" w14:paraId="0000008D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ah-III-2 透過科學探究活動解決一部分生活週遭的問題。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1.能察覺生活中有許多可以燃燒的物質，透過紙杯燃燒實驗，發覺燃燒需要達到燃點的要件。歸納燃燒三要素：可燃物、助燃物、達到燃點。</w:t>
            </w:r>
          </w:p>
          <w:p w:rsidR="00000000" w:rsidDel="00000000" w:rsidP="00000000" w:rsidRDefault="00000000" w:rsidRPr="00000000" w14:paraId="0000008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2.能觀察各種滅火的方式，發覺滅火的原理與燃燒三要素的關聯。</w:t>
            </w:r>
          </w:p>
          <w:p w:rsidR="00000000" w:rsidDel="00000000" w:rsidP="00000000" w:rsidRDefault="00000000" w:rsidRPr="00000000" w14:paraId="0000009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3.能從新聞時事中，探討火災可能造成的災害。檢驗生活環境中，有哪些危險因素可能引發火災，或是阻礙逃生。歸納預防火災發生及火場求生的方式。</w:t>
            </w:r>
          </w:p>
          <w:p w:rsidR="00000000" w:rsidDel="00000000" w:rsidP="00000000" w:rsidRDefault="00000000" w:rsidRPr="00000000" w14:paraId="0000009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4.能學會實驗器材的正確使用方法。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三、防止生鏽與保存食物</w:t>
            </w:r>
          </w:p>
          <w:p w:rsidR="00000000" w:rsidDel="00000000" w:rsidP="00000000" w:rsidRDefault="00000000" w:rsidRPr="00000000" w14:paraId="0000009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1.生鏽知多少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INe-III-2 物質的形態與性質可因燃燒、生鏽、發酵、酸鹼作用等而改變或形成新物質，這些改變有些會和溫度、水、空氣、光等有關。改變要能發生，常需要具備一些條件。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po-III-2 能初步辨別適合科學探究的問題，並能依據觀察、蒐集資料、閱讀、思考、討論等，提出適宜探究之問題。</w:t>
            </w:r>
          </w:p>
          <w:p w:rsidR="00000000" w:rsidDel="00000000" w:rsidP="00000000" w:rsidRDefault="00000000" w:rsidRPr="00000000" w14:paraId="0000009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ah-III-1 利用科學知識理解日常生活觀察到的現象。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1.觀察生活中生鏽的物品，了解物品生鏽的特徵及環境。</w:t>
            </w:r>
          </w:p>
          <w:p w:rsidR="00000000" w:rsidDel="00000000" w:rsidP="00000000" w:rsidRDefault="00000000" w:rsidRPr="00000000" w14:paraId="0000009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2.透過實驗操作變因，了解鐵生鏽的主因。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三、防止生鏽與保存食物</w:t>
            </w:r>
          </w:p>
          <w:p w:rsidR="00000000" w:rsidDel="00000000" w:rsidP="00000000" w:rsidRDefault="00000000" w:rsidRPr="00000000" w14:paraId="000000A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1.生鏽知多少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INd-III-2 人類可以控制各種因素來影響物質或自然現象的改變，改變前後的差異可以被觀察，改變的快慢可以被測量與了解。</w:t>
            </w:r>
          </w:p>
          <w:p w:rsidR="00000000" w:rsidDel="00000000" w:rsidP="00000000" w:rsidRDefault="00000000" w:rsidRPr="00000000" w14:paraId="000000A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INf-III-2 科技在生活中的應用與對環境與人體的影響。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pc-III-1 能理解同學報告，提出合理的疑問或意見。並能對「所訂定的問題」、「探究方法」、「獲得之證據」及「探究之發現」等之間的符應情形，進行檢核並提出優點和弱點。</w:t>
            </w:r>
          </w:p>
          <w:p w:rsidR="00000000" w:rsidDel="00000000" w:rsidP="00000000" w:rsidRDefault="00000000" w:rsidRPr="00000000" w14:paraId="000000A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ah-III-2 透過科學探究活動解決一部分生活週遭的問題。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1.透過實驗操作變因，了解鐵生鏽的主因。</w:t>
            </w:r>
          </w:p>
          <w:p w:rsidR="00000000" w:rsidDel="00000000" w:rsidP="00000000" w:rsidRDefault="00000000" w:rsidRPr="00000000" w14:paraId="000000A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2.了解防鏽的原理及生活中常見的防鏽方法。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實驗操作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三、防止生鏽與保存食物</w:t>
            </w:r>
          </w:p>
          <w:p w:rsidR="00000000" w:rsidDel="00000000" w:rsidP="00000000" w:rsidRDefault="00000000" w:rsidRPr="00000000" w14:paraId="000000B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2.生活中的食物保存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INd-III-2 人類可以控制各種因素來影響物質或自然現象的改變，改變前後的差異可以被觀察，改變的快慢可以被測量與了解。</w:t>
            </w:r>
          </w:p>
          <w:p w:rsidR="00000000" w:rsidDel="00000000" w:rsidP="00000000" w:rsidRDefault="00000000" w:rsidRPr="00000000" w14:paraId="000000B3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INe-III-2 物質的形態與性質可因燃燒、生鏽、發酵、酸鹼作用等而改變或形成新物質，這些改變有些會和溫度、水、空氣、光等有關。改變要能發生，常需要具備一些條件。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pe-III-2 能正確安全操作適合學習階段的物品、器材儀器、科技設備及資源。能進行客觀的質性觀察或數值量測並詳實記錄。</w:t>
            </w:r>
          </w:p>
          <w:p w:rsidR="00000000" w:rsidDel="00000000" w:rsidP="00000000" w:rsidRDefault="00000000" w:rsidRPr="00000000" w14:paraId="000000B5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an-III-3 體認不同性別、族群等文化背景的人，都可成為科學家。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1.了解食物腐敗的原因，並認識黴菌。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三、防止生鏽與保存食物</w:t>
            </w:r>
          </w:p>
          <w:p w:rsidR="00000000" w:rsidDel="00000000" w:rsidP="00000000" w:rsidRDefault="00000000" w:rsidRPr="00000000" w14:paraId="000000B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2.生活中的食物保存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INe-III-2 物質的形態與性質可因燃燒、生鏽、發酵、酸鹼作用等而改變或形成新物質，這些改變有些會和溫度、水、空氣、光等有關。改變要能發生，常需要具備一些條件。</w:t>
            </w:r>
          </w:p>
          <w:p w:rsidR="00000000" w:rsidDel="00000000" w:rsidP="00000000" w:rsidRDefault="00000000" w:rsidRPr="00000000" w14:paraId="000000BF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INf-III-2 科技在生活中的應用與對環境與人體的影響。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po-III-1 能從學習活動、日常經驗及科技運用、自然環境、書刊及網路媒體等察覺問題。</w:t>
            </w:r>
          </w:p>
          <w:p w:rsidR="00000000" w:rsidDel="00000000" w:rsidP="00000000" w:rsidRDefault="00000000" w:rsidRPr="00000000" w14:paraId="000000C1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pc-III-2 能利用簡單形式的口語、文字、影像（例如：攝影、錄影）、繪圖或實物、科學名詞、數學公式、模型等，表達探究之過程、發現或成果。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1.能察覺食物腐敗的原因並歸納黴菌適宜生長的環境。</w:t>
            </w:r>
          </w:p>
          <w:p w:rsidR="00000000" w:rsidDel="00000000" w:rsidP="00000000" w:rsidRDefault="00000000" w:rsidRPr="00000000" w14:paraId="000000C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2.能和同學合作完成黴菌實驗，並觀察記錄其差異。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實驗操作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三、防止生鏽與保存食物</w:t>
            </w:r>
          </w:p>
          <w:p w:rsidR="00000000" w:rsidDel="00000000" w:rsidP="00000000" w:rsidRDefault="00000000" w:rsidRPr="00000000" w14:paraId="000000C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2.生活中的食物保存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INe-III-2 物質的形態與性質可因燃燒、生鏽、發酵、酸鹼作用等而改變或形成新物質，這些改變有些會和溫度、水、空氣、光等有關。改變要能發生，常需要具備一些條件。</w:t>
            </w:r>
          </w:p>
          <w:p w:rsidR="00000000" w:rsidDel="00000000" w:rsidP="00000000" w:rsidRDefault="00000000" w:rsidRPr="00000000" w14:paraId="000000CC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INf-III-2 科技在生活中的應用與對環境與人體的影響。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pe-III-2 能正確安全操作適合學習階段的物品、器材儀器、科技設備及資源。能進行客觀的質性觀察或數值量測並詳實記錄。</w:t>
            </w:r>
          </w:p>
          <w:p w:rsidR="00000000" w:rsidDel="00000000" w:rsidP="00000000" w:rsidRDefault="00000000" w:rsidRPr="00000000" w14:paraId="000000CE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an-III-3 體認不同性別、族群等文化背景的人，都可成為科學家。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1.能說出黴菌對人類生活的影響及其應用。</w:t>
            </w:r>
          </w:p>
          <w:p w:rsidR="00000000" w:rsidDel="00000000" w:rsidP="00000000" w:rsidRDefault="00000000" w:rsidRPr="00000000" w14:paraId="000000D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2.能說出食物保存的原理和方法。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0D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1.校園動物偵查員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INc-III-8 在同一時期，特定區域上，相同物種所組成的群體稱為「族群」，而在特定區域由多個族群結合而組成「群集」。</w:t>
            </w:r>
          </w:p>
          <w:p w:rsidR="00000000" w:rsidDel="00000000" w:rsidP="00000000" w:rsidRDefault="00000000" w:rsidRPr="00000000" w14:paraId="000000D9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INe-III-1 自然界的物體、生物與環境間的交互作用，常具有規則性。</w:t>
            </w:r>
          </w:p>
          <w:p w:rsidR="00000000" w:rsidDel="00000000" w:rsidP="00000000" w:rsidRDefault="00000000" w:rsidRPr="00000000" w14:paraId="000000DA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pc-III-2 能利用簡單形式的口語、文字、影像（例如：攝影、錄影）、繪圖或實物、科學名詞、數學公式、模型等，表達探究之過程、發現或成果。</w:t>
            </w:r>
          </w:p>
          <w:p w:rsidR="00000000" w:rsidDel="00000000" w:rsidP="00000000" w:rsidRDefault="00000000" w:rsidRPr="00000000" w14:paraId="000000DC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ai-III-2 透過成功的科學探索經驗，感受自然科學學習的樂趣。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1.能透過校園或社區某區域範圍的觀察記錄，描述族群及群集的組成。</w:t>
            </w:r>
          </w:p>
          <w:p w:rsidR="00000000" w:rsidDel="00000000" w:rsidP="00000000" w:rsidRDefault="00000000" w:rsidRPr="00000000" w14:paraId="000000D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2.能歸納不同季節的氣候特性影響下，會有不同的動物出現。</w:t>
            </w:r>
          </w:p>
          <w:p w:rsidR="00000000" w:rsidDel="00000000" w:rsidP="00000000" w:rsidRDefault="00000000" w:rsidRPr="00000000" w14:paraId="000000D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3.能說明螞蟻的覓食、分工合作、訊息傳遞以及社會性的行為。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0E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2.動物的生存之道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INa-III-10 在生態系中，能量經由食物鏈在不同物種間流動與循環。</w:t>
            </w:r>
          </w:p>
          <w:p w:rsidR="00000000" w:rsidDel="00000000" w:rsidP="00000000" w:rsidRDefault="00000000" w:rsidRPr="00000000" w14:paraId="000000E8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INe-III-11 動物有覓食、生殖、保護、訊息傳遞以及社會性的行為。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po-III-1 能從學習活動、日常經驗及科技運用、自然環境、書刊及網路媒體等察覺問題。</w:t>
            </w:r>
          </w:p>
          <w:p w:rsidR="00000000" w:rsidDel="00000000" w:rsidP="00000000" w:rsidRDefault="00000000" w:rsidRPr="00000000" w14:paraId="000000EA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ah-III-1 利用科學知識理解日常生活觀察到的現象。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1.能從觀察手臂伸屈和雞翅的運動，發現動物骨骼和肌肉運作的情形。</w:t>
            </w:r>
          </w:p>
          <w:p w:rsidR="00000000" w:rsidDel="00000000" w:rsidP="00000000" w:rsidRDefault="00000000" w:rsidRPr="00000000" w14:paraId="000000EC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2.能比較昆蟲的身體構造不同，運動方式也不同，有些昆蟲幼蟲期與成蟲期的運動方式也不相同（以水生昆蟲蜻蜓為例）。</w:t>
            </w:r>
          </w:p>
          <w:p w:rsidR="00000000" w:rsidDel="00000000" w:rsidP="00000000" w:rsidRDefault="00000000" w:rsidRPr="00000000" w14:paraId="000000E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3.能描述動物的覓食行為有不同的類型（追捕、設陷阱、分工合作、互相幫助）。</w:t>
            </w:r>
          </w:p>
          <w:p w:rsidR="00000000" w:rsidDel="00000000" w:rsidP="00000000" w:rsidRDefault="00000000" w:rsidRPr="00000000" w14:paraId="000000E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4.能辨別不同動物的進食方式與口或口器的形態的關係。以鳥喙為例，其長短及形式與其食物相關。</w:t>
            </w:r>
          </w:p>
          <w:p w:rsidR="00000000" w:rsidDel="00000000" w:rsidP="00000000" w:rsidRDefault="00000000" w:rsidRPr="00000000" w14:paraId="000000E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5.能知道食物鏈是生物間食物的關係，在生態系中，代表了物質和能量在不同物種間流動與循環的情形。</w:t>
            </w:r>
          </w:p>
          <w:p w:rsidR="00000000" w:rsidDel="00000000" w:rsidP="00000000" w:rsidRDefault="00000000" w:rsidRPr="00000000" w14:paraId="000000F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6.以人體消化系統為例，能指出食物消化經由口、食道、胃、小腸、大腸等器官，將食物消化吸收利用。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0F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2.動物的生存之道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INb-III-6 動物的形態特徵與行為相關，動物身體的構造不同，有不同的運動方式。</w:t>
            </w:r>
          </w:p>
          <w:p w:rsidR="00000000" w:rsidDel="00000000" w:rsidP="00000000" w:rsidRDefault="00000000" w:rsidRPr="00000000" w14:paraId="000000F9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INe-III-13 生態系中生物與生物彼此間的交互作用，有寄生、共生和競爭的關係。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po-III-1 能從學習活動、日常經驗及科技運用、自然環境、書刊及網路媒體等察覺問題。</w:t>
            </w:r>
          </w:p>
          <w:p w:rsidR="00000000" w:rsidDel="00000000" w:rsidP="00000000" w:rsidRDefault="00000000" w:rsidRPr="00000000" w14:paraId="000000FB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ah-III-1 利用科學知識理解日常生活觀察到的現象。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1.能知道外界溫度變化時人體仍維持體溫。</w:t>
            </w:r>
          </w:p>
          <w:p w:rsidR="00000000" w:rsidDel="00000000" w:rsidP="00000000" w:rsidRDefault="00000000" w:rsidRPr="00000000" w14:paraId="000000F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2.能了解動物身體的外形、顏色、花紋等，能形成保護色、警戒色、擬態、偽裝等效果，對生存的方式有影響。</w:t>
            </w:r>
          </w:p>
          <w:p w:rsidR="00000000" w:rsidDel="00000000" w:rsidP="00000000" w:rsidRDefault="00000000" w:rsidRPr="00000000" w14:paraId="000000F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3.能了解寄生、共生和競爭的不同。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實驗操作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10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3.動物的生命延續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INd-III-4 生物個體間的性狀具有差異性；子代與親代的性狀具有相似性和相異性。</w:t>
            </w:r>
          </w:p>
          <w:p w:rsidR="00000000" w:rsidDel="00000000" w:rsidP="00000000" w:rsidRDefault="00000000" w:rsidRPr="00000000" w14:paraId="0000010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INe-III-11 動物有覓食、生殖、保護、訊息傳遞以及社會性的行為。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ai-III-3 參與合作學習並與同儕有良好的互動經驗，享受學習科學的樂趣。</w:t>
            </w:r>
          </w:p>
          <w:p w:rsidR="00000000" w:rsidDel="00000000" w:rsidP="00000000" w:rsidRDefault="00000000" w:rsidRPr="00000000" w14:paraId="0000010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ah-III-1 利用科學知識理解日常生活觀察到的現象。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1.能知道為了繁衍下一代，動物會利用聲音、光、舞蹈、打鬥或散發特殊體味等方式來吸引異性，以達到求偶、交配的目的。</w:t>
            </w:r>
          </w:p>
          <w:p w:rsidR="00000000" w:rsidDel="00000000" w:rsidP="00000000" w:rsidRDefault="00000000" w:rsidRPr="00000000" w14:paraId="0000010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2.能經由觀察各種動物或觀看影片、圖片，了解動物的繁殖方式有卵生、胎生，並知道兩者</w:t>
            </w:r>
          </w:p>
          <w:p w:rsidR="00000000" w:rsidDel="00000000" w:rsidP="00000000" w:rsidRDefault="00000000" w:rsidRPr="00000000" w14:paraId="0000010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不同處。</w:t>
            </w:r>
          </w:p>
          <w:p w:rsidR="00000000" w:rsidDel="00000000" w:rsidP="00000000" w:rsidRDefault="00000000" w:rsidRPr="00000000" w14:paraId="0000010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3.能經由觀察各種動物或觀看影片、圖片，能了解動物的保護行為有不同的類型。</w:t>
            </w:r>
          </w:p>
          <w:p w:rsidR="00000000" w:rsidDel="00000000" w:rsidP="00000000" w:rsidRDefault="00000000" w:rsidRPr="00000000" w14:paraId="0000010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4.能觀察自己與父母和祖父母外型相似性（眼皮、耳垂、姆指、捲舌、美人尖），不涉及血型。</w:t>
            </w:r>
          </w:p>
          <w:p w:rsidR="00000000" w:rsidDel="00000000" w:rsidP="00000000" w:rsidRDefault="00000000" w:rsidRPr="00000000" w14:paraId="0000010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5.能比較自己與同學性狀的差異性。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11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11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4.動物與人類生活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INf-III-3 自然界生物的特徵與原理在人類生活上的應用。</w:t>
            </w:r>
          </w:p>
          <w:p w:rsidR="00000000" w:rsidDel="00000000" w:rsidP="00000000" w:rsidRDefault="00000000" w:rsidRPr="00000000" w14:paraId="0000011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INf-III-4 人類日常生活中所依賴的經濟動植物及栽培養殖的方法。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tr-III-1 能將自己及他人所觀察、記錄的自然現象與習得的知識互相連結，察覺彼此間的關係，並提出自己的想法及知道與他人的差異。</w:t>
            </w:r>
          </w:p>
          <w:p w:rsidR="00000000" w:rsidDel="00000000" w:rsidP="00000000" w:rsidRDefault="00000000" w:rsidRPr="00000000" w14:paraId="0000011B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po-III-1 能從學習活動、日常經驗及科技運用、自然環境、書刊及網路媒體等察覺問題。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1.能了解自然界生物的特徵與原理在人類生活上的應用。</w:t>
            </w:r>
          </w:p>
          <w:p w:rsidR="00000000" w:rsidDel="00000000" w:rsidP="00000000" w:rsidRDefault="00000000" w:rsidRPr="00000000" w14:paraId="0000011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2.能知道人類日常生活中所依賴的經濟動物及養殖的方法。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四、揭祕動物的世界</w:t>
            </w:r>
          </w:p>
          <w:p w:rsidR="00000000" w:rsidDel="00000000" w:rsidP="00000000" w:rsidRDefault="00000000" w:rsidRPr="00000000" w14:paraId="0000012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4.動物與人類生活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INf-III-3 自然界生物的特徵與原理在人類生活上的應用。</w:t>
            </w:r>
          </w:p>
          <w:p w:rsidR="00000000" w:rsidDel="00000000" w:rsidP="00000000" w:rsidRDefault="00000000" w:rsidRPr="00000000" w14:paraId="0000012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INf-III-4 人類日常生活中所依賴的經濟動植物及栽培養殖的方法。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tr-III-1 能將自己及他人所觀察、記錄的自然現象與習得的知識互相連結，察覺彼此間的關係，並提出自己的想法及知道與他人的差異。</w:t>
            </w:r>
          </w:p>
          <w:p w:rsidR="00000000" w:rsidDel="00000000" w:rsidP="00000000" w:rsidRDefault="00000000" w:rsidRPr="00000000" w14:paraId="00000128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po-III-1 能從學習活動、日常經驗及科技運用、自然環境、書刊及網路媒體等察覺問題。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1.能了解自然界生物的特徵與原理在人類生活上的應用。</w:t>
            </w:r>
          </w:p>
          <w:p w:rsidR="00000000" w:rsidDel="00000000" w:rsidP="00000000" w:rsidRDefault="00000000" w:rsidRPr="00000000" w14:paraId="0000012A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2.能知道人類日常生活中所依賴的經濟動物及養殖的方法。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widowControl w:val="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F">
      <w:pPr>
        <w:widowControl w:val="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課綱議題則為鼓勵填寫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(例：法定/課綱：議題-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節數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32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33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34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36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37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8">
      <w:pPr>
        <w:widowControl w:val="1"/>
        <w:jc w:val="both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720" w:right="72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A6590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1A1EF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3X76Q/RuXiDCEXX3jAATtkGllw==">CgMxLjAyCGguZ2pkZ3hzOAByITF1N3JTaUI4cmRHNW5ndDRvN1d0TzdaS3pxN2xPU3Fkcw==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2022-02-16T14:52:00Z</dcterms:created>
  <dc:creator>楊靜芳</dc:creator>
</cp:coreProperties>
</file>