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6D" w:rsidRDefault="00D7041A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30A6D" w:rsidRPr="009C5F03" w:rsidRDefault="002845B5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591505456"/>
        </w:sdtPr>
        <w:sdtEndPr>
          <w:rPr>
            <w:rFonts w:ascii="標楷體" w:eastAsia="標楷體" w:hAnsi="標楷體"/>
          </w:rPr>
        </w:sdtEndPr>
        <w:sdtContent>
          <w:r w:rsidR="00D7041A" w:rsidRPr="009C5F03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28780E" w:rsidRPr="009C5F03">
            <w:rPr>
              <w:rFonts w:ascii="標楷體" w:eastAsia="標楷體" w:hAnsi="標楷體" w:cs="新細明體" w:hint="eastAsia"/>
              <w:b/>
              <w:sz w:val="28"/>
              <w:szCs w:val="28"/>
            </w:rPr>
            <w:t>六</w:t>
          </w:r>
          <w:r w:rsidR="00D7041A" w:rsidRPr="009C5F03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28780E" w:rsidRPr="009C5F03">
            <w:rPr>
              <w:rFonts w:ascii="標楷體" w:eastAsia="標楷體" w:hAnsi="標楷體" w:cs="新細明體" w:hint="eastAsia"/>
              <w:b/>
              <w:sz w:val="28"/>
              <w:szCs w:val="28"/>
            </w:rPr>
            <w:t>一</w:t>
          </w:r>
          <w:r w:rsidR="00D7041A" w:rsidRPr="009C5F03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28780E" w:rsidRPr="009C5F03">
            <w:rPr>
              <w:rFonts w:ascii="標楷體" w:eastAsia="標楷體" w:hAnsi="標楷體" w:cs="新細明體" w:hint="eastAsia"/>
              <w:b/>
              <w:sz w:val="28"/>
              <w:szCs w:val="28"/>
            </w:rPr>
            <w:t>數學</w:t>
          </w:r>
          <w:r w:rsidR="00D7041A" w:rsidRPr="009C5F03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907B7B" w:rsidRPr="00907B7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對應領域</w:t>
            </w:r>
          </w:p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跨領域統整或</w:t>
            </w:r>
          </w:p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協同教學規劃及線上教學規劃</w:t>
            </w:r>
          </w:p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907B7B" w:rsidRPr="00907B7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7041A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6D" w:rsidRPr="00907B7B" w:rsidRDefault="00D30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一、</w:t>
            </w:r>
            <w:r w:rsidRPr="00907B7B">
              <w:rPr>
                <w:rFonts w:ascii="標楷體" w:eastAsia="標楷體" w:hAnsi="標楷體" w:cs="DFYuanStd-W7" w:hint="eastAsia"/>
              </w:rPr>
              <w:t>最大公因數與最小公倍數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1-1</w:t>
            </w:r>
            <w:r w:rsidRPr="00907B7B">
              <w:rPr>
                <w:rFonts w:ascii="標楷體" w:eastAsia="標楷體" w:hAnsi="標楷體" w:hint="eastAsia"/>
              </w:rPr>
              <w:t>質數與合數</w:t>
            </w:r>
            <w:r w:rsidRPr="00907B7B">
              <w:rPr>
                <w:rFonts w:ascii="標楷體" w:eastAsia="標楷體" w:hAnsi="標楷體"/>
              </w:rPr>
              <w:t>、1-2</w:t>
            </w:r>
            <w:r w:rsidRPr="00907B7B">
              <w:rPr>
                <w:rFonts w:ascii="標楷體" w:eastAsia="標楷體" w:hAnsi="標楷體" w:hint="eastAsia"/>
              </w:rPr>
              <w:t>質因數分解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-1</w:t>
            </w:r>
            <w:r w:rsidRPr="00907B7B">
              <w:rPr>
                <w:rFonts w:ascii="標楷體" w:eastAsia="標楷體" w:hAnsi="標楷體" w:hint="eastAsia"/>
              </w:rPr>
              <w:t xml:space="preserve"> 20以內的質數和質因數分解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小於20的質數與合數。2、3、5的質因數判別法。以短除法做質因數的分解。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認識因數、倍數、質數、最大公因數、最小公倍數的意義、計算與應用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531B32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BF029A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 w:hint="eastAsia"/>
              </w:rPr>
              <w:t>完成指派作業上傳至c</w:t>
            </w:r>
            <w:r w:rsidRPr="00907B7B">
              <w:rPr>
                <w:rFonts w:ascii="標楷體" w:eastAsia="標楷體" w:hAnsi="標楷體" w:cs="標楷體"/>
              </w:rPr>
              <w:t>lassroom</w:t>
            </w:r>
            <w:r w:rsidRPr="00907B7B">
              <w:rPr>
                <w:rFonts w:ascii="標楷體" w:eastAsia="標楷體" w:hAnsi="標楷體" w:cs="標楷體" w:hint="eastAsia"/>
              </w:rPr>
              <w:t>作業平台</w:t>
            </w: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一、</w:t>
            </w:r>
            <w:r w:rsidRPr="00907B7B">
              <w:rPr>
                <w:rFonts w:ascii="標楷體" w:eastAsia="標楷體" w:hAnsi="標楷體" w:cs="DFYuanStd-W7" w:hint="eastAsia"/>
              </w:rPr>
              <w:t>最大公因數與最小公倍數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1-3</w:t>
            </w:r>
            <w:r w:rsidRPr="00907B7B">
              <w:rPr>
                <w:rFonts w:ascii="標楷體" w:eastAsia="標楷體" w:hAnsi="標楷體" w:hint="eastAsia"/>
              </w:rPr>
              <w:t>最大公因數</w:t>
            </w:r>
            <w:r w:rsidRPr="00907B7B">
              <w:rPr>
                <w:rFonts w:ascii="標楷體" w:eastAsia="標楷體" w:hAnsi="標楷體"/>
              </w:rPr>
              <w:t>、</w:t>
            </w:r>
            <w:r w:rsidRPr="00907B7B">
              <w:rPr>
                <w:rFonts w:ascii="標楷體" w:eastAsia="標楷體" w:hAnsi="標楷體" w:hint="eastAsia"/>
              </w:rPr>
              <w:t>1</w:t>
            </w:r>
            <w:r w:rsidRPr="00907B7B">
              <w:rPr>
                <w:rFonts w:ascii="標楷體" w:eastAsia="標楷體" w:hAnsi="標楷體"/>
              </w:rPr>
              <w:t>-4</w:t>
            </w:r>
            <w:r w:rsidRPr="00907B7B">
              <w:rPr>
                <w:rFonts w:ascii="標楷體" w:eastAsia="標楷體" w:hAnsi="標楷體" w:hint="eastAsia"/>
              </w:rPr>
              <w:t>最小公倍數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2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最大公因數與最小公倍數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質因數分解法與短除法。兩數互質。運用到分數的約分與通分。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認識因數、倍數、質數、最大公因數、最小公倍數的意義、計算與應用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一、</w:t>
            </w:r>
            <w:r w:rsidRPr="00907B7B">
              <w:rPr>
                <w:rFonts w:ascii="標楷體" w:eastAsia="標楷體" w:hAnsi="標楷體" w:cs="DFYuanStd-W7" w:hint="eastAsia"/>
              </w:rPr>
              <w:t>最大公因數與最小公倍數</w:t>
            </w:r>
            <w:r w:rsidRPr="00907B7B">
              <w:rPr>
                <w:rFonts w:ascii="標楷體" w:eastAsia="標楷體" w:hAnsi="標楷體"/>
              </w:rPr>
              <w:t>、二、分數除法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1</w:t>
            </w:r>
            <w:r w:rsidRPr="00907B7B">
              <w:rPr>
                <w:rFonts w:ascii="標楷體" w:eastAsia="標楷體" w:hAnsi="標楷體"/>
              </w:rPr>
              <w:t>-5</w:t>
            </w:r>
            <w:r w:rsidRPr="00907B7B">
              <w:rPr>
                <w:rFonts w:ascii="標楷體" w:eastAsia="標楷體" w:hAnsi="標楷體" w:hint="eastAsia"/>
              </w:rPr>
              <w:t>應用與解題</w:t>
            </w:r>
            <w:r w:rsidRPr="00907B7B">
              <w:rPr>
                <w:rFonts w:ascii="標楷體" w:eastAsia="標楷體" w:hAnsi="標楷體"/>
              </w:rPr>
              <w:t>、練習園地(一)、2-1</w:t>
            </w:r>
            <w:r w:rsidRPr="00907B7B">
              <w:rPr>
                <w:rFonts w:ascii="標楷體" w:eastAsia="標楷體" w:hAnsi="標楷體" w:hint="eastAsia"/>
              </w:rPr>
              <w:t>最簡分數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2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最大公因數與最小公倍數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質因數分解法與短除法。兩數互質。運用到分數的約分與通分。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分數的除法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整數除以分數、分數</w:t>
            </w:r>
            <w:r w:rsidRPr="00907B7B">
              <w:rPr>
                <w:rFonts w:ascii="標楷體" w:eastAsia="標楷體" w:hAnsi="標楷體" w:hint="eastAsia"/>
              </w:rPr>
              <w:lastRenderedPageBreak/>
              <w:t>除以分數的意義。最後理解除以一數等於乘以其倒數之公式。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lastRenderedPageBreak/>
              <w:t>n-III-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認識因數、倍數、質數、最大公因數、最小公倍數的意義、計算與應用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理解分數乘法和除法的意義、計算與應用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二、</w:t>
            </w:r>
            <w:r w:rsidRPr="00907B7B">
              <w:rPr>
                <w:rFonts w:ascii="標楷體" w:eastAsia="標楷體" w:hAnsi="標楷體" w:hint="eastAsia"/>
              </w:rPr>
              <w:t>分數除法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2-2</w:t>
            </w:r>
            <w:r w:rsidRPr="00907B7B">
              <w:rPr>
                <w:rFonts w:ascii="標楷體" w:eastAsia="標楷體" w:hAnsi="標楷體" w:hint="eastAsia"/>
              </w:rPr>
              <w:t>同分母分數的除法</w:t>
            </w:r>
            <w:r w:rsidRPr="00907B7B">
              <w:rPr>
                <w:rFonts w:ascii="標楷體" w:eastAsia="標楷體" w:hAnsi="標楷體"/>
              </w:rPr>
              <w:t>、</w:t>
            </w:r>
            <w:r w:rsidRPr="00907B7B">
              <w:rPr>
                <w:rFonts w:ascii="標楷體" w:eastAsia="標楷體" w:hAnsi="標楷體" w:hint="eastAsia"/>
              </w:rPr>
              <w:t>2</w:t>
            </w:r>
            <w:r w:rsidRPr="00907B7B">
              <w:rPr>
                <w:rFonts w:ascii="標楷體" w:eastAsia="標楷體" w:hAnsi="標楷體"/>
              </w:rPr>
              <w:t>-3</w:t>
            </w:r>
            <w:r w:rsidRPr="00907B7B">
              <w:rPr>
                <w:rFonts w:ascii="標楷體" w:eastAsia="標楷體" w:hAnsi="標楷體" w:hint="eastAsia"/>
              </w:rPr>
              <w:t>異分母分數的除法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分數的除法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整數除以分數、分數除以分數的意義。最後理解除以一數等於乘以其倒數之公式。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理解分數乘法和除法的意義、計算與應用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課綱:生命-4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二、</w:t>
            </w:r>
            <w:r w:rsidRPr="00907B7B">
              <w:rPr>
                <w:rFonts w:ascii="標楷體" w:eastAsia="標楷體" w:hAnsi="標楷體" w:hint="eastAsia"/>
              </w:rPr>
              <w:t>分數除法、</w:t>
            </w:r>
            <w:r w:rsidRPr="00907B7B">
              <w:rPr>
                <w:rFonts w:ascii="標楷體" w:eastAsia="標楷體" w:hAnsi="標楷體"/>
              </w:rPr>
              <w:t>三、</w:t>
            </w:r>
            <w:r w:rsidRPr="00907B7B">
              <w:rPr>
                <w:rFonts w:ascii="標楷體" w:eastAsia="標楷體" w:hAnsi="標楷體" w:hint="eastAsia"/>
              </w:rPr>
              <w:t>規律問題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2</w:t>
            </w:r>
            <w:r w:rsidRPr="00907B7B">
              <w:rPr>
                <w:rFonts w:ascii="標楷體" w:eastAsia="標楷體" w:hAnsi="標楷體"/>
              </w:rPr>
              <w:t>-4</w:t>
            </w:r>
            <w:r w:rsidRPr="00907B7B">
              <w:rPr>
                <w:rFonts w:ascii="標楷體" w:eastAsia="標楷體" w:hAnsi="標楷體" w:hint="eastAsia"/>
              </w:rPr>
              <w:t>被除數、除數與商</w:t>
            </w:r>
            <w:r w:rsidRPr="00907B7B">
              <w:rPr>
                <w:rFonts w:ascii="標楷體" w:eastAsia="標楷體" w:hAnsi="標楷體"/>
              </w:rPr>
              <w:t>、練習園地(二)、3-1</w:t>
            </w:r>
            <w:r w:rsidRPr="00907B7B">
              <w:rPr>
                <w:rFonts w:ascii="標楷體" w:eastAsia="標楷體" w:hAnsi="標楷體" w:hint="eastAsia"/>
              </w:rPr>
              <w:t>間隔問題、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3-2</w:t>
            </w:r>
            <w:r w:rsidRPr="00907B7B">
              <w:rPr>
                <w:rFonts w:ascii="標楷體" w:eastAsia="標楷體" w:hAnsi="標楷體" w:hint="eastAsia"/>
              </w:rPr>
              <w:t>數形規則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分數的除法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整數除以分數、分數除以分數的意義。最後理解除以一數等於乘以其倒數之公式。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解題：由問題中的數量關係，列出恰當的算式解題（同N-6-9）。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理解分數乘法和除法的意義、計算與應用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10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嘗試將較複雜的情境或模式中的數量關係以算式正確表述，並據以推理或解題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課綱:生命-4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三、</w:t>
            </w:r>
            <w:r w:rsidRPr="00907B7B">
              <w:rPr>
                <w:rFonts w:ascii="標楷體" w:eastAsia="標楷體" w:hAnsi="標楷體" w:hint="eastAsia"/>
              </w:rPr>
              <w:t>規律問題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3-2</w:t>
            </w:r>
            <w:r w:rsidRPr="00907B7B">
              <w:rPr>
                <w:rFonts w:ascii="標楷體" w:eastAsia="標楷體" w:hAnsi="標楷體" w:hint="eastAsia"/>
              </w:rPr>
              <w:t>數形規則</w:t>
            </w:r>
            <w:r w:rsidRPr="00907B7B">
              <w:rPr>
                <w:rFonts w:ascii="標楷體" w:eastAsia="標楷體" w:hAnsi="標楷體"/>
              </w:rPr>
              <w:t>、3-3</w:t>
            </w:r>
            <w:r w:rsidRPr="00907B7B">
              <w:rPr>
                <w:rFonts w:ascii="標楷體" w:eastAsia="標楷體" w:hAnsi="標楷體" w:hint="eastAsia"/>
              </w:rPr>
              <w:t>選擇與組合</w:t>
            </w:r>
            <w:r w:rsidRPr="00907B7B">
              <w:rPr>
                <w:rFonts w:ascii="標楷體" w:eastAsia="標楷體" w:hAnsi="標楷體"/>
              </w:rPr>
              <w:t>、練習園地(三)、</w:t>
            </w:r>
            <w:r w:rsidRPr="00907B7B">
              <w:rPr>
                <w:rFonts w:ascii="標楷體" w:eastAsia="標楷體" w:hAnsi="標楷體" w:hint="eastAsia"/>
              </w:rPr>
              <w:t>工作中的</w:t>
            </w:r>
            <w:r w:rsidRPr="00907B7B">
              <w:rPr>
                <w:rFonts w:ascii="標楷體" w:eastAsia="標楷體" w:hAnsi="標楷體"/>
              </w:rPr>
              <w:t>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-2 </w:t>
            </w:r>
            <w:r w:rsidRPr="00907B7B">
              <w:rPr>
                <w:rFonts w:ascii="標楷體" w:eastAsia="標楷體" w:hAnsi="標楷體" w:hint="eastAsia"/>
              </w:rPr>
              <w:t>數量關係：代數與函數的前置經驗。從具體情境或數量模式之活動出發，做觀察、推理、說明。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解題：由問題中的數</w:t>
            </w:r>
            <w:r w:rsidRPr="00907B7B">
              <w:rPr>
                <w:rFonts w:ascii="標楷體" w:eastAsia="標楷體" w:hAnsi="標楷體" w:hint="eastAsia"/>
              </w:rPr>
              <w:lastRenderedPageBreak/>
              <w:t>量關係，列出恰當的算式解題（同N-6-9）。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lastRenderedPageBreak/>
              <w:t>n-III-</w:t>
            </w:r>
            <w:r w:rsidRPr="00907B7B">
              <w:rPr>
                <w:rFonts w:ascii="標楷體" w:eastAsia="標楷體" w:hAnsi="標楷體" w:hint="eastAsia"/>
              </w:rPr>
              <w:t>10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嘗試將較複雜的情境或模式中的數量關係以算式正確表述，並據以推理或解題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四、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4-1</w:t>
            </w:r>
            <w:r w:rsidRPr="00907B7B">
              <w:rPr>
                <w:rFonts w:ascii="標楷體" w:eastAsia="標楷體" w:hAnsi="標楷體" w:hint="eastAsia"/>
              </w:rPr>
              <w:t>比和相等的比</w:t>
            </w:r>
            <w:r w:rsidRPr="00907B7B">
              <w:rPr>
                <w:rFonts w:ascii="標楷體" w:eastAsia="標楷體" w:hAnsi="標楷體"/>
              </w:rPr>
              <w:t>、4-2</w:t>
            </w:r>
            <w:r w:rsidRPr="00907B7B">
              <w:rPr>
                <w:rFonts w:ascii="標楷體" w:eastAsia="標楷體" w:hAnsi="標楷體" w:hint="eastAsia"/>
              </w:rPr>
              <w:t>最簡單整數比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異類量的比與同類量的比之比值的意義</w:t>
            </w:r>
            <w:r w:rsidRPr="00907B7B">
              <w:rPr>
                <w:rFonts w:ascii="標楷體" w:eastAsia="標楷體" w:hAnsi="標楷體"/>
              </w:rPr>
              <w:t>。</w:t>
            </w:r>
            <w:r w:rsidRPr="00907B7B">
              <w:rPr>
                <w:rFonts w:ascii="標楷體" w:eastAsia="標楷體" w:hAnsi="標楷體" w:hint="eastAsia"/>
              </w:rPr>
              <w:t>理解相等的比中牽涉到的兩種倍數關係（比例思考的基礎）。解決比的應用問題。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-2 </w:t>
            </w:r>
            <w:r w:rsidRPr="00907B7B">
              <w:rPr>
                <w:rFonts w:ascii="標楷體" w:eastAsia="標楷體" w:hAnsi="標楷體" w:hint="eastAsia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理解比例關係的意義，並能據以觀察、表述、計算與解題，如比率、比例尺、速度、基準量等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四、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、五、</w:t>
            </w:r>
            <w:r w:rsidRPr="00907B7B">
              <w:rPr>
                <w:rFonts w:ascii="標楷體" w:eastAsia="標楷體" w:hAnsi="標楷體" w:hint="eastAsia"/>
              </w:rPr>
              <w:t>小數除法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4-3</w:t>
            </w:r>
            <w:r w:rsidRPr="00907B7B">
              <w:rPr>
                <w:rFonts w:ascii="標楷體" w:eastAsia="標楷體" w:hAnsi="標楷體" w:hint="eastAsia"/>
              </w:rPr>
              <w:t>認識比值</w:t>
            </w:r>
            <w:r w:rsidRPr="00907B7B">
              <w:rPr>
                <w:rFonts w:ascii="標楷體" w:eastAsia="標楷體" w:hAnsi="標楷體"/>
              </w:rPr>
              <w:t>、練習園地(四)、5-1</w:t>
            </w:r>
            <w:r w:rsidRPr="00907B7B">
              <w:rPr>
                <w:rFonts w:ascii="標楷體" w:eastAsia="標楷體" w:hAnsi="標楷體" w:hint="eastAsia"/>
              </w:rPr>
              <w:t>除以一位小數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異類量的</w:t>
            </w:r>
            <w:r w:rsidRPr="00907B7B">
              <w:rPr>
                <w:rFonts w:ascii="標楷體" w:eastAsia="標楷體" w:hAnsi="標楷體" w:hint="eastAsia"/>
              </w:rPr>
              <w:lastRenderedPageBreak/>
              <w:t>比與同類量的比之比值的意義</w:t>
            </w:r>
            <w:r w:rsidRPr="00907B7B">
              <w:rPr>
                <w:rFonts w:ascii="標楷體" w:eastAsia="標楷體" w:hAnsi="標楷體"/>
              </w:rPr>
              <w:t>。</w:t>
            </w:r>
            <w:r w:rsidRPr="00907B7B">
              <w:rPr>
                <w:rFonts w:ascii="標楷體" w:eastAsia="標楷體" w:hAnsi="標楷體" w:hint="eastAsia"/>
              </w:rPr>
              <w:t>理解相等的比中牽涉到的兩種倍數關係（比例思考的基礎）。解決比的應用問題。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lastRenderedPageBreak/>
              <w:t>n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7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理解小數乘法和除法的意義，能做直式計算與應用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理解比例關係的意義，並能據以觀察、表述、計算與解題，如比率、比例尺、速度、基準量等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五、</w:t>
            </w:r>
            <w:r w:rsidRPr="00907B7B">
              <w:rPr>
                <w:rFonts w:ascii="標楷體" w:eastAsia="標楷體" w:hAnsi="標楷體" w:hint="eastAsia"/>
              </w:rPr>
              <w:t>小數除法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5-2</w:t>
            </w:r>
            <w:r w:rsidRPr="00907B7B">
              <w:rPr>
                <w:rFonts w:ascii="標楷體" w:eastAsia="標楷體" w:hAnsi="標楷體" w:hint="eastAsia"/>
              </w:rPr>
              <w:t>除以二位小數</w:t>
            </w:r>
            <w:r w:rsidRPr="00907B7B">
              <w:rPr>
                <w:rFonts w:ascii="標楷體" w:eastAsia="標楷體" w:hAnsi="標楷體"/>
              </w:rPr>
              <w:t>、5-3</w:t>
            </w:r>
            <w:r w:rsidRPr="00907B7B">
              <w:rPr>
                <w:rFonts w:ascii="標楷體" w:eastAsia="標楷體" w:hAnsi="標楷體" w:hint="eastAsia"/>
              </w:rPr>
              <w:t>除法與概數</w:t>
            </w:r>
            <w:r w:rsidRPr="00907B7B">
              <w:rPr>
                <w:rFonts w:ascii="標楷體" w:eastAsia="標楷體" w:hAnsi="標楷體"/>
              </w:rPr>
              <w:t>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n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7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理解小數乘法和除法的意義，能做直式計算與應用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  <w:bCs/>
              </w:rPr>
              <w:t>學習加油讚（一）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  <w:bCs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分數的除法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整數除以分數、分數除以分數的意義。最後理解除以一數等於乘以其倒數之公式。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異類量的比與同類量的比之比值的意義</w:t>
            </w:r>
            <w:r w:rsidRPr="00907B7B">
              <w:rPr>
                <w:rFonts w:ascii="標楷體" w:eastAsia="標楷體" w:hAnsi="標楷體"/>
              </w:rPr>
              <w:t>。</w:t>
            </w:r>
            <w:r w:rsidRPr="00907B7B">
              <w:rPr>
                <w:rFonts w:ascii="標楷體" w:eastAsia="標楷體" w:hAnsi="標楷體" w:hint="eastAsia"/>
              </w:rPr>
              <w:t>理解相等的比中牽涉到的兩種倍數關係（比例思考</w:t>
            </w:r>
            <w:r w:rsidRPr="00907B7B">
              <w:rPr>
                <w:rFonts w:ascii="標楷體" w:eastAsia="標楷體" w:hAnsi="標楷體" w:hint="eastAsia"/>
              </w:rPr>
              <w:lastRenderedPageBreak/>
              <w:t>的基礎）。解決比的應用問題。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lastRenderedPageBreak/>
              <w:t>n-III-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認識因數、倍數、質數、最大公因數、最小公倍數的意義、計算與應用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理解分數乘法和除法的意義、計算與應用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531B32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BF029A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完成指派作業上傳至</w:t>
            </w:r>
            <w:r w:rsidRPr="00907B7B">
              <w:rPr>
                <w:rFonts w:ascii="標楷體" w:eastAsia="標楷體" w:hAnsi="標楷體" w:cs="標楷體" w:hint="eastAsia"/>
              </w:rPr>
              <w:t>c</w:t>
            </w:r>
            <w:r w:rsidRPr="00907B7B">
              <w:rPr>
                <w:rFonts w:ascii="標楷體" w:eastAsia="標楷體" w:hAnsi="標楷體" w:cs="標楷體"/>
              </w:rPr>
              <w:t>lassroom作業平台</w:t>
            </w: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六、</w:t>
            </w:r>
            <w:r w:rsidRPr="00907B7B">
              <w:rPr>
                <w:rFonts w:ascii="標楷體" w:eastAsia="標楷體" w:hAnsi="標楷體" w:hint="eastAsia"/>
              </w:rPr>
              <w:t>兩量關係與比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6-1</w:t>
            </w:r>
            <w:r w:rsidRPr="00907B7B">
              <w:rPr>
                <w:rFonts w:ascii="標楷體" w:eastAsia="標楷體" w:hAnsi="標楷體" w:hint="eastAsia"/>
              </w:rPr>
              <w:t>認識基準量與比較量</w:t>
            </w:r>
            <w:r w:rsidRPr="00907B7B">
              <w:rPr>
                <w:rFonts w:ascii="標楷體" w:eastAsia="標楷體" w:hAnsi="標楷體"/>
              </w:rPr>
              <w:t>、6-2</w:t>
            </w:r>
            <w:r w:rsidRPr="00907B7B">
              <w:rPr>
                <w:rFonts w:ascii="標楷體" w:eastAsia="標楷體" w:hAnsi="標楷體" w:hint="eastAsia"/>
              </w:rPr>
              <w:t>比較量未知問題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C</w:t>
            </w: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-2 </w:t>
            </w:r>
            <w:r w:rsidRPr="00907B7B">
              <w:rPr>
                <w:rFonts w:ascii="標楷體" w:eastAsia="標楷體" w:hAnsi="標楷體" w:hint="eastAsia"/>
              </w:rPr>
              <w:t>數量關係：代數與函數的前置經驗。從具體情境或數量模式之活動出發，做觀察、推理、說明。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r-III-3 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六、</w:t>
            </w:r>
            <w:r w:rsidRPr="00907B7B">
              <w:rPr>
                <w:rFonts w:ascii="標楷體" w:eastAsia="標楷體" w:hAnsi="標楷體" w:hint="eastAsia"/>
              </w:rPr>
              <w:t>兩量關係與比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6-3</w:t>
            </w:r>
            <w:r w:rsidRPr="00907B7B">
              <w:rPr>
                <w:rFonts w:ascii="標楷體" w:eastAsia="標楷體" w:hAnsi="標楷體" w:hint="eastAsia"/>
              </w:rPr>
              <w:t>倍的關係與比</w:t>
            </w:r>
            <w:r w:rsidRPr="00907B7B">
              <w:rPr>
                <w:rFonts w:ascii="標楷體" w:eastAsia="標楷體" w:hAnsi="標楷體"/>
              </w:rPr>
              <w:t>、6-4</w:t>
            </w:r>
            <w:r w:rsidRPr="00907B7B">
              <w:rPr>
                <w:rFonts w:ascii="標楷體" w:eastAsia="標楷體" w:hAnsi="標楷體" w:hint="eastAsia"/>
              </w:rPr>
              <w:t>基準量未知問題</w:t>
            </w:r>
            <w:r w:rsidRPr="00907B7B">
              <w:rPr>
                <w:rFonts w:ascii="標楷體" w:eastAsia="標楷體" w:hAnsi="標楷體"/>
              </w:rPr>
              <w:t>、練習園地(六)、</w:t>
            </w:r>
            <w:r w:rsidRPr="00907B7B">
              <w:rPr>
                <w:rFonts w:ascii="標楷體" w:eastAsia="標楷體" w:hAnsi="標楷體" w:hint="eastAsia"/>
              </w:rPr>
              <w:t>工作中的</w:t>
            </w:r>
            <w:r w:rsidRPr="00907B7B">
              <w:rPr>
                <w:rFonts w:ascii="標楷體" w:eastAsia="標楷體" w:hAnsi="標楷體"/>
              </w:rPr>
              <w:t>數學（</w:t>
            </w:r>
            <w:r w:rsidRPr="00907B7B">
              <w:rPr>
                <w:rFonts w:ascii="標楷體" w:eastAsia="標楷體" w:hAnsi="標楷體" w:hint="eastAsia"/>
              </w:rPr>
              <w:t>二</w:t>
            </w:r>
            <w:r w:rsidRPr="00907B7B">
              <w:rPr>
                <w:rFonts w:ascii="標楷體" w:eastAsia="標楷體" w:hAnsi="標楷體"/>
              </w:rPr>
              <w:t>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8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基準量與比較量。比和比值的應用。含交換基準時之關係。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n-III-9 理解比例關係的意義，並能據以觀察、表述、計算與解題，如比率、比例尺、速度、基準量等。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r-III-3 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七、</w:t>
            </w:r>
            <w:r w:rsidRPr="00907B7B">
              <w:rPr>
                <w:rFonts w:ascii="標楷體" w:eastAsia="標楷體" w:hAnsi="標楷體" w:hint="eastAsia"/>
              </w:rPr>
              <w:t>圓周長與扇形周長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7-1</w:t>
            </w:r>
            <w:r w:rsidRPr="00907B7B">
              <w:rPr>
                <w:rFonts w:ascii="標楷體" w:eastAsia="標楷體" w:hAnsi="標楷體" w:hint="eastAsia"/>
              </w:rPr>
              <w:t>圓周率</w:t>
            </w:r>
            <w:r w:rsidRPr="00907B7B">
              <w:rPr>
                <w:rFonts w:ascii="標楷體" w:eastAsia="標楷體" w:hAnsi="標楷體"/>
              </w:rPr>
              <w:t>、7-2</w:t>
            </w:r>
            <w:r w:rsidRPr="00907B7B">
              <w:rPr>
                <w:rFonts w:ascii="標楷體" w:eastAsia="標楷體" w:hAnsi="標楷體" w:hint="eastAsia"/>
              </w:rPr>
              <w:t>圓周長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S-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圓周率、圓周長、圓面積、扇形面積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用分割說明圓面積公式。求扇形弧長與面積知道以下三個比相等：(1)</w:t>
            </w:r>
            <w:r w:rsidRPr="00907B7B">
              <w:rPr>
                <w:rFonts w:ascii="標楷體" w:eastAsia="標楷體" w:hAnsi="標楷體"/>
              </w:rPr>
              <w:t>圓心角：360；</w:t>
            </w:r>
            <w:r w:rsidRPr="00907B7B">
              <w:rPr>
                <w:rFonts w:ascii="標楷體" w:eastAsia="標楷體" w:hAnsi="標楷體" w:hint="eastAsia"/>
              </w:rPr>
              <w:t>(2)</w:t>
            </w:r>
            <w:r w:rsidRPr="00907B7B">
              <w:rPr>
                <w:rFonts w:ascii="標楷體" w:eastAsia="標楷體" w:hAnsi="標楷體"/>
              </w:rPr>
              <w:t>扇形弧長：圓周長；</w:t>
            </w:r>
            <w:r w:rsidRPr="00907B7B">
              <w:rPr>
                <w:rFonts w:ascii="標楷體" w:eastAsia="標楷體" w:hAnsi="標楷體" w:hint="eastAsia"/>
              </w:rPr>
              <w:t>(3)</w:t>
            </w:r>
            <w:r w:rsidRPr="00907B7B">
              <w:rPr>
                <w:rFonts w:ascii="標楷體" w:eastAsia="標楷體" w:hAnsi="標楷體"/>
              </w:rPr>
              <w:t>）扇形面積：圓面積，但應用問題只處理用</w:t>
            </w:r>
            <w:r w:rsidRPr="00907B7B">
              <w:rPr>
                <w:rFonts w:ascii="標楷體" w:eastAsia="標楷體" w:hAnsi="標楷體" w:hint="eastAsia"/>
              </w:rPr>
              <w:t>(1)求弧長或面積。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s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2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認識圓周率的意義，理解圓面積、圓周長、扇形面積與弧長之計算方式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七、</w:t>
            </w:r>
            <w:r w:rsidRPr="00907B7B">
              <w:rPr>
                <w:rFonts w:ascii="標楷體" w:eastAsia="標楷體" w:hAnsi="標楷體" w:hint="eastAsia"/>
              </w:rPr>
              <w:t>圓周長與扇形周長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7-3</w:t>
            </w:r>
            <w:r w:rsidRPr="00907B7B">
              <w:rPr>
                <w:rFonts w:ascii="標楷體" w:eastAsia="標楷體" w:hAnsi="標楷體" w:hint="eastAsia"/>
              </w:rPr>
              <w:t>扇形弧長與周長</w:t>
            </w:r>
            <w:r w:rsidRPr="00907B7B">
              <w:rPr>
                <w:rFonts w:ascii="標楷體" w:eastAsia="標楷體" w:hAnsi="標楷體"/>
              </w:rPr>
              <w:t>、7-4</w:t>
            </w:r>
            <w:r w:rsidRPr="00907B7B">
              <w:rPr>
                <w:rFonts w:ascii="標楷體" w:eastAsia="標楷體" w:hAnsi="標楷體" w:hint="eastAsia"/>
              </w:rPr>
              <w:t>圓周長與弧長的應用</w:t>
            </w:r>
            <w:r w:rsidRPr="00907B7B">
              <w:rPr>
                <w:rFonts w:ascii="標楷體" w:eastAsia="標楷體" w:hAnsi="標楷體"/>
              </w:rPr>
              <w:t>、練習園地(七)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S-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圓周率、圓周長、圓面積、扇形面積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用分割說明圓面積公式。求扇形弧長與面積知道以下三個比相等：(1)</w:t>
            </w:r>
            <w:r w:rsidRPr="00907B7B">
              <w:rPr>
                <w:rFonts w:ascii="標楷體" w:eastAsia="標楷體" w:hAnsi="標楷體"/>
              </w:rPr>
              <w:t>圓心角：360；</w:t>
            </w:r>
            <w:r w:rsidRPr="00907B7B">
              <w:rPr>
                <w:rFonts w:ascii="標楷體" w:eastAsia="標楷體" w:hAnsi="標楷體" w:hint="eastAsia"/>
              </w:rPr>
              <w:t>(2)</w:t>
            </w:r>
            <w:r w:rsidRPr="00907B7B">
              <w:rPr>
                <w:rFonts w:ascii="標楷體" w:eastAsia="標楷體" w:hAnsi="標楷體"/>
              </w:rPr>
              <w:lastRenderedPageBreak/>
              <w:t>扇形弧長：圓周長；</w:t>
            </w:r>
            <w:r w:rsidRPr="00907B7B">
              <w:rPr>
                <w:rFonts w:ascii="標楷體" w:eastAsia="標楷體" w:hAnsi="標楷體" w:hint="eastAsia"/>
              </w:rPr>
              <w:t>(3)</w:t>
            </w:r>
            <w:r w:rsidRPr="00907B7B">
              <w:rPr>
                <w:rFonts w:ascii="標楷體" w:eastAsia="標楷體" w:hAnsi="標楷體"/>
              </w:rPr>
              <w:t>）扇形面積：圓面積，但應用問題只處理用</w:t>
            </w:r>
            <w:r w:rsidRPr="00907B7B">
              <w:rPr>
                <w:rFonts w:ascii="標楷體" w:eastAsia="標楷體" w:hAnsi="標楷體" w:hint="eastAsia"/>
              </w:rPr>
              <w:t>(1)求弧長或面積。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lastRenderedPageBreak/>
              <w:t>s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2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認識圓周率的意義，理解圓面積、圓周長、扇形面積與弧長之計算方式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八、</w:t>
            </w:r>
            <w:r w:rsidRPr="00907B7B">
              <w:rPr>
                <w:rFonts w:ascii="標楷體" w:eastAsia="標楷體" w:hAnsi="標楷體" w:hint="eastAsia"/>
              </w:rPr>
              <w:t>放大、縮小與比例尺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8-1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認識放大圖和縮小圖</w:t>
            </w: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、8-2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繪製放大圖和縮小圖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異類量的比與同類量的比之比值的意義</w:t>
            </w:r>
            <w:r w:rsidRPr="00907B7B">
              <w:rPr>
                <w:rFonts w:ascii="標楷體" w:eastAsia="標楷體" w:hAnsi="標楷體"/>
              </w:rPr>
              <w:t>。</w:t>
            </w:r>
            <w:r w:rsidRPr="00907B7B">
              <w:rPr>
                <w:rFonts w:ascii="標楷體" w:eastAsia="標楷體" w:hAnsi="標楷體" w:hint="eastAsia"/>
              </w:rPr>
              <w:t>理解相等的比中牽涉到的兩種倍數關係（比例思考的基礎）。解決比的應用問題。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S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-1 </w:t>
            </w:r>
            <w:r w:rsidRPr="00907B7B">
              <w:rPr>
                <w:rFonts w:ascii="標楷體" w:eastAsia="標楷體" w:hAnsi="標楷體" w:hint="eastAsia"/>
              </w:rPr>
              <w:t>放大與縮小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比例思考的應用。「幾倍放大圖」、「幾倍縮小圖」。知道縮放時，對應角相等，對應邊成比例。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理解比例關係的意義，並能據以觀察、表述、計算與解題，如比率、比例尺、速度、基準量等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s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7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認識平面圖形縮放的意義與應用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八、</w:t>
            </w:r>
            <w:r w:rsidRPr="00907B7B">
              <w:rPr>
                <w:rFonts w:ascii="標楷體" w:eastAsia="標楷體" w:hAnsi="標楷體" w:hint="eastAsia"/>
              </w:rPr>
              <w:t>放大、縮小與比例尺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8-2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繪製放大圖和縮小圖、</w:t>
            </w:r>
            <w:r w:rsidRPr="00907B7B">
              <w:rPr>
                <w:rFonts w:ascii="標楷體" w:eastAsia="標楷體" w:hAnsi="標楷體"/>
              </w:rPr>
              <w:t>8-3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認識比例尺</w:t>
            </w:r>
            <w:r w:rsidRPr="00907B7B">
              <w:rPr>
                <w:rFonts w:ascii="標楷體" w:eastAsia="標楷體" w:hAnsi="標楷體"/>
              </w:rPr>
              <w:t>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異類量的比與同類量的比之比值的意義</w:t>
            </w:r>
            <w:r w:rsidRPr="00907B7B">
              <w:rPr>
                <w:rFonts w:ascii="標楷體" w:eastAsia="標楷體" w:hAnsi="標楷體"/>
              </w:rPr>
              <w:t>。</w:t>
            </w:r>
            <w:r w:rsidRPr="00907B7B">
              <w:rPr>
                <w:rFonts w:ascii="標楷體" w:eastAsia="標楷體" w:hAnsi="標楷體" w:hint="eastAsia"/>
              </w:rPr>
              <w:t>理解相等的比中牽涉到的兩種倍數關係（比例思考的基礎）。解決比的應用問題。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-2 </w:t>
            </w:r>
            <w:r w:rsidRPr="00907B7B">
              <w:rPr>
                <w:rFonts w:ascii="標楷體" w:eastAsia="標楷體" w:hAnsi="標楷體" w:hint="eastAsia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理解比例關係的意義，並能據以觀察、表述、計算與解題，如比率、比例尺、速度、基準量等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九、</w:t>
            </w:r>
            <w:r w:rsidRPr="00907B7B">
              <w:rPr>
                <w:rFonts w:ascii="標楷體" w:eastAsia="標楷體" w:hAnsi="標楷體" w:hint="eastAsia"/>
              </w:rPr>
              <w:t>怎樣解題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9-1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和差問題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解題：由問題中的數量關係，列出恰當的算式解題</w:t>
            </w:r>
            <w:r w:rsidRPr="00907B7B">
              <w:rPr>
                <w:rFonts w:ascii="標楷體" w:eastAsia="標楷體" w:hAnsi="標楷體"/>
              </w:rPr>
              <w:t>（同</w:t>
            </w: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>）。</w:t>
            </w:r>
            <w:r w:rsidRPr="00907B7B">
              <w:rPr>
                <w:rFonts w:ascii="標楷體" w:eastAsia="標楷體" w:hAnsi="標楷體" w:hint="eastAsia"/>
              </w:rPr>
              <w:t>可包含(1)較複雜的模式（如座位排列模式）；(2)較複雜的計算：乘法原理、加法原理或其混合；(3)較複雜之情境：如年齡問題、流水問題、和差問題、雞兔問</w:t>
            </w:r>
            <w:r w:rsidRPr="00907B7B">
              <w:rPr>
                <w:rFonts w:ascii="標楷體" w:eastAsia="標楷體" w:hAnsi="標楷體" w:hint="eastAsia"/>
              </w:rPr>
              <w:lastRenderedPageBreak/>
              <w:t>題。連結R-6-2、R-6-3。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lastRenderedPageBreak/>
              <w:t>n-III-</w:t>
            </w:r>
            <w:r w:rsidRPr="00907B7B">
              <w:rPr>
                <w:rFonts w:ascii="標楷體" w:eastAsia="標楷體" w:hAnsi="標楷體" w:hint="eastAsia"/>
              </w:rPr>
              <w:t>10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嘗試將較複雜的情境或模式中的數量關係以算式正確表述，並據以推理或解題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531B32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BF029A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完成指派作業上傳至</w:t>
            </w:r>
            <w:r w:rsidRPr="00907B7B">
              <w:rPr>
                <w:rFonts w:ascii="標楷體" w:eastAsia="標楷體" w:hAnsi="標楷體" w:cs="標楷體" w:hint="eastAsia"/>
              </w:rPr>
              <w:t>c</w:t>
            </w:r>
            <w:r w:rsidRPr="00907B7B">
              <w:rPr>
                <w:rFonts w:ascii="標楷體" w:eastAsia="標楷體" w:hAnsi="標楷體" w:cs="標楷體"/>
              </w:rPr>
              <w:t>lassroom作業平台</w:t>
            </w: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九、</w:t>
            </w:r>
            <w:r w:rsidRPr="00907B7B">
              <w:rPr>
                <w:rFonts w:ascii="標楷體" w:eastAsia="標楷體" w:hAnsi="標楷體" w:hint="eastAsia"/>
              </w:rPr>
              <w:t>怎樣解題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9-1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和差問題、</w:t>
            </w: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9-2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雞兔問題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解題：由問題中的數量關係，列出恰當的算式解題</w:t>
            </w:r>
            <w:r w:rsidRPr="00907B7B">
              <w:rPr>
                <w:rFonts w:ascii="標楷體" w:eastAsia="標楷體" w:hAnsi="標楷體"/>
              </w:rPr>
              <w:t>（同</w:t>
            </w: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>）。</w:t>
            </w:r>
            <w:r w:rsidRPr="00907B7B">
              <w:rPr>
                <w:rFonts w:ascii="標楷體" w:eastAsia="標楷體" w:hAnsi="標楷體" w:hint="eastAsia"/>
              </w:rPr>
              <w:t>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數量關係的表示：代數與函數的前置經驗。將具體情境或模式中的數量關</w:t>
            </w:r>
            <w:r w:rsidRPr="00907B7B">
              <w:rPr>
                <w:rFonts w:ascii="標楷體" w:eastAsia="標楷體" w:hAnsi="標楷體" w:hint="eastAsia"/>
              </w:rPr>
              <w:lastRenderedPageBreak/>
              <w:t>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lastRenderedPageBreak/>
              <w:t>n-III-</w:t>
            </w:r>
            <w:r w:rsidRPr="00907B7B">
              <w:rPr>
                <w:rFonts w:ascii="標楷體" w:eastAsia="標楷體" w:hAnsi="標楷體" w:hint="eastAsia"/>
              </w:rPr>
              <w:t>10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嘗試將較複雜的情境或模式中的數量關係以算式正確表述，並據以推理或解題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九、</w:t>
            </w:r>
            <w:r w:rsidRPr="00907B7B">
              <w:rPr>
                <w:rFonts w:ascii="標楷體" w:eastAsia="標楷體" w:hAnsi="標楷體" w:hint="eastAsia"/>
              </w:rPr>
              <w:t>怎樣解題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9-2</w:t>
            </w:r>
            <w:r w:rsidRPr="00907B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雞兔問題</w:t>
            </w:r>
            <w:r w:rsidRPr="00907B7B">
              <w:rPr>
                <w:rFonts w:ascii="標楷體" w:eastAsia="標楷體" w:hAnsi="標楷體"/>
              </w:rPr>
              <w:t>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9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解題：由問題中的數量關係，列出恰當的算式解題</w:t>
            </w:r>
            <w:r w:rsidRPr="00907B7B">
              <w:rPr>
                <w:rFonts w:ascii="標楷體" w:eastAsia="標楷體" w:hAnsi="標楷體"/>
              </w:rPr>
              <w:t>（同</w:t>
            </w: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>）。</w:t>
            </w:r>
            <w:r w:rsidRPr="00907B7B">
              <w:rPr>
                <w:rFonts w:ascii="標楷體" w:eastAsia="標楷體" w:hAnsi="標楷體" w:hint="eastAsia"/>
              </w:rPr>
              <w:t>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4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解題：由問題中的數量關係，列出恰當的算式解題（同N-6-9）。可包含(1)較複雜的模式（如座位排列模式）；(2)較複雜的計算：乘法原理、加法原理或其混合；(3)較複雜之情境：如年</w:t>
            </w:r>
            <w:r w:rsidRPr="00907B7B">
              <w:rPr>
                <w:rFonts w:ascii="標楷體" w:eastAsia="標楷體" w:hAnsi="標楷體" w:hint="eastAsia"/>
              </w:rPr>
              <w:lastRenderedPageBreak/>
              <w:t>齡問題、流水問題、和差問題、雞兔問題。連結R-6-2、R-6-3。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lastRenderedPageBreak/>
              <w:t>n-III-</w:t>
            </w:r>
            <w:r w:rsidRPr="00907B7B">
              <w:rPr>
                <w:rFonts w:ascii="標楷體" w:eastAsia="標楷體" w:hAnsi="標楷體" w:hint="eastAsia"/>
              </w:rPr>
              <w:t>10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嘗試將較複雜的情境或模式中的數量關係以算式正確表述，並據以推理或解題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</w:t>
            </w:r>
            <w:r w:rsidRPr="00907B7B">
              <w:rPr>
                <w:rFonts w:ascii="標楷體" w:eastAsia="標楷體" w:hAnsi="標楷體"/>
              </w:rPr>
              <w:t>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觀察情境或模式中的數量關係，並用文字或符號正確表述，協助推理與解題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學習加油讚(二)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比與比值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異類量的比與同類量的比之比值的意義</w:t>
            </w:r>
            <w:r w:rsidRPr="00907B7B">
              <w:rPr>
                <w:rFonts w:ascii="標楷體" w:eastAsia="標楷體" w:hAnsi="標楷體"/>
              </w:rPr>
              <w:t>。</w:t>
            </w:r>
            <w:r w:rsidRPr="00907B7B">
              <w:rPr>
                <w:rFonts w:ascii="標楷體" w:eastAsia="標楷體" w:hAnsi="標楷體" w:hint="eastAsia"/>
              </w:rPr>
              <w:t>理解相等的比中牽涉到的兩種倍數關係（比例思考的基礎）。解決比的應用問題。</w:t>
            </w:r>
          </w:p>
          <w:p w:rsidR="0028780E" w:rsidRPr="00907B7B" w:rsidRDefault="0028780E" w:rsidP="0028780E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7B7B">
              <w:rPr>
                <w:rFonts w:ascii="標楷體" w:eastAsia="標楷體" w:hAnsi="標楷體" w:hint="eastAsia"/>
                <w:sz w:val="24"/>
                <w:szCs w:val="24"/>
              </w:rPr>
              <w:t>R</w:t>
            </w:r>
            <w:r w:rsidRPr="00907B7B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907B7B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907B7B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907B7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907B7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07B7B">
              <w:rPr>
                <w:rFonts w:ascii="標楷體" w:eastAsia="標楷體" w:hAnsi="標楷體" w:hint="eastAsia"/>
                <w:sz w:val="24"/>
                <w:szCs w:val="24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n-III-9 理解比例關係的意義，並能據以觀察、表述、計算與解題，如比率、比例尺、速度、基準量等。</w:t>
            </w:r>
          </w:p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r-III-3 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數學園地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數學符號的由來、質因數對對碰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-1</w:t>
            </w:r>
            <w:r w:rsidRPr="00907B7B">
              <w:rPr>
                <w:rFonts w:ascii="標楷體" w:eastAsia="標楷體" w:hAnsi="標楷體" w:hint="eastAsia"/>
              </w:rPr>
              <w:t xml:space="preserve"> 20以內的質數和質因數分解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小於20的質數與合數。2、3、5的質因數判別法。以短除法做質因數的分解。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認識因數、倍數、質數、最大公因數、最小公倍數的意義、計算與應用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課綱:閱讀-4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07B7B" w:rsidRPr="00907B7B" w:rsidTr="008747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  <w:r w:rsidRPr="00907B7B">
              <w:rPr>
                <w:rFonts w:ascii="標楷體" w:eastAsia="標楷體" w:hAnsi="標楷體" w:cs="標楷體" w:hint="eastAsia"/>
              </w:rPr>
              <w:lastRenderedPageBreak/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數學園地</w:t>
            </w:r>
          </w:p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數學符號的由來、質因數對對碰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7B7B">
              <w:rPr>
                <w:rFonts w:ascii="標楷體" w:eastAsia="標楷體" w:hAnsi="標楷體"/>
                <w:bCs/>
                <w:snapToGrid w:val="0"/>
                <w:kern w:val="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</w:t>
            </w:r>
            <w:r w:rsidRPr="00907B7B">
              <w:rPr>
                <w:rFonts w:ascii="標楷體" w:eastAsia="標楷體" w:hAnsi="標楷體" w:hint="eastAsia"/>
              </w:rPr>
              <w:t>6</w:t>
            </w:r>
            <w:r w:rsidRPr="00907B7B">
              <w:rPr>
                <w:rFonts w:ascii="標楷體" w:eastAsia="標楷體" w:hAnsi="標楷體"/>
              </w:rPr>
              <w:t>-1</w:t>
            </w:r>
            <w:r w:rsidRPr="00907B7B">
              <w:rPr>
                <w:rFonts w:ascii="標楷體" w:eastAsia="標楷體" w:hAnsi="標楷體" w:hint="eastAsia"/>
              </w:rPr>
              <w:t xml:space="preserve"> 20以內的質數和質因數分解</w:t>
            </w:r>
            <w:r w:rsidRPr="00907B7B">
              <w:rPr>
                <w:rFonts w:ascii="標楷體" w:eastAsia="標楷體" w:hAnsi="標楷體"/>
              </w:rPr>
              <w:t>：</w:t>
            </w:r>
            <w:r w:rsidRPr="00907B7B">
              <w:rPr>
                <w:rFonts w:ascii="標楷體" w:eastAsia="標楷體" w:hAnsi="標楷體" w:hint="eastAsia"/>
              </w:rPr>
              <w:t>小於20的質數與合數。2、3、5的質因數判別法。以短除法做質因數的分解。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/>
              </w:rPr>
              <w:t>n-III-</w:t>
            </w:r>
            <w:r w:rsidRPr="00907B7B">
              <w:rPr>
                <w:rFonts w:ascii="標楷體" w:eastAsia="標楷體" w:hAnsi="標楷體" w:hint="eastAsia"/>
              </w:rPr>
              <w:t>3</w:t>
            </w:r>
            <w:r w:rsidRPr="00907B7B">
              <w:rPr>
                <w:rFonts w:ascii="標楷體" w:eastAsia="標楷體" w:hAnsi="標楷體"/>
              </w:rPr>
              <w:t xml:space="preserve"> </w:t>
            </w:r>
            <w:r w:rsidRPr="00907B7B">
              <w:rPr>
                <w:rFonts w:ascii="標楷體" w:eastAsia="標楷體" w:hAnsi="標楷體" w:hint="eastAsia"/>
              </w:rPr>
              <w:t>認識因數、倍數、質數、最大公因數、最小公倍數的意義、計算與應用</w:t>
            </w:r>
            <w:r w:rsidRPr="00907B7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0E" w:rsidRPr="00907B7B" w:rsidRDefault="0028780E" w:rsidP="0028780E">
            <w:pPr>
              <w:widowControl w:val="0"/>
              <w:ind w:right="57"/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測驗卷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課綱:閱讀-4</w:t>
            </w:r>
          </w:p>
          <w:p w:rsidR="0028780E" w:rsidRPr="00907B7B" w:rsidRDefault="0028780E" w:rsidP="0028780E">
            <w:pPr>
              <w:rPr>
                <w:rFonts w:ascii="標楷體" w:eastAsia="標楷體" w:hAnsi="標楷體"/>
              </w:rPr>
            </w:pPr>
            <w:r w:rsidRPr="00907B7B">
              <w:rPr>
                <w:rFonts w:ascii="標楷體" w:eastAsia="標楷體" w:hAnsi="標楷體" w:hint="eastAsia"/>
                <w:bCs/>
              </w:rPr>
              <w:t>課綱:科技-4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0E" w:rsidRPr="00907B7B" w:rsidRDefault="0028780E" w:rsidP="00287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30A6D" w:rsidRPr="000B7FBC" w:rsidRDefault="00D7041A">
      <w:pPr>
        <w:jc w:val="both"/>
        <w:rPr>
          <w:rFonts w:ascii="標楷體" w:eastAsia="標楷體" w:hAnsi="標楷體" w:cs="標楷體"/>
        </w:rPr>
      </w:pPr>
      <w:r w:rsidRPr="000B7FBC">
        <w:rPr>
          <w:rFonts w:ascii="標楷體" w:eastAsia="標楷體" w:hAnsi="標楷體" w:cs="標楷體"/>
        </w:rPr>
        <w:t>註1：若為一個單元或主題跨數週實施，可合併欄位書寫。</w:t>
      </w:r>
    </w:p>
    <w:p w:rsidR="00D30A6D" w:rsidRPr="000B7FBC" w:rsidRDefault="00D7041A">
      <w:pPr>
        <w:jc w:val="both"/>
        <w:rPr>
          <w:rFonts w:ascii="標楷體" w:eastAsia="標楷體" w:hAnsi="標楷體"/>
        </w:rPr>
      </w:pPr>
      <w:bookmarkStart w:id="1" w:name="_heading=h.1fob9te" w:colFirst="0" w:colLast="0"/>
      <w:bookmarkEnd w:id="1"/>
      <w:r w:rsidRPr="000B7FBC">
        <w:rPr>
          <w:rFonts w:ascii="標楷體" w:eastAsia="標楷體" w:hAnsi="標楷體" w:cs="標楷體"/>
        </w:rPr>
        <w:t>註2：「議題融入」中「法定議題」為必要項目，課綱議題則為鼓勵填寫。(例：法定/課綱-議題-節數)。</w:t>
      </w:r>
    </w:p>
    <w:p w:rsidR="00D30A6D" w:rsidRPr="000B7FBC" w:rsidRDefault="00D7041A">
      <w:pPr>
        <w:jc w:val="both"/>
        <w:rPr>
          <w:rFonts w:ascii="標楷體" w:eastAsia="標楷體" w:hAnsi="標楷體"/>
        </w:rPr>
      </w:pPr>
      <w:r w:rsidRPr="000B7FBC">
        <w:rPr>
          <w:rFonts w:ascii="標楷體" w:eastAsia="標楷體" w:hAnsi="標楷體" w:cs="標楷體"/>
        </w:rPr>
        <w:t>（一）法定議題：依每學年度核定函辦理。</w:t>
      </w:r>
    </w:p>
    <w:p w:rsidR="00D30A6D" w:rsidRPr="000B7FBC" w:rsidRDefault="00D7041A">
      <w:pPr>
        <w:ind w:left="1764" w:hanging="1764"/>
        <w:jc w:val="both"/>
        <w:rPr>
          <w:rFonts w:ascii="標楷體" w:eastAsia="標楷體" w:hAnsi="標楷體" w:cs="標楷體"/>
        </w:rPr>
      </w:pPr>
      <w:r w:rsidRPr="000B7FBC">
        <w:rPr>
          <w:rFonts w:ascii="標楷體" w:eastAsia="標楷體" w:hAnsi="標楷體" w:cs="標楷體"/>
        </w:rPr>
        <w:t>（二）課綱議題：</w:t>
      </w:r>
      <w:r w:rsidRPr="000B7FBC">
        <w:rPr>
          <w:rFonts w:ascii="標楷體" w:eastAsia="標楷體" w:hAnsi="標楷體" w:cs="標楷體"/>
          <w:u w:val="single"/>
        </w:rPr>
        <w:t>性別平等</w:t>
      </w:r>
      <w:r w:rsidRPr="000B7FBC">
        <w:rPr>
          <w:rFonts w:ascii="標楷體" w:eastAsia="標楷體" w:hAnsi="標楷體" w:cs="標楷體"/>
        </w:rPr>
        <w:t>、</w:t>
      </w:r>
      <w:r w:rsidRPr="000B7FBC">
        <w:rPr>
          <w:rFonts w:ascii="標楷體" w:eastAsia="標楷體" w:hAnsi="標楷體" w:cs="標楷體"/>
          <w:u w:val="single"/>
        </w:rPr>
        <w:t>環境</w:t>
      </w:r>
      <w:r w:rsidRPr="000B7FBC">
        <w:rPr>
          <w:rFonts w:ascii="標楷體" w:eastAsia="標楷體" w:hAnsi="標楷體" w:cs="標楷體"/>
        </w:rPr>
        <w:t>、</w:t>
      </w:r>
      <w:r w:rsidRPr="000B7FBC">
        <w:rPr>
          <w:rFonts w:ascii="標楷體" w:eastAsia="標楷體" w:hAnsi="標楷體" w:cs="標楷體"/>
          <w:u w:val="single"/>
        </w:rPr>
        <w:t>海洋</w:t>
      </w:r>
      <w:r w:rsidRPr="000B7FBC">
        <w:rPr>
          <w:rFonts w:ascii="標楷體" w:eastAsia="標楷體" w:hAnsi="標楷體" w:cs="標楷體"/>
        </w:rPr>
        <w:t>、</w:t>
      </w:r>
      <w:r w:rsidRPr="000B7FBC">
        <w:rPr>
          <w:rFonts w:ascii="標楷體" w:eastAsia="標楷體" w:hAnsi="標楷體" w:cs="標楷體"/>
          <w:u w:val="single"/>
        </w:rPr>
        <w:t>家庭教育</w:t>
      </w:r>
      <w:r w:rsidRPr="000B7FBC">
        <w:rPr>
          <w:rFonts w:ascii="標楷體" w:eastAsia="標楷體" w:hAnsi="標楷體" w:cs="標楷體"/>
        </w:rPr>
        <w:t>、人權、品德、生命、法治、科技、資訊、能源、安全、防災、生涯規劃、多元文化、閱讀素養、戶外教育、國際教育、原住民族教育。</w:t>
      </w:r>
    </w:p>
    <w:p w:rsidR="00D30A6D" w:rsidRPr="000B7FBC" w:rsidRDefault="00D7041A">
      <w:pPr>
        <w:ind w:left="1762" w:hanging="1762"/>
        <w:jc w:val="both"/>
        <w:rPr>
          <w:rFonts w:ascii="標楷體" w:eastAsia="標楷體" w:hAnsi="標楷體" w:cs="標楷體"/>
        </w:rPr>
      </w:pPr>
      <w:r w:rsidRPr="000B7FBC">
        <w:rPr>
          <w:rFonts w:ascii="標楷體" w:eastAsia="標楷體" w:hAnsi="標楷體" w:cs="標楷體"/>
        </w:rPr>
        <w:t>（三）請與附件参-2(e-2)「法律規定教育議題或重要宣導融入課程規劃檢核表」相對照。</w:t>
      </w:r>
    </w:p>
    <w:p w:rsidR="00D30A6D" w:rsidRPr="000B7FBC" w:rsidRDefault="00D7041A">
      <w:pPr>
        <w:jc w:val="both"/>
        <w:rPr>
          <w:rFonts w:ascii="標楷體" w:eastAsia="標楷體" w:hAnsi="標楷體" w:cs="標楷體"/>
          <w:b/>
          <w:color w:val="FF0000"/>
          <w:u w:val="single"/>
        </w:rPr>
      </w:pPr>
      <w:r w:rsidRPr="000B7FBC">
        <w:rPr>
          <w:rFonts w:ascii="標楷體" w:eastAsia="標楷體" w:hAnsi="標楷體" w:cs="標楷體"/>
          <w:color w:val="FF0000"/>
        </w:rPr>
        <w:t>註3：</w:t>
      </w:r>
      <w:r w:rsidRPr="000B7FBC"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D30A6D" w:rsidRPr="000B7FBC" w:rsidRDefault="00D7041A">
      <w:pPr>
        <w:ind w:left="599" w:hanging="599"/>
        <w:jc w:val="both"/>
        <w:rPr>
          <w:rFonts w:ascii="標楷體" w:eastAsia="標楷體" w:hAnsi="標楷體"/>
          <w:color w:val="000000"/>
        </w:rPr>
      </w:pPr>
      <w:r w:rsidRPr="000B7FBC">
        <w:rPr>
          <w:rFonts w:ascii="標楷體" w:eastAsia="標楷體" w:hAnsi="標楷體" w:cs="標楷體"/>
          <w:b/>
          <w:color w:val="FF0000"/>
          <w:u w:val="single"/>
        </w:rPr>
        <w:t>註4</w:t>
      </w:r>
      <w:r w:rsidRPr="000B7FBC">
        <w:rPr>
          <w:rFonts w:ascii="標楷體" w:eastAsia="標楷體" w:hAnsi="標楷體" w:cs="標楷體"/>
          <w:color w:val="FF0000"/>
        </w:rPr>
        <w:t>：</w:t>
      </w:r>
      <w:r w:rsidRPr="000B7FBC">
        <w:rPr>
          <w:rFonts w:ascii="標楷體" w:eastAsia="標楷體" w:hAnsi="標楷體" w:cs="標楷體"/>
          <w:b/>
          <w:color w:val="FF0000"/>
        </w:rPr>
        <w:t>評量方式撰寫</w:t>
      </w:r>
      <w:r w:rsidRPr="000B7FBC">
        <w:rPr>
          <w:rFonts w:ascii="標楷體" w:eastAsia="標楷體" w:hAnsi="標楷體" w:cs="標楷體"/>
        </w:rPr>
        <w:t>請參採「國民小學及國民中學學生成績評量準則」</w:t>
      </w:r>
      <w:r w:rsidRPr="000B7FBC">
        <w:rPr>
          <w:rFonts w:ascii="標楷體" w:eastAsia="標楷體" w:hAnsi="標楷體" w:cs="標楷體"/>
          <w:b/>
        </w:rPr>
        <w:t>第五條</w:t>
      </w:r>
      <w:r w:rsidRPr="000B7FBC">
        <w:rPr>
          <w:rFonts w:ascii="標楷體" w:eastAsia="標楷體" w:hAnsi="標楷體" w:cs="標楷體"/>
        </w:rPr>
        <w:t>：國民中小學學生成績評量，應依第三條規定，並視學生身心發展、個別差異、文化差異及核心素養內涵，採取下列適當之</w:t>
      </w:r>
      <w:r w:rsidRPr="000B7FBC">
        <w:rPr>
          <w:rFonts w:ascii="標楷體" w:eastAsia="標楷體" w:hAnsi="標楷體" w:cs="標楷體"/>
          <w:b/>
        </w:rPr>
        <w:t>多元評量</w:t>
      </w:r>
      <w:r w:rsidRPr="000B7FBC">
        <w:rPr>
          <w:rFonts w:ascii="標楷體" w:eastAsia="標楷體" w:hAnsi="標楷體" w:cs="標楷體"/>
        </w:rPr>
        <w:t>方式：</w:t>
      </w:r>
    </w:p>
    <w:p w:rsidR="00D30A6D" w:rsidRPr="000B7FBC" w:rsidRDefault="00D7041A">
      <w:pPr>
        <w:ind w:left="2875" w:hanging="2309"/>
        <w:jc w:val="both"/>
        <w:rPr>
          <w:rFonts w:ascii="標楷體" w:eastAsia="標楷體" w:hAnsi="標楷體" w:cs="標楷體"/>
        </w:rPr>
      </w:pPr>
      <w:r w:rsidRPr="000B7FBC">
        <w:rPr>
          <w:rFonts w:ascii="標楷體" w:eastAsia="標楷體" w:hAnsi="標楷體" w:cs="標楷體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30A6D" w:rsidRPr="000B7FBC" w:rsidRDefault="00D7041A">
      <w:pPr>
        <w:ind w:left="2197" w:hanging="1631"/>
        <w:jc w:val="both"/>
        <w:rPr>
          <w:rFonts w:ascii="標楷體" w:eastAsia="標楷體" w:hAnsi="標楷體" w:cs="標楷體"/>
        </w:rPr>
      </w:pPr>
      <w:r w:rsidRPr="000B7FBC">
        <w:rPr>
          <w:rFonts w:ascii="標楷體" w:eastAsia="標楷體" w:hAnsi="標楷體" w:cs="標楷體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30A6D" w:rsidRPr="000B7FBC" w:rsidRDefault="00D7041A">
      <w:pPr>
        <w:ind w:left="2197" w:hanging="1631"/>
        <w:jc w:val="both"/>
        <w:rPr>
          <w:rFonts w:ascii="標楷體" w:eastAsia="標楷體" w:hAnsi="標楷體" w:cs="標楷體"/>
        </w:rPr>
      </w:pPr>
      <w:r w:rsidRPr="000B7FBC">
        <w:rPr>
          <w:rFonts w:ascii="標楷體" w:eastAsia="標楷體" w:hAnsi="標楷體" w:cs="標楷體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30A6D" w:rsidRPr="000B7FBC" w:rsidRDefault="00D7041A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 w:rsidRPr="000B7FBC">
        <w:rPr>
          <w:rFonts w:ascii="標楷體" w:eastAsia="標楷體" w:hAnsi="標楷體" w:cs="標楷體"/>
          <w:color w:val="FF000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30A6D" w:rsidRPr="000B7FBC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69" w:rsidRDefault="003A5969">
      <w:r>
        <w:separator/>
      </w:r>
    </w:p>
  </w:endnote>
  <w:endnote w:type="continuationSeparator" w:id="0">
    <w:p w:rsidR="003A5969" w:rsidRDefault="003A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DFYuanStd-W7">
    <w:altName w:val="微軟正黑體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6D" w:rsidRDefault="00D30A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69" w:rsidRDefault="003A5969">
      <w:r>
        <w:separator/>
      </w:r>
    </w:p>
  </w:footnote>
  <w:footnote w:type="continuationSeparator" w:id="0">
    <w:p w:rsidR="003A5969" w:rsidRDefault="003A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6D"/>
    <w:rsid w:val="000B7FBC"/>
    <w:rsid w:val="002845B5"/>
    <w:rsid w:val="0028780E"/>
    <w:rsid w:val="003A5969"/>
    <w:rsid w:val="004F00EA"/>
    <w:rsid w:val="00531B32"/>
    <w:rsid w:val="005F0564"/>
    <w:rsid w:val="00820854"/>
    <w:rsid w:val="00907B7B"/>
    <w:rsid w:val="00950444"/>
    <w:rsid w:val="009C5F03"/>
    <w:rsid w:val="00BF029A"/>
    <w:rsid w:val="00D30A6D"/>
    <w:rsid w:val="00D7041A"/>
    <w:rsid w:val="00E1368A"/>
    <w:rsid w:val="00EE181D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94ACD8-029D-45F8-9081-DBCC53D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2024-06-26T05:41:00Z</dcterms:created>
  <dcterms:modified xsi:type="dcterms:W3CDTF">2024-06-26T06:03:00Z</dcterms:modified>
</cp:coreProperties>
</file>