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pict>
          <v:shape style="position:absolute;margin-left:49.079979pt;margin-top:16.370001pt;width:743.9pt;height:420.3pt;mso-position-horizontal-relative:page;mso-position-vertical-relative:paragraph;z-index:15729152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5"/>
                    <w:gridCol w:w="1272"/>
                    <w:gridCol w:w="1692"/>
                    <w:gridCol w:w="1841"/>
                    <w:gridCol w:w="1843"/>
                    <w:gridCol w:w="1858"/>
                    <w:gridCol w:w="2107"/>
                    <w:gridCol w:w="1983"/>
                    <w:gridCol w:w="1416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5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5" w:right="204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2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4" w:right="115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4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347" w:right="13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4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7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4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3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0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6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127"/>
                          <w:ind w:left="43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95" w:right="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85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1" w:type="dxa"/>
                        <w:vMerge w:val="restart"/>
                      </w:tcPr>
                      <w:p>
                        <w:pPr>
                          <w:pStyle w:val="TableParagraph"/>
                          <w:spacing w:line="223" w:lineRule="auto" w:before="25"/>
                          <w:ind w:left="107" w:right="5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N-2-1 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千</w:t>
                        </w:r>
                        <w:r>
                          <w:rPr>
                            <w:sz w:val="20"/>
                          </w:rPr>
                          <w:t>以</w:t>
                        </w:r>
                        <w:r>
                          <w:rPr>
                            <w:sz w:val="20"/>
                          </w:rPr>
                          <w:t>內</w:t>
                        </w:r>
                        <w:r>
                          <w:rPr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：</w:t>
                        </w:r>
                        <w:r>
                          <w:rPr>
                            <w:spacing w:val="-2"/>
                            <w:sz w:val="20"/>
                          </w:rPr>
                          <w:t>含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值積木操</w:t>
                        </w:r>
                        <w:r>
                          <w:rPr>
                            <w:spacing w:val="36"/>
                            <w:sz w:val="20"/>
                          </w:rPr>
                          <w:t>作</w:t>
                        </w:r>
                        <w:r>
                          <w:rPr>
                            <w:spacing w:val="36"/>
                            <w:sz w:val="20"/>
                          </w:rPr>
                          <w:t>活</w:t>
                        </w:r>
                        <w:r>
                          <w:rPr>
                            <w:spacing w:val="36"/>
                            <w:sz w:val="20"/>
                          </w:rPr>
                          <w:t>動</w:t>
                        </w:r>
                        <w:r>
                          <w:rPr>
                            <w:spacing w:val="36"/>
                            <w:sz w:val="20"/>
                          </w:rPr>
                          <w:t>。</w:t>
                        </w:r>
                        <w:r>
                          <w:rPr>
                            <w:spacing w:val="36"/>
                            <w:sz w:val="20"/>
                          </w:rPr>
                          <w:t>結</w:t>
                        </w:r>
                        <w:r>
                          <w:rPr>
                            <w:spacing w:val="36"/>
                            <w:sz w:val="20"/>
                          </w:rPr>
                          <w:t>合</w:t>
                        </w:r>
                        <w:r>
                          <w:rPr>
                            <w:sz w:val="20"/>
                          </w:rPr>
                          <w:t>點 </w:t>
                        </w:r>
                        <w:r>
                          <w:rPr>
                            <w:spacing w:val="-2"/>
                            <w:sz w:val="20"/>
                          </w:rPr>
                          <w:t>數、位值表徵、位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位 </w:t>
                        </w:r>
                      </w:p>
                      <w:p>
                        <w:pPr>
                          <w:pStyle w:val="TableParagraph"/>
                          <w:spacing w:line="225" w:lineRule="auto"/>
                          <w:ind w:left="107" w:right="9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16"/>
                            <w:sz w:val="20"/>
                          </w:rPr>
                          <w:t>「</w:t>
                        </w:r>
                        <w:r>
                          <w:rPr>
                            <w:spacing w:val="16"/>
                            <w:sz w:val="20"/>
                          </w:rPr>
                          <w:t>百</w:t>
                        </w:r>
                        <w:r>
                          <w:rPr>
                            <w:spacing w:val="-82"/>
                            <w:sz w:val="20"/>
                          </w:rPr>
                          <w:t>」</w:t>
                        </w:r>
                        <w:r>
                          <w:rPr>
                            <w:spacing w:val="16"/>
                            <w:sz w:val="20"/>
                          </w:rPr>
                          <w:t>。</w:t>
                        </w:r>
                        <w:r>
                          <w:rPr>
                            <w:spacing w:val="16"/>
                            <w:sz w:val="20"/>
                          </w:rPr>
                          <w:t>位</w:t>
                        </w:r>
                        <w:r>
                          <w:rPr>
                            <w:spacing w:val="16"/>
                            <w:sz w:val="20"/>
                          </w:rPr>
                          <w:t>值</w:t>
                        </w:r>
                        <w:r>
                          <w:rPr>
                            <w:spacing w:val="8"/>
                            <w:sz w:val="20"/>
                          </w:rPr>
                          <w:t>單位</w:t>
                        </w:r>
                        <w:r>
                          <w:rPr>
                            <w:spacing w:val="-4"/>
                            <w:sz w:val="20"/>
                          </w:rPr>
                          <w:t>換</w:t>
                        </w:r>
                        <w:r>
                          <w:rPr>
                            <w:spacing w:val="-4"/>
                            <w:sz w:val="20"/>
                          </w:rPr>
                          <w:t>算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33" w:lineRule="exact"/>
                          <w:ind w:left="170"/>
                          <w:jc w:val="both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N-2-5</w:t>
                        </w:r>
                        <w:r>
                          <w:rPr>
                            <w:rFonts w:ascii="細明體_HKSCS" w:eastAsia="細明體_HKSCS" w:hint="eastAsi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解題：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0"/>
                          </w:rPr>
                          <w:t>100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19" w:right="109" w:firstLine="5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元、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500</w:t>
                        </w:r>
                        <w:r>
                          <w:rPr>
                            <w:spacing w:val="-2"/>
                            <w:sz w:val="20"/>
                          </w:rPr>
                          <w:t>元、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1000</w:t>
                        </w:r>
                        <w:r>
                          <w:rPr>
                            <w:spacing w:val="-2"/>
                            <w:sz w:val="20"/>
                          </w:rPr>
                          <w:t>元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操</w:t>
                        </w:r>
                        <w:r>
                          <w:rPr>
                            <w:spacing w:val="-2"/>
                            <w:sz w:val="20"/>
                          </w:rPr>
                          <w:t>作</w:t>
                        </w:r>
                        <w:r>
                          <w:rPr>
                            <w:spacing w:val="-2"/>
                            <w:sz w:val="20"/>
                          </w:rPr>
                          <w:t>活</w:t>
                        </w:r>
                        <w:r>
                          <w:rPr>
                            <w:spacing w:val="-2"/>
                            <w:sz w:val="20"/>
                          </w:rPr>
                          <w:t>動為</w:t>
                        </w:r>
                        <w:r>
                          <w:rPr>
                            <w:spacing w:val="-2"/>
                            <w:sz w:val="20"/>
                          </w:rPr>
                          <w:t>主</w:t>
                        </w:r>
                        <w:r>
                          <w:rPr>
                            <w:spacing w:val="-2"/>
                            <w:sz w:val="20"/>
                          </w:rPr>
                          <w:t>兼</w:t>
                        </w:r>
                        <w:r>
                          <w:rPr>
                            <w:spacing w:val="-2"/>
                            <w:sz w:val="20"/>
                          </w:rPr>
                          <w:t>及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容許多</w:t>
                        </w:r>
                        <w:r>
                          <w:rPr>
                            <w:spacing w:val="-2"/>
                            <w:sz w:val="20"/>
                          </w:rPr>
                          <w:t>元</w:t>
                        </w:r>
                        <w:r>
                          <w:rPr>
                            <w:spacing w:val="-2"/>
                            <w:sz w:val="20"/>
                          </w:rPr>
                          <w:t>策</w:t>
                        </w:r>
                        <w:r>
                          <w:rPr>
                            <w:spacing w:val="-2"/>
                            <w:sz w:val="20"/>
                          </w:rPr>
                          <w:t>略，</w:t>
                        </w:r>
                        <w:r>
                          <w:rPr>
                            <w:spacing w:val="-2"/>
                            <w:sz w:val="20"/>
                          </w:rPr>
                          <w:t>協</w:t>
                        </w:r>
                        <w:r>
                          <w:rPr>
                            <w:spacing w:val="-2"/>
                            <w:sz w:val="20"/>
                          </w:rPr>
                          <w:t>助建</w:t>
                        </w:r>
                        <w:r>
                          <w:rPr>
                            <w:w w:val="95"/>
                            <w:sz w:val="20"/>
                          </w:rPr>
                          <w:t>立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感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包</w:t>
                        </w:r>
                        <w:r>
                          <w:rPr>
                            <w:w w:val="95"/>
                            <w:sz w:val="20"/>
                          </w:rPr>
                          <w:t>含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已學</w:t>
                        </w:r>
                      </w:p>
                      <w:p>
                        <w:pPr>
                          <w:pStyle w:val="TableParagraph"/>
                          <w:spacing w:line="238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習</w:t>
                        </w:r>
                        <w:r>
                          <w:rPr>
                            <w:w w:val="95"/>
                            <w:sz w:val="20"/>
                          </w:rPr>
                          <w:t>之</w:t>
                        </w:r>
                        <w:r>
                          <w:rPr>
                            <w:w w:val="95"/>
                            <w:sz w:val="20"/>
                          </w:rPr>
                          <w:t>更</w:t>
                        </w:r>
                        <w:r>
                          <w:rPr>
                            <w:w w:val="95"/>
                            <w:sz w:val="20"/>
                          </w:rPr>
                          <w:t>小</w:t>
                        </w:r>
                        <w:r>
                          <w:rPr>
                            <w:w w:val="95"/>
                            <w:sz w:val="20"/>
                          </w:rPr>
                          <w:t>幣</w:t>
                        </w:r>
                        <w:r>
                          <w:rPr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 w:before="11"/>
                          <w:ind w:left="97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n-I-1</w:t>
                        </w:r>
                        <w:r>
                          <w:rPr>
                            <w:rFonts w:ascii="細明體_HKSCS" w:eastAsia="細明體_HKSCS" w:hint="eastAsia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理</w:t>
                        </w:r>
                        <w:r>
                          <w:rPr>
                            <w:sz w:val="20"/>
                          </w:rPr>
                          <w:t>解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千</w:t>
                        </w:r>
                        <w:r>
                          <w:rPr>
                            <w:spacing w:val="-10"/>
                            <w:sz w:val="20"/>
                          </w:rPr>
                          <w:t>以</w:t>
                        </w:r>
                      </w:p>
                    </w:tc>
                    <w:tc>
                      <w:tcPr>
                        <w:tcW w:w="18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 w:before="11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1.</w:t>
                        </w:r>
                        <w:r>
                          <w:rPr>
                            <w:w w:val="95"/>
                            <w:sz w:val="20"/>
                          </w:rPr>
                          <w:t>透</w:t>
                        </w:r>
                        <w:r>
                          <w:rPr>
                            <w:w w:val="95"/>
                            <w:sz w:val="20"/>
                          </w:rPr>
                          <w:t>過</w:t>
                        </w:r>
                        <w:r>
                          <w:rPr>
                            <w:w w:val="95"/>
                            <w:sz w:val="20"/>
                          </w:rPr>
                          <w:t>具</w:t>
                        </w:r>
                        <w:r>
                          <w:rPr>
                            <w:w w:val="95"/>
                            <w:sz w:val="20"/>
                          </w:rPr>
                          <w:t>體</w:t>
                        </w:r>
                        <w:r>
                          <w:rPr>
                            <w:w w:val="95"/>
                            <w:sz w:val="20"/>
                          </w:rPr>
                          <w:t>操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作</w:t>
                        </w:r>
                      </w:p>
                    </w:tc>
                    <w:tc>
                      <w:tcPr>
                        <w:tcW w:w="210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96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w w:val="95"/>
                            <w:sz w:val="20"/>
                          </w:rPr>
                          <w:t>結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構，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活</w:t>
                        </w:r>
                        <w:r>
                          <w:rPr>
                            <w:w w:val="95"/>
                            <w:sz w:val="20"/>
                          </w:rPr>
                          <w:t>動</w:t>
                        </w:r>
                        <w:r>
                          <w:rPr>
                            <w:w w:val="95"/>
                            <w:sz w:val="20"/>
                          </w:rPr>
                          <w:t>，認識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1000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以</w:t>
                        </w:r>
                      </w:p>
                    </w:tc>
                    <w:tc>
                      <w:tcPr>
                        <w:tcW w:w="210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662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307" w:right="177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第一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34" w:righ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一、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1000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4"/>
                            <w:sz w:val="20"/>
                          </w:rPr>
                          <w:t>內</w:t>
                        </w:r>
                        <w:r>
                          <w:rPr>
                            <w:spacing w:val="-4"/>
                            <w:sz w:val="20"/>
                          </w:rPr>
                          <w:t>的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31" w:righ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1-1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數</w:t>
                        </w:r>
                        <w:r>
                          <w:rPr>
                            <w:spacing w:val="-10"/>
                            <w:sz w:val="20"/>
                          </w:rPr>
                          <w:t>到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33" w:right="125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1000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31" w:righ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幾個百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`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幾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8" w:right="489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5" w:lineRule="auto"/>
                          <w:ind w:left="108" w:right="9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據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做</w:t>
                        </w:r>
                        <w:r>
                          <w:rPr>
                            <w:spacing w:val="-2"/>
                            <w:sz w:val="20"/>
                          </w:rPr>
                          <w:t>為</w:t>
                        </w:r>
                        <w:r>
                          <w:rPr>
                            <w:spacing w:val="-2"/>
                            <w:sz w:val="20"/>
                          </w:rPr>
                          <w:t>四</w:t>
                        </w:r>
                        <w:r>
                          <w:rPr>
                            <w:spacing w:val="-2"/>
                            <w:sz w:val="20"/>
                          </w:rPr>
                          <w:t>則</w:t>
                        </w:r>
                        <w:r>
                          <w:rPr>
                            <w:spacing w:val="-2"/>
                            <w:sz w:val="20"/>
                          </w:rPr>
                          <w:t>運算</w:t>
                        </w:r>
                        <w:r>
                          <w:rPr>
                            <w:spacing w:val="-4"/>
                            <w:sz w:val="20"/>
                          </w:rPr>
                          <w:t>之</w:t>
                        </w:r>
                        <w:r>
                          <w:rPr>
                            <w:spacing w:val="-4"/>
                            <w:sz w:val="20"/>
                          </w:rPr>
                          <w:t>基</w:t>
                        </w:r>
                        <w:r>
                          <w:rPr>
                            <w:spacing w:val="-4"/>
                            <w:sz w:val="20"/>
                          </w:rPr>
                          <w:t>礎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34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n-I-3</w:t>
                        </w:r>
                        <w:r>
                          <w:rPr>
                            <w:rFonts w:ascii="細明體_HKSCS" w:eastAsia="細明體_HKSCS" w:hint="eastAsi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應</w:t>
                        </w:r>
                        <w:r>
                          <w:rPr>
                            <w:sz w:val="20"/>
                          </w:rPr>
                          <w:t>用</w:t>
                        </w:r>
                        <w:r>
                          <w:rPr>
                            <w:sz w:val="20"/>
                          </w:rPr>
                          <w:t>加</w:t>
                        </w:r>
                        <w:r>
                          <w:rPr>
                            <w:spacing w:val="-5"/>
                            <w:sz w:val="20"/>
                          </w:rPr>
                          <w:t>法和</w:t>
                        </w:r>
                      </w:p>
                      <w:p>
                        <w:pPr>
                          <w:pStyle w:val="TableParagraph"/>
                          <w:spacing w:line="225" w:lineRule="auto"/>
                          <w:ind w:left="120" w:right="1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減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或</w:t>
                        </w:r>
                        <w:r>
                          <w:rPr>
                            <w:spacing w:val="-2"/>
                            <w:sz w:val="20"/>
                          </w:rPr>
                          <w:t>估算</w:t>
                        </w:r>
                        <w:r>
                          <w:rPr>
                            <w:w w:val="95"/>
                            <w:sz w:val="20"/>
                          </w:rPr>
                          <w:t>於</w:t>
                        </w:r>
                        <w:r>
                          <w:rPr>
                            <w:w w:val="95"/>
                            <w:sz w:val="20"/>
                          </w:rPr>
                          <w:t>日</w:t>
                        </w:r>
                        <w:r>
                          <w:rPr>
                            <w:w w:val="95"/>
                            <w:sz w:val="20"/>
                          </w:rPr>
                          <w:t>常</w:t>
                        </w:r>
                        <w:r>
                          <w:rPr>
                            <w:w w:val="95"/>
                            <w:sz w:val="20"/>
                          </w:rPr>
                          <w:t>應</w:t>
                        </w:r>
                        <w:r>
                          <w:rPr>
                            <w:w w:val="95"/>
                            <w:sz w:val="20"/>
                          </w:rPr>
                          <w:t>用</w:t>
                        </w: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題。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詞</w:t>
                        </w:r>
                        <w:r>
                          <w:rPr>
                            <w:w w:val="95"/>
                            <w:sz w:val="20"/>
                          </w:rPr>
                          <w:t>序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05" w:right="136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2.</w:t>
                        </w:r>
                        <w:r>
                          <w:rPr>
                            <w:spacing w:val="-2"/>
                            <w:sz w:val="20"/>
                          </w:rPr>
                          <w:t>透</w:t>
                        </w:r>
                        <w:r>
                          <w:rPr>
                            <w:spacing w:val="-2"/>
                            <w:sz w:val="20"/>
                          </w:rPr>
                          <w:t>過</w:t>
                        </w:r>
                        <w:r>
                          <w:rPr>
                            <w:spacing w:val="-2"/>
                            <w:sz w:val="20"/>
                          </w:rPr>
                          <w:t>具</w:t>
                        </w:r>
                        <w:r>
                          <w:rPr>
                            <w:spacing w:val="-2"/>
                            <w:sz w:val="20"/>
                          </w:rPr>
                          <w:t>體</w:t>
                        </w:r>
                        <w:r>
                          <w:rPr>
                            <w:spacing w:val="-2"/>
                            <w:sz w:val="20"/>
                          </w:rPr>
                          <w:t>操</w:t>
                        </w:r>
                        <w:r>
                          <w:rPr>
                            <w:spacing w:val="-2"/>
                            <w:sz w:val="20"/>
                          </w:rPr>
                          <w:t>作</w:t>
                        </w:r>
                        <w:r>
                          <w:rPr>
                            <w:spacing w:val="-2"/>
                            <w:sz w:val="20"/>
                          </w:rPr>
                          <w:t>活</w:t>
                        </w:r>
                        <w:r>
                          <w:rPr>
                            <w:spacing w:val="-2"/>
                            <w:sz w:val="20"/>
                          </w:rPr>
                          <w:t>動，</w:t>
                        </w:r>
                        <w:r>
                          <w:rPr>
                            <w:spacing w:val="-2"/>
                            <w:sz w:val="20"/>
                          </w:rPr>
                          <w:t>進</w:t>
                        </w:r>
                        <w:r>
                          <w:rPr>
                            <w:spacing w:val="-2"/>
                            <w:sz w:val="20"/>
                          </w:rPr>
                          <w:t>行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1000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內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單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換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算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210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12" w:val="left" w:leader="none"/>
                          </w:tabs>
                          <w:spacing w:line="260" w:lineRule="exact" w:before="0" w:after="0"/>
                          <w:ind w:left="211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31" w:righ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個</w:t>
                        </w:r>
                        <w:r>
                          <w:rPr>
                            <w:w w:val="95"/>
                            <w:sz w:val="20"/>
                          </w:rPr>
                          <w:t>十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幾個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0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166" w:hRule="atLeast"/>
                    </w:trPr>
                    <w:tc>
                      <w:tcPr>
                        <w:tcW w:w="85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一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0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5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1" w:type="dxa"/>
                        <w:vMerge w:val="restart"/>
                      </w:tcPr>
                      <w:p>
                        <w:pPr>
                          <w:pStyle w:val="TableParagraph"/>
                          <w:spacing w:line="223" w:lineRule="auto" w:before="22"/>
                          <w:ind w:left="107" w:right="5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N-2-1 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千</w:t>
                        </w:r>
                        <w:r>
                          <w:rPr>
                            <w:sz w:val="20"/>
                          </w:rPr>
                          <w:t>以</w:t>
                        </w:r>
                        <w:r>
                          <w:rPr>
                            <w:sz w:val="20"/>
                          </w:rPr>
                          <w:t>內</w:t>
                        </w:r>
                        <w:r>
                          <w:rPr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數：含位值積木操</w:t>
                        </w:r>
                        <w:r>
                          <w:rPr>
                            <w:spacing w:val="36"/>
                            <w:sz w:val="20"/>
                          </w:rPr>
                          <w:t>作</w:t>
                        </w:r>
                        <w:r>
                          <w:rPr>
                            <w:spacing w:val="36"/>
                            <w:sz w:val="20"/>
                          </w:rPr>
                          <w:t>活</w:t>
                        </w:r>
                        <w:r>
                          <w:rPr>
                            <w:spacing w:val="36"/>
                            <w:sz w:val="20"/>
                          </w:rPr>
                          <w:t>動</w:t>
                        </w:r>
                        <w:r>
                          <w:rPr>
                            <w:spacing w:val="36"/>
                            <w:sz w:val="20"/>
                          </w:rPr>
                          <w:t>。</w:t>
                        </w:r>
                        <w:r>
                          <w:rPr>
                            <w:spacing w:val="36"/>
                            <w:sz w:val="20"/>
                          </w:rPr>
                          <w:t>結</w:t>
                        </w:r>
                        <w:r>
                          <w:rPr>
                            <w:spacing w:val="36"/>
                            <w:sz w:val="20"/>
                          </w:rPr>
                          <w:t>合</w:t>
                        </w:r>
                        <w:r>
                          <w:rPr>
                            <w:sz w:val="20"/>
                          </w:rPr>
                          <w:t>點 </w:t>
                        </w:r>
                        <w:r>
                          <w:rPr>
                            <w:spacing w:val="-2"/>
                            <w:sz w:val="20"/>
                          </w:rPr>
                          <w:t>數、位值表徵、位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位 </w:t>
                        </w:r>
                      </w:p>
                      <w:p>
                        <w:pPr>
                          <w:pStyle w:val="TableParagraph"/>
                          <w:spacing w:line="225" w:lineRule="auto"/>
                          <w:ind w:left="107" w:right="9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16"/>
                            <w:sz w:val="20"/>
                          </w:rPr>
                          <w:t>「</w:t>
                        </w:r>
                        <w:r>
                          <w:rPr>
                            <w:spacing w:val="16"/>
                            <w:sz w:val="20"/>
                          </w:rPr>
                          <w:t>百</w:t>
                        </w:r>
                        <w:r>
                          <w:rPr>
                            <w:spacing w:val="-82"/>
                            <w:sz w:val="20"/>
                          </w:rPr>
                          <w:t>」</w:t>
                        </w:r>
                        <w:r>
                          <w:rPr>
                            <w:spacing w:val="16"/>
                            <w:sz w:val="20"/>
                          </w:rPr>
                          <w:t>。</w:t>
                        </w:r>
                        <w:r>
                          <w:rPr>
                            <w:spacing w:val="16"/>
                            <w:sz w:val="20"/>
                          </w:rPr>
                          <w:t>位</w:t>
                        </w:r>
                        <w:r>
                          <w:rPr>
                            <w:spacing w:val="16"/>
                            <w:sz w:val="20"/>
                          </w:rPr>
                          <w:t>值</w:t>
                        </w:r>
                        <w:r>
                          <w:rPr>
                            <w:spacing w:val="8"/>
                            <w:sz w:val="20"/>
                          </w:rPr>
                          <w:t>單位</w:t>
                        </w:r>
                        <w:r>
                          <w:rPr>
                            <w:spacing w:val="-4"/>
                            <w:sz w:val="20"/>
                          </w:rPr>
                          <w:t>換</w:t>
                        </w:r>
                        <w:r>
                          <w:rPr>
                            <w:spacing w:val="-4"/>
                            <w:sz w:val="20"/>
                          </w:rPr>
                          <w:t>算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35" w:lineRule="exact"/>
                          <w:ind w:left="170"/>
                          <w:jc w:val="both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N-2-5</w:t>
                        </w:r>
                        <w:r>
                          <w:rPr>
                            <w:rFonts w:ascii="細明體_HKSCS" w:eastAsia="細明體_HKSCS" w:hint="eastAsi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解題：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0"/>
                          </w:rPr>
                          <w:t>100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119" w:right="109" w:firstLine="5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元、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500</w:t>
                        </w:r>
                        <w:r>
                          <w:rPr>
                            <w:spacing w:val="-2"/>
                            <w:sz w:val="20"/>
                          </w:rPr>
                          <w:t>元、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1000</w:t>
                        </w:r>
                        <w:r>
                          <w:rPr>
                            <w:spacing w:val="-2"/>
                            <w:sz w:val="20"/>
                          </w:rPr>
                          <w:t>元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操</w:t>
                        </w:r>
                        <w:r>
                          <w:rPr>
                            <w:spacing w:val="-2"/>
                            <w:sz w:val="20"/>
                          </w:rPr>
                          <w:t>作</w:t>
                        </w:r>
                        <w:r>
                          <w:rPr>
                            <w:spacing w:val="-2"/>
                            <w:sz w:val="20"/>
                          </w:rPr>
                          <w:t>活</w:t>
                        </w:r>
                        <w:r>
                          <w:rPr>
                            <w:spacing w:val="-2"/>
                            <w:sz w:val="20"/>
                          </w:rPr>
                          <w:t>動為</w:t>
                        </w:r>
                        <w:r>
                          <w:rPr>
                            <w:spacing w:val="-2"/>
                            <w:sz w:val="20"/>
                          </w:rPr>
                          <w:t>主</w:t>
                        </w:r>
                        <w:r>
                          <w:rPr>
                            <w:spacing w:val="-2"/>
                            <w:sz w:val="20"/>
                          </w:rPr>
                          <w:t>兼</w:t>
                        </w:r>
                        <w:r>
                          <w:rPr>
                            <w:spacing w:val="-2"/>
                            <w:sz w:val="20"/>
                          </w:rPr>
                          <w:t>及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容許多</w:t>
                        </w:r>
                        <w:r>
                          <w:rPr>
                            <w:spacing w:val="-2"/>
                            <w:sz w:val="20"/>
                          </w:rPr>
                          <w:t>元</w:t>
                        </w:r>
                        <w:r>
                          <w:rPr>
                            <w:spacing w:val="-2"/>
                            <w:sz w:val="20"/>
                          </w:rPr>
                          <w:t>策</w:t>
                        </w:r>
                        <w:r>
                          <w:rPr>
                            <w:spacing w:val="-2"/>
                            <w:sz w:val="20"/>
                          </w:rPr>
                          <w:t>略，</w:t>
                        </w:r>
                        <w:r>
                          <w:rPr>
                            <w:spacing w:val="-2"/>
                            <w:sz w:val="20"/>
                          </w:rPr>
                          <w:t>協</w:t>
                        </w:r>
                        <w:r>
                          <w:rPr>
                            <w:spacing w:val="-2"/>
                            <w:sz w:val="20"/>
                          </w:rPr>
                          <w:t>助建</w:t>
                        </w:r>
                        <w:r>
                          <w:rPr>
                            <w:w w:val="95"/>
                            <w:sz w:val="20"/>
                          </w:rPr>
                          <w:t>立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感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包</w:t>
                        </w:r>
                        <w:r>
                          <w:rPr>
                            <w:w w:val="95"/>
                            <w:sz w:val="20"/>
                          </w:rPr>
                          <w:t>含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已學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習</w:t>
                        </w:r>
                        <w:r>
                          <w:rPr>
                            <w:w w:val="95"/>
                            <w:sz w:val="20"/>
                          </w:rPr>
                          <w:t>之</w:t>
                        </w:r>
                        <w:r>
                          <w:rPr>
                            <w:w w:val="95"/>
                            <w:sz w:val="20"/>
                          </w:rPr>
                          <w:t>更</w:t>
                        </w:r>
                        <w:r>
                          <w:rPr>
                            <w:w w:val="95"/>
                            <w:sz w:val="20"/>
                          </w:rPr>
                          <w:t>小</w:t>
                        </w:r>
                        <w:r>
                          <w:rPr>
                            <w:w w:val="95"/>
                            <w:sz w:val="20"/>
                          </w:rPr>
                          <w:t>幣</w:t>
                        </w:r>
                        <w:r>
                          <w:rPr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 w:before="8"/>
                          <w:ind w:left="97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n-I-1</w:t>
                        </w:r>
                        <w:r>
                          <w:rPr>
                            <w:rFonts w:ascii="細明體_HKSCS" w:eastAsia="細明體_HKSCS" w:hint="eastAsia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理</w:t>
                        </w:r>
                        <w:r>
                          <w:rPr>
                            <w:sz w:val="20"/>
                          </w:rPr>
                          <w:t>解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千</w:t>
                        </w:r>
                        <w:r>
                          <w:rPr>
                            <w:spacing w:val="-10"/>
                            <w:sz w:val="20"/>
                          </w:rPr>
                          <w:t>以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08" w:val="left" w:leader="none"/>
                          </w:tabs>
                          <w:spacing w:line="223" w:lineRule="auto" w:before="22" w:after="0"/>
                          <w:ind w:left="105" w:right="14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透</w:t>
                        </w:r>
                        <w:r>
                          <w:rPr>
                            <w:spacing w:val="-2"/>
                            <w:sz w:val="20"/>
                          </w:rPr>
                          <w:t>過</w:t>
                        </w:r>
                        <w:r>
                          <w:rPr>
                            <w:spacing w:val="-2"/>
                            <w:sz w:val="20"/>
                          </w:rPr>
                          <w:t>具</w:t>
                        </w:r>
                        <w:r>
                          <w:rPr>
                            <w:spacing w:val="-2"/>
                            <w:sz w:val="20"/>
                          </w:rPr>
                          <w:t>體</w:t>
                        </w:r>
                        <w:r>
                          <w:rPr>
                            <w:spacing w:val="-2"/>
                            <w:sz w:val="20"/>
                          </w:rPr>
                          <w:t>操</w:t>
                        </w:r>
                        <w:r>
                          <w:rPr>
                            <w:spacing w:val="-2"/>
                            <w:sz w:val="20"/>
                          </w:rPr>
                          <w:t>作</w:t>
                        </w:r>
                        <w:r>
                          <w:rPr>
                            <w:spacing w:val="-2"/>
                            <w:sz w:val="20"/>
                          </w:rPr>
                          <w:t> 活</w:t>
                        </w:r>
                        <w:r>
                          <w:rPr>
                            <w:spacing w:val="-2"/>
                            <w:sz w:val="20"/>
                          </w:rPr>
                          <w:t>動</w:t>
                        </w:r>
                        <w:r>
                          <w:rPr>
                            <w:spacing w:val="-2"/>
                            <w:sz w:val="20"/>
                          </w:rPr>
                          <w:t>，認識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1000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內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詞</w:t>
                        </w:r>
                        <w:r>
                          <w:rPr>
                            <w:spacing w:val="-2"/>
                            <w:sz w:val="20"/>
                          </w:rPr>
                          <w:t>序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27" w:val="left" w:leader="none"/>
                          </w:tabs>
                          <w:spacing w:line="236" w:lineRule="exact" w:before="0" w:after="0"/>
                          <w:ind w:left="326" w:right="0" w:hanging="32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透</w:t>
                        </w:r>
                        <w:r>
                          <w:rPr>
                            <w:w w:val="95"/>
                            <w:sz w:val="20"/>
                          </w:rPr>
                          <w:t>過</w:t>
                        </w:r>
                        <w:r>
                          <w:rPr>
                            <w:w w:val="95"/>
                            <w:sz w:val="20"/>
                          </w:rPr>
                          <w:t>具</w:t>
                        </w:r>
                        <w:r>
                          <w:rPr>
                            <w:w w:val="95"/>
                            <w:sz w:val="20"/>
                          </w:rPr>
                          <w:t>體</w:t>
                        </w:r>
                        <w:r>
                          <w:rPr>
                            <w:w w:val="95"/>
                            <w:sz w:val="20"/>
                          </w:rPr>
                          <w:t>操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作活</w:t>
                        </w:r>
                      </w:p>
                      <w:p>
                        <w:pPr>
                          <w:pStyle w:val="TableParagraph"/>
                          <w:spacing w:line="223" w:lineRule="auto" w:before="4"/>
                          <w:ind w:left="125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動，</w:t>
                        </w:r>
                        <w:r>
                          <w:rPr>
                            <w:spacing w:val="-2"/>
                            <w:sz w:val="20"/>
                          </w:rPr>
                          <w:t>進</w:t>
                        </w:r>
                        <w:r>
                          <w:rPr>
                            <w:spacing w:val="-2"/>
                            <w:sz w:val="20"/>
                          </w:rPr>
                          <w:t>行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1000</w:t>
                        </w:r>
                        <w:r>
                          <w:rPr>
                            <w:spacing w:val="-2"/>
                            <w:sz w:val="20"/>
                          </w:rPr>
                          <w:t>以內數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單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換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算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210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96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w w:val="95"/>
                            <w:sz w:val="20"/>
                          </w:rPr>
                          <w:t>結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構，</w:t>
                        </w: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96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據</w:t>
                        </w:r>
                        <w:r>
                          <w:rPr>
                            <w:w w:val="95"/>
                            <w:sz w:val="20"/>
                          </w:rPr>
                          <w:t>以</w:t>
                        </w:r>
                        <w:r>
                          <w:rPr>
                            <w:w w:val="95"/>
                            <w:sz w:val="20"/>
                          </w:rPr>
                          <w:t>做</w:t>
                        </w:r>
                        <w:r>
                          <w:rPr>
                            <w:w w:val="95"/>
                            <w:sz w:val="20"/>
                          </w:rPr>
                          <w:t>為</w:t>
                        </w:r>
                        <w:r>
                          <w:rPr>
                            <w:w w:val="95"/>
                            <w:sz w:val="20"/>
                          </w:rPr>
                          <w:t>四</w:t>
                        </w:r>
                        <w:r>
                          <w:rPr>
                            <w:w w:val="95"/>
                            <w:sz w:val="20"/>
                          </w:rPr>
                          <w:t>則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運算</w:t>
                        </w: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402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307" w:right="177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第二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129"/>
                          <w:ind w:left="134" w:righ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一、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1000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4"/>
                            <w:sz w:val="20"/>
                          </w:rPr>
                          <w:t>內</w:t>
                        </w:r>
                        <w:r>
                          <w:rPr>
                            <w:spacing w:val="-4"/>
                            <w:sz w:val="20"/>
                          </w:rPr>
                          <w:t>的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</w:p>
                      <w:p>
                        <w:pPr>
                          <w:pStyle w:val="TableParagraph"/>
                          <w:spacing w:line="237" w:lineRule="exact"/>
                          <w:ind w:left="131" w:righ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1-1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數</w:t>
                        </w:r>
                        <w:r>
                          <w:rPr>
                            <w:spacing w:val="-10"/>
                            <w:sz w:val="20"/>
                          </w:rPr>
                          <w:t>到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33" w:right="125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1000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31" w:righ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幾個百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`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幾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498" w:right="489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之</w:t>
                        </w:r>
                        <w:r>
                          <w:rPr>
                            <w:w w:val="95"/>
                            <w:sz w:val="20"/>
                          </w:rPr>
                          <w:t>基</w:t>
                        </w:r>
                        <w:r>
                          <w:rPr>
                            <w:w w:val="95"/>
                            <w:sz w:val="20"/>
                          </w:rPr>
                          <w:t>礎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20" w:righ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n-I-3</w:t>
                        </w:r>
                        <w:r>
                          <w:rPr>
                            <w:rFonts w:ascii="細明體_HKSCS" w:eastAsia="細明體_HKSCS" w:hint="eastAsia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應</w:t>
                        </w:r>
                        <w:r>
                          <w:rPr>
                            <w:sz w:val="20"/>
                          </w:rPr>
                          <w:t>用</w:t>
                        </w:r>
                        <w:r>
                          <w:rPr>
                            <w:sz w:val="20"/>
                          </w:rPr>
                          <w:t>加</w:t>
                        </w:r>
                        <w:r>
                          <w:rPr>
                            <w:sz w:val="20"/>
                          </w:rPr>
                          <w:t>法</w:t>
                        </w:r>
                        <w:r>
                          <w:rPr>
                            <w:sz w:val="20"/>
                          </w:rPr>
                          <w:t>和</w:t>
                        </w:r>
                        <w:r>
                          <w:rPr>
                            <w:spacing w:val="-2"/>
                            <w:sz w:val="20"/>
                          </w:rPr>
                          <w:t>減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或</w:t>
                        </w:r>
                        <w:r>
                          <w:rPr>
                            <w:spacing w:val="-2"/>
                            <w:sz w:val="20"/>
                          </w:rPr>
                          <w:t>估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於</w:t>
                        </w:r>
                        <w:r>
                          <w:rPr>
                            <w:w w:val="95"/>
                            <w:sz w:val="20"/>
                          </w:rPr>
                          <w:t>日</w:t>
                        </w:r>
                        <w:r>
                          <w:rPr>
                            <w:w w:val="95"/>
                            <w:sz w:val="20"/>
                          </w:rPr>
                          <w:t>常</w:t>
                        </w:r>
                        <w:r>
                          <w:rPr>
                            <w:w w:val="95"/>
                            <w:sz w:val="20"/>
                          </w:rPr>
                          <w:t>應</w:t>
                        </w:r>
                        <w:r>
                          <w:rPr>
                            <w:w w:val="95"/>
                            <w:sz w:val="20"/>
                          </w:rPr>
                          <w:t>用</w:t>
                        </w: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w w:val="95"/>
                            <w:sz w:val="20"/>
                          </w:rPr>
                          <w:t>題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69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12" w:val="left" w:leader="none"/>
                          </w:tabs>
                          <w:spacing w:line="260" w:lineRule="exact" w:before="0" w:after="0"/>
                          <w:ind w:left="211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1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31" w:righ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個</w:t>
                        </w:r>
                        <w:r>
                          <w:rPr>
                            <w:w w:val="95"/>
                            <w:sz w:val="20"/>
                          </w:rPr>
                          <w:t>十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幾個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165" w:hRule="atLeast"/>
                    </w:trPr>
                    <w:tc>
                      <w:tcPr>
                        <w:tcW w:w="85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一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2"/>
        </w:rPr>
        <w:t>高雄市岡山區前峰國小二</w:t>
      </w:r>
      <w:r>
        <w:rPr>
          <w:color w:val="000000"/>
          <w:spacing w:val="-2"/>
          <w:shd w:fill="FFFF00" w:color="auto" w:val="clear"/>
        </w:rPr>
        <w:t>年級第二學期</w:t>
      </w:r>
      <w:r>
        <w:rPr>
          <w:color w:val="000000"/>
          <w:spacing w:val="-2"/>
        </w:rPr>
        <w:t>部定課程【數學</w:t>
      </w:r>
      <w:r>
        <w:rPr>
          <w:color w:val="000000"/>
          <w:spacing w:val="-2"/>
          <w:shd w:fill="FFFF00" w:color="auto" w:val="clear"/>
        </w:rPr>
        <w:t>領域</w:t>
      </w:r>
      <w:r>
        <w:rPr>
          <w:color w:val="000000"/>
          <w:spacing w:val="-4"/>
        </w:rPr>
        <w:t>】課程計畫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2"/>
        <w:gridCol w:w="1841"/>
        <w:gridCol w:w="1843"/>
        <w:gridCol w:w="1858"/>
        <w:gridCol w:w="2107"/>
        <w:gridCol w:w="1983"/>
        <w:gridCol w:w="1416"/>
      </w:tblGrid>
      <w:tr>
        <w:trPr>
          <w:trHeight w:val="276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 w:val="restart"/>
          </w:tcPr>
          <w:p>
            <w:pPr>
              <w:pStyle w:val="TableParagraph"/>
              <w:spacing w:line="269" w:lineRule="exact" w:before="5"/>
              <w:ind w:left="107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N-2-5</w:t>
            </w:r>
            <w:r>
              <w:rPr>
                <w:rFonts w:ascii="細明體_HKSCS" w:eastAsia="細明體_HKSCS" w:hint="eastAsia"/>
                <w:spacing w:val="57"/>
                <w:sz w:val="20"/>
              </w:rPr>
              <w:t> </w:t>
            </w:r>
            <w:r>
              <w:rPr>
                <w:spacing w:val="-11"/>
                <w:sz w:val="20"/>
              </w:rPr>
              <w:t>解題： </w:t>
            </w:r>
            <w:r>
              <w:rPr>
                <w:rFonts w:ascii="細明體_HKSCS" w:eastAsia="細明體_HKSCS" w:hint="eastAsia"/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23" w:lineRule="auto" w:before="3"/>
              <w:ind w:left="107" w:right="95"/>
              <w:jc w:val="both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元</w:t>
            </w:r>
            <w:r>
              <w:rPr>
                <w:spacing w:val="26"/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w w:val="95"/>
                <w:sz w:val="20"/>
              </w:rPr>
              <w:t>500</w:t>
            </w:r>
            <w:r>
              <w:rPr>
                <w:rFonts w:ascii="細明體_HKSCS" w:eastAsia="細明體_HKSCS" w:hint="eastAsia"/>
                <w:spacing w:val="-20"/>
                <w:w w:val="95"/>
                <w:sz w:val="20"/>
              </w:rPr>
              <w:t> </w:t>
            </w:r>
            <w:r>
              <w:rPr>
                <w:spacing w:val="25"/>
                <w:w w:val="95"/>
                <w:sz w:val="20"/>
              </w:rPr>
              <w:t>元、</w:t>
            </w:r>
            <w:r>
              <w:rPr>
                <w:rFonts w:ascii="細明體_HKSCS" w:eastAsia="細明體_HKSCS" w:hint="eastAsia"/>
                <w:w w:val="95"/>
                <w:sz w:val="20"/>
              </w:rPr>
              <w:t>1000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兼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容許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略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助建</w:t>
            </w:r>
            <w:r>
              <w:rPr>
                <w:spacing w:val="-2"/>
                <w:sz w:val="20"/>
              </w:rPr>
              <w:t>立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已學習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幣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36" w:lineRule="exact"/>
              <w:ind w:left="96" w:right="88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R-2-1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大</w:t>
            </w:r>
            <w:r>
              <w:rPr>
                <w:sz w:val="20"/>
              </w:rPr>
              <w:t>小</w:t>
            </w:r>
            <w:r>
              <w:rPr>
                <w:sz w:val="20"/>
              </w:rPr>
              <w:t>關</w:t>
            </w:r>
            <w:r>
              <w:rPr>
                <w:spacing w:val="-5"/>
                <w:sz w:val="20"/>
              </w:rPr>
              <w:t>係與</w:t>
            </w:r>
          </w:p>
          <w:p>
            <w:pPr>
              <w:pStyle w:val="TableParagraph"/>
              <w:spacing w:line="260" w:lineRule="exact"/>
              <w:ind w:left="96" w:right="8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遞</w:t>
            </w:r>
            <w:r>
              <w:rPr>
                <w:w w:val="95"/>
                <w:sz w:val="20"/>
              </w:rPr>
              <w:t>移</w:t>
            </w:r>
            <w:r>
              <w:rPr>
                <w:w w:val="95"/>
                <w:sz w:val="20"/>
              </w:rPr>
              <w:t>律</w:t>
            </w:r>
            <w:r>
              <w:rPr>
                <w:spacing w:val="-50"/>
                <w:w w:val="95"/>
                <w:sz w:val="20"/>
              </w:rPr>
              <w:t>：「</w:t>
            </w:r>
            <w:r>
              <w:rPr>
                <w:rFonts w:ascii="細明體_HKSCS" w:eastAsia="細明體_HKSCS" w:hint="eastAsia"/>
                <w:w w:val="95"/>
                <w:sz w:val="20"/>
              </w:rPr>
              <w:t>&gt;</w:t>
            </w:r>
            <w:r>
              <w:rPr>
                <w:w w:val="95"/>
                <w:sz w:val="20"/>
              </w:rPr>
              <w:t>」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23" w:lineRule="auto" w:before="5"/>
              <w:ind w:left="119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&lt;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義，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5"/>
                <w:w w:val="95"/>
                <w:sz w:val="20"/>
              </w:rPr>
              <w:t>小的</w:t>
            </w:r>
          </w:p>
          <w:p>
            <w:pPr>
              <w:pStyle w:val="TableParagraph"/>
              <w:spacing w:line="243" w:lineRule="exact"/>
              <w:ind w:left="96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遞</w:t>
            </w:r>
            <w:r>
              <w:rPr>
                <w:w w:val="95"/>
                <w:sz w:val="20"/>
              </w:rPr>
              <w:t>移</w:t>
            </w:r>
            <w:r>
              <w:rPr>
                <w:w w:val="95"/>
                <w:sz w:val="20"/>
              </w:rPr>
              <w:t>關</w:t>
            </w:r>
            <w:r>
              <w:rPr>
                <w:spacing w:val="-5"/>
                <w:w w:val="95"/>
                <w:sz w:val="20"/>
              </w:rPr>
              <w:t>係。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5"/>
              <w:ind w:left="97" w:right="90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n-I-3</w:t>
            </w:r>
            <w:r>
              <w:rPr>
                <w:rFonts w:ascii="細明體_HKSCS" w:eastAsia="細明體_HKSCS" w:hint="eastAsia"/>
                <w:spacing w:val="16"/>
                <w:sz w:val="20"/>
              </w:rPr>
              <w:t> </w:t>
            </w:r>
            <w:r>
              <w:rPr>
                <w:sz w:val="20"/>
              </w:rPr>
              <w:t>應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和</w:t>
            </w:r>
          </w:p>
        </w:tc>
        <w:tc>
          <w:tcPr>
            <w:tcW w:w="1858" w:type="dxa"/>
            <w:vMerge w:val="restart"/>
          </w:tcPr>
          <w:p>
            <w:pPr>
              <w:pStyle w:val="TableParagraph"/>
              <w:spacing w:line="218" w:lineRule="auto" w:before="23"/>
              <w:ind w:left="105" w:right="120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＞、＜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＝的符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1000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及使用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500</w:t>
            </w:r>
            <w:r>
              <w:rPr>
                <w:spacing w:val="-2"/>
                <w:sz w:val="20"/>
              </w:rPr>
              <w:t>元和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1000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，並進行</w:t>
            </w:r>
            <w:r>
              <w:rPr>
                <w:spacing w:val="-2"/>
                <w:sz w:val="20"/>
              </w:rPr>
              <w:t>錢</w:t>
            </w:r>
            <w:r>
              <w:rPr>
                <w:spacing w:val="-2"/>
                <w:sz w:val="20"/>
              </w:rPr>
              <w:t>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6" w:right="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或</w:t>
            </w:r>
            <w:r>
              <w:rPr>
                <w:spacing w:val="-5"/>
                <w:w w:val="95"/>
                <w:sz w:val="20"/>
              </w:rPr>
              <w:t>估算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rFonts w:ascii="Noto Sans HK"/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307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19"/>
              <w:ind w:left="335" w:right="125" w:hanging="202"/>
              <w:rPr>
                <w:sz w:val="20"/>
              </w:rPr>
            </w:pPr>
            <w:r>
              <w:rPr>
                <w:spacing w:val="-2"/>
                <w:sz w:val="20"/>
              </w:rPr>
              <w:t>一、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1000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數</w:t>
            </w:r>
          </w:p>
          <w:p>
            <w:pPr>
              <w:pStyle w:val="TableParagraph"/>
              <w:spacing w:line="233" w:lineRule="exact"/>
              <w:ind w:left="134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1-3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數的大</w:t>
            </w:r>
          </w:p>
          <w:p>
            <w:pPr>
              <w:pStyle w:val="TableParagraph"/>
              <w:spacing w:line="260" w:lineRule="exact"/>
              <w:ind w:left="134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1-</w:t>
            </w:r>
          </w:p>
          <w:p>
            <w:pPr>
              <w:pStyle w:val="TableParagraph"/>
              <w:spacing w:line="242" w:lineRule="exact"/>
              <w:ind w:left="234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4</w:t>
            </w:r>
            <w:r>
              <w:rPr>
                <w:rFonts w:ascii="細明體_HKSCS" w:eastAsia="細明體_HKSCS" w:hint="eastAsia"/>
                <w:spacing w:val="-3"/>
                <w:sz w:val="20"/>
              </w:rPr>
              <w:t> </w:t>
            </w:r>
            <w:r>
              <w:rPr>
                <w:sz w:val="20"/>
              </w:rPr>
              <w:t>使</w:t>
            </w:r>
            <w:r>
              <w:rPr>
                <w:sz w:val="20"/>
              </w:rPr>
              <w:t>用</w:t>
            </w:r>
            <w:r>
              <w:rPr>
                <w:spacing w:val="-10"/>
                <w:sz w:val="20"/>
              </w:rPr>
              <w:t>錢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auto"/>
              <w:ind w:left="108" w:right="110" w:hanging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題。 </w:t>
            </w:r>
            <w:r>
              <w:rPr>
                <w:rFonts w:ascii="細明體_HKSCS" w:eastAsia="細明體_HKSCS" w:hint="eastAsia"/>
                <w:sz w:val="20"/>
              </w:rPr>
              <w:t>r-I-1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學</w:t>
            </w:r>
            <w:r>
              <w:rPr>
                <w:sz w:val="20"/>
              </w:rPr>
              <w:t>習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學語</w:t>
            </w:r>
            <w:r>
              <w:rPr>
                <w:spacing w:val="-2"/>
                <w:sz w:val="20"/>
              </w:rPr>
              <w:t>言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號、關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式約</w:t>
            </w:r>
            <w:r>
              <w:rPr>
                <w:spacing w:val="-6"/>
                <w:sz w:val="20"/>
              </w:rPr>
              <w:t>定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line="27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2" w:val="left" w:leader="none"/>
              </w:tabs>
              <w:spacing w:line="260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4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幣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練</w:t>
            </w:r>
            <w:r>
              <w:rPr>
                <w:spacing w:val="-5"/>
                <w:w w:val="95"/>
                <w:sz w:val="20"/>
              </w:rPr>
              <w:t>習園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6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地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96" w:right="87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N-2-12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 </w:t>
            </w:r>
            <w:r>
              <w:rPr>
                <w:sz w:val="20"/>
              </w:rPr>
              <w:t>容量</w:t>
            </w:r>
            <w:r>
              <w:rPr>
                <w:sz w:val="20"/>
              </w:rPr>
              <w:t>、</w:t>
            </w:r>
            <w:r>
              <w:rPr>
                <w:spacing w:val="-10"/>
                <w:sz w:val="20"/>
              </w:rPr>
              <w:t>重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97" w:right="90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n-I-8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容</w:t>
            </w:r>
            <w:r>
              <w:rPr>
                <w:spacing w:val="-5"/>
                <w:sz w:val="20"/>
              </w:rPr>
              <w:t>量、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2"/>
              <w:ind w:left="131" w:right="165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4"/>
                <w:w w:val="95"/>
                <w:sz w:val="20"/>
              </w:rPr>
              <w:t>，並做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9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積：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5"/>
                <w:w w:val="95"/>
                <w:sz w:val="20"/>
              </w:rPr>
              <w:t>操作</w:t>
            </w:r>
          </w:p>
          <w:p>
            <w:pPr>
              <w:pStyle w:val="TableParagraph"/>
              <w:spacing w:line="242" w:lineRule="exact"/>
              <w:ind w:left="119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此</w:t>
            </w:r>
            <w:r>
              <w:rPr>
                <w:spacing w:val="-5"/>
                <w:w w:val="95"/>
                <w:sz w:val="20"/>
              </w:rPr>
              <w:t>階段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94" w:right="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接</w:t>
            </w:r>
            <w:r>
              <w:rPr>
                <w:w w:val="95"/>
                <w:sz w:val="20"/>
              </w:rPr>
              <w:t>比</w:t>
            </w:r>
            <w:r>
              <w:rPr>
                <w:spacing w:val="-5"/>
                <w:w w:val="95"/>
                <w:sz w:val="20"/>
              </w:rPr>
              <w:t>較。</w:t>
            </w:r>
          </w:p>
          <w:p>
            <w:pPr>
              <w:pStyle w:val="TableParagraph"/>
              <w:spacing w:line="232" w:lineRule="exact"/>
              <w:ind w:left="12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5"/>
                <w:w w:val="95"/>
                <w:sz w:val="20"/>
              </w:rPr>
              <w:t>經驗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72"/>
              <w:ind w:left="307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auto" w:before="23"/>
              <w:ind w:left="134" w:right="125" w:firstLine="100"/>
              <w:rPr>
                <w:sz w:val="20"/>
              </w:rPr>
            </w:pPr>
            <w:r>
              <w:rPr>
                <w:spacing w:val="-4"/>
                <w:sz w:val="20"/>
              </w:rPr>
              <w:t>二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重</w:t>
            </w:r>
            <w:r>
              <w:rPr>
                <w:spacing w:val="-4"/>
                <w:sz w:val="20"/>
              </w:rPr>
              <w:t>量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2-1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重量與</w:t>
            </w:r>
          </w:p>
          <w:p>
            <w:pPr>
              <w:pStyle w:val="TableParagraph"/>
              <w:spacing w:line="240" w:lineRule="exact"/>
              <w:ind w:left="434"/>
              <w:rPr>
                <w:sz w:val="20"/>
              </w:rPr>
            </w:pPr>
            <w:r>
              <w:rPr>
                <w:w w:val="95"/>
                <w:sz w:val="20"/>
              </w:rPr>
              <w:t>天</w:t>
            </w:r>
            <w:r>
              <w:rPr>
                <w:spacing w:val="-10"/>
                <w:sz w:val="20"/>
              </w:rPr>
              <w:t>平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20" w:right="109" w:hanging="101"/>
              <w:rPr>
                <w:sz w:val="20"/>
              </w:rPr>
            </w:pP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含初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比</w:t>
            </w:r>
          </w:p>
          <w:p>
            <w:pPr>
              <w:pStyle w:val="TableParagraph"/>
              <w:spacing w:line="234" w:lineRule="exact"/>
              <w:ind w:left="119"/>
              <w:rPr>
                <w:sz w:val="20"/>
              </w:rPr>
            </w:pP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接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含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32" w:right="13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留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2" w:val="left" w:leader="none"/>
              </w:tabs>
              <w:spacing w:line="260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4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6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個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不</w:t>
            </w:r>
            <w:r>
              <w:rPr>
                <w:spacing w:val="-10"/>
                <w:w w:val="95"/>
                <w:sz w:val="20"/>
              </w:rPr>
              <w:t>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96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5"/>
                <w:w w:val="95"/>
                <w:sz w:val="20"/>
              </w:rPr>
              <w:t>的單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96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96" w:right="87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N-2-12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 </w:t>
            </w:r>
            <w:r>
              <w:rPr>
                <w:sz w:val="20"/>
              </w:rPr>
              <w:t>容量</w:t>
            </w:r>
            <w:r>
              <w:rPr>
                <w:sz w:val="20"/>
              </w:rPr>
              <w:t>、</w:t>
            </w:r>
            <w:r>
              <w:rPr>
                <w:spacing w:val="-10"/>
                <w:sz w:val="20"/>
              </w:rPr>
              <w:t>重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97" w:right="90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n-I-8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容</w:t>
            </w:r>
            <w:r>
              <w:rPr>
                <w:spacing w:val="-5"/>
                <w:sz w:val="20"/>
              </w:rPr>
              <w:t>量、</w:t>
            </w:r>
          </w:p>
        </w:tc>
        <w:tc>
          <w:tcPr>
            <w:tcW w:w="1858" w:type="dxa"/>
            <w:vMerge w:val="restart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8" w:val="left" w:leader="none"/>
              </w:tabs>
              <w:spacing w:line="223" w:lineRule="auto" w:before="16" w:after="0"/>
              <w:ind w:left="105" w:right="1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4"/>
                <w:sz w:val="20"/>
              </w:rPr>
              <w:t>接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7" w:val="left" w:leader="none"/>
              </w:tabs>
              <w:spacing w:line="236" w:lineRule="exact" w:before="0" w:after="0"/>
              <w:ind w:left="326" w:right="0" w:hanging="32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5"/>
                <w:w w:val="95"/>
                <w:sz w:val="20"/>
              </w:rPr>
              <w:t>的個</w:t>
            </w:r>
          </w:p>
          <w:p>
            <w:pPr>
              <w:pStyle w:val="TableParagraph"/>
              <w:spacing w:line="271" w:lineRule="exact"/>
              <w:ind w:left="121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6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積：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5"/>
                <w:w w:val="95"/>
                <w:sz w:val="20"/>
              </w:rPr>
              <w:t>操作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4" w:right="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9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307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auto" w:before="146"/>
              <w:ind w:left="134" w:right="125" w:firstLine="100"/>
              <w:rPr>
                <w:sz w:val="20"/>
              </w:rPr>
            </w:pPr>
            <w:r>
              <w:rPr>
                <w:spacing w:val="-4"/>
                <w:sz w:val="20"/>
              </w:rPr>
              <w:t>二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重</w:t>
            </w:r>
            <w:r>
              <w:rPr>
                <w:spacing w:val="-4"/>
                <w:sz w:val="20"/>
              </w:rPr>
              <w:t>量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2-2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重量的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較、</w:t>
            </w:r>
            <w:r>
              <w:rPr>
                <w:spacing w:val="-4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9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此</w:t>
            </w:r>
            <w:r>
              <w:rPr>
                <w:spacing w:val="-2"/>
                <w:sz w:val="20"/>
              </w:rPr>
              <w:t>階段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含初步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 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（含</w:t>
            </w:r>
          </w:p>
          <w:p>
            <w:pPr>
              <w:pStyle w:val="TableParagraph"/>
              <w:spacing w:line="237" w:lineRule="exact"/>
              <w:ind w:left="96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個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不</w:t>
            </w:r>
            <w:r>
              <w:rPr>
                <w:spacing w:val="-10"/>
                <w:w w:val="95"/>
                <w:sz w:val="20"/>
              </w:rPr>
              <w:t>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69" w:lineRule="exact" w:before="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60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6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5"/>
                <w:w w:val="95"/>
                <w:sz w:val="20"/>
              </w:rPr>
              <w:t>的單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96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加減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96" w:right="88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N-2-2</w:t>
            </w:r>
            <w:r>
              <w:rPr>
                <w:rFonts w:ascii="細明體_HKSCS" w:eastAsia="細明體_HKSCS" w:hint="eastAsia"/>
                <w:spacing w:val="16"/>
                <w:sz w:val="20"/>
              </w:rPr>
              <w:t> 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減</w:t>
            </w:r>
            <w:r>
              <w:rPr>
                <w:sz w:val="20"/>
              </w:rPr>
              <w:t>算</w:t>
            </w:r>
            <w:r>
              <w:rPr>
                <w:sz w:val="20"/>
              </w:rPr>
              <w:t>式</w:t>
            </w:r>
            <w:r>
              <w:rPr>
                <w:spacing w:val="-10"/>
                <w:sz w:val="20"/>
              </w:rPr>
              <w:t>與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97" w:right="90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n-I-2</w:t>
            </w:r>
            <w:r>
              <w:rPr>
                <w:rFonts w:ascii="細明體_HKSCS" w:eastAsia="細明體_HKSCS" w:hint="eastAsia"/>
                <w:spacing w:val="16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和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132" w:right="165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5"/>
                <w:w w:val="95"/>
                <w:sz w:val="20"/>
              </w:rPr>
              <w:t>算三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29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307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減</w:t>
            </w:r>
          </w:p>
          <w:p>
            <w:pPr>
              <w:pStyle w:val="TableParagraph"/>
              <w:spacing w:line="225" w:lineRule="auto"/>
              <w:ind w:left="134" w:right="125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3-1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三位</w:t>
            </w:r>
            <w:r>
              <w:rPr>
                <w:sz w:val="20"/>
              </w:rPr>
              <w:t>數</w:t>
            </w:r>
            <w:r>
              <w:rPr>
                <w:spacing w:val="-2"/>
                <w:sz w:val="20"/>
              </w:rPr>
              <w:t>加法、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3-2</w:t>
            </w:r>
          </w:p>
          <w:p>
            <w:pPr>
              <w:pStyle w:val="TableParagraph"/>
              <w:spacing w:line="249" w:lineRule="exact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減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位值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減的</w:t>
            </w: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5"/>
                <w:w w:val="95"/>
                <w:sz w:val="20"/>
              </w:rPr>
              <w:t>初期</w:t>
            </w:r>
          </w:p>
          <w:p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橫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5"/>
                <w:w w:val="95"/>
                <w:sz w:val="20"/>
              </w:rPr>
              <w:t>、直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，熟練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能流</w:t>
            </w:r>
            <w:r>
              <w:rPr>
                <w:spacing w:val="-4"/>
                <w:sz w:val="20"/>
              </w:rPr>
              <w:t>暢</w:t>
            </w:r>
            <w:r>
              <w:rPr>
                <w:spacing w:val="-4"/>
                <w:sz w:val="20"/>
              </w:rPr>
              <w:t>計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32" w:lineRule="exact"/>
              <w:ind w:left="12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n-I-3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應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加</w:t>
            </w:r>
            <w:r>
              <w:rPr>
                <w:spacing w:val="-5"/>
                <w:sz w:val="20"/>
              </w:rPr>
              <w:t>法和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5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數的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7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2" w:val="left" w:leader="none"/>
              </w:tabs>
              <w:spacing w:line="260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55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法、</w:t>
            </w:r>
            <w:r>
              <w:rPr>
                <w:rFonts w:ascii="細明體_HKSCS" w:eastAsia="細明體_HKSCS" w:hint="eastAsia"/>
                <w:sz w:val="20"/>
              </w:rPr>
              <w:t>3-3</w:t>
            </w:r>
            <w:r>
              <w:rPr>
                <w:rFonts w:ascii="細明體_HKSCS" w:eastAsia="細明體_HKSCS" w:hint="eastAsia"/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加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95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陳</w:t>
            </w:r>
            <w:r>
              <w:rPr>
                <w:spacing w:val="-5"/>
                <w:w w:val="95"/>
                <w:sz w:val="20"/>
              </w:rPr>
              <w:t>，二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97" w:right="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或</w:t>
            </w:r>
            <w:r>
              <w:rPr>
                <w:spacing w:val="-5"/>
                <w:w w:val="95"/>
                <w:sz w:val="20"/>
              </w:rPr>
              <w:t>估算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133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用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95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年</w:t>
            </w:r>
            <w:r>
              <w:rPr>
                <w:w w:val="95"/>
                <w:sz w:val="20"/>
              </w:rPr>
              <w:t>級</w:t>
            </w:r>
            <w:r>
              <w:rPr>
                <w:w w:val="95"/>
                <w:sz w:val="20"/>
              </w:rPr>
              <w:t>最</w:t>
            </w:r>
            <w:r>
              <w:rPr>
                <w:w w:val="95"/>
                <w:sz w:val="20"/>
              </w:rPr>
              <w:t>後</w:t>
            </w:r>
            <w:r>
              <w:rPr>
                <w:w w:val="95"/>
                <w:sz w:val="20"/>
              </w:rPr>
              <w:t>歸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於直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97" w:right="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2"/>
        <w:gridCol w:w="1841"/>
        <w:gridCol w:w="1843"/>
        <w:gridCol w:w="1858"/>
        <w:gridCol w:w="2107"/>
        <w:gridCol w:w="1983"/>
        <w:gridCol w:w="1416"/>
      </w:tblGrid>
      <w:tr>
        <w:trPr>
          <w:trHeight w:val="3382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9"/>
              <w:ind w:left="107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後續</w:t>
            </w:r>
            <w:r>
              <w:rPr>
                <w:spacing w:val="-2"/>
                <w:sz w:val="20"/>
              </w:rPr>
              <w:t>更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師須</w:t>
            </w:r>
            <w:r>
              <w:rPr>
                <w:spacing w:val="-2"/>
                <w:sz w:val="20"/>
              </w:rPr>
              <w:t>說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的合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35" w:lineRule="exact"/>
              <w:ind w:left="11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N-2-3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pacing w:val="-4"/>
                <w:sz w:val="20"/>
              </w:rPr>
              <w:t>：加減</w:t>
            </w:r>
          </w:p>
          <w:p>
            <w:pPr>
              <w:pStyle w:val="TableParagraph"/>
              <w:spacing w:line="223" w:lineRule="auto" w:before="3"/>
              <w:ind w:left="119" w:righ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數、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數未</w:t>
            </w:r>
            <w:r>
              <w:rPr>
                <w:sz w:val="20"/>
              </w:rPr>
              <w:t>知 的</w:t>
            </w:r>
            <w:r>
              <w:rPr>
                <w:sz w:val="20"/>
              </w:rPr>
              <w:t>應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問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。</w:t>
            </w:r>
            <w:r>
              <w:rPr>
                <w:spacing w:val="-2"/>
                <w:sz w:val="20"/>
              </w:rPr>
              <w:t>連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</w:p>
          <w:p>
            <w:pPr>
              <w:pStyle w:val="TableParagraph"/>
              <w:spacing w:line="244" w:lineRule="exact"/>
              <w:ind w:left="96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1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187" w:lineRule="auto"/>
              <w:ind w:left="307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23" w:lineRule="auto"/>
              <w:ind w:left="134" w:right="1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加減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戲中學數學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一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) </w:t>
            </w:r>
            <w:r>
              <w:rPr>
                <w:rFonts w:ascii="細明體_HKSCS" w:eastAsia="細明體_HKSCS" w:hint="eastAsia"/>
                <w:sz w:val="20"/>
              </w:rPr>
              <w:t>3-4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比較與</w:t>
            </w:r>
            <w:r>
              <w:rPr>
                <w:spacing w:val="-2"/>
                <w:sz w:val="20"/>
              </w:rPr>
              <w:t>加減、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3-5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練習園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遊戲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</w:p>
          <w:p>
            <w:pPr>
              <w:pStyle w:val="TableParagraph"/>
              <w:spacing w:line="266" w:lineRule="exact"/>
              <w:ind w:left="335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2"/>
                <w:numId w:val="9"/>
              </w:numPr>
              <w:tabs>
                <w:tab w:pos="734" w:val="left" w:leader="none"/>
              </w:tabs>
              <w:spacing w:line="223" w:lineRule="auto" w:before="16" w:after="0"/>
              <w:ind w:left="107" w:right="96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算式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2"/>
                <w:sz w:val="20"/>
              </w:rPr>
              <w:t>直式計算：用位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理解多位數加減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原理與方法。初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可操作、橫式、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式等方法並陳，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年級最後歸結於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式計算，做為後</w:t>
            </w:r>
            <w:r>
              <w:rPr>
                <w:spacing w:val="-2"/>
                <w:sz w:val="20"/>
              </w:rPr>
              <w:t>續</w:t>
            </w:r>
            <w:r>
              <w:rPr>
                <w:spacing w:val="-2"/>
                <w:sz w:val="20"/>
              </w:rPr>
              <w:t>更大位數計算的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礎。直式計算的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礎為位值概念與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本加減法，教師</w:t>
            </w:r>
            <w:r>
              <w:rPr>
                <w:spacing w:val="-2"/>
                <w:sz w:val="20"/>
              </w:rPr>
              <w:t>須</w:t>
            </w:r>
            <w:r>
              <w:rPr>
                <w:spacing w:val="-2"/>
                <w:sz w:val="20"/>
              </w:rPr>
              <w:t>說明直式計算的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734" w:val="left" w:leader="none"/>
              </w:tabs>
              <w:spacing w:line="223" w:lineRule="auto" w:before="0" w:after="0"/>
              <w:ind w:left="107" w:right="58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2"/>
                <w:sz w:val="20"/>
              </w:rPr>
              <w:t>應用問題。加數、被加數、被減數未</w:t>
            </w:r>
            <w:r>
              <w:rPr>
                <w:spacing w:val="3"/>
                <w:sz w:val="20"/>
              </w:rPr>
              <w:t>知 的</w:t>
            </w:r>
            <w:r>
              <w:rPr>
                <w:spacing w:val="12"/>
                <w:sz w:val="20"/>
              </w:rPr>
              <w:t>應</w:t>
            </w:r>
            <w:r>
              <w:rPr>
                <w:spacing w:val="12"/>
                <w:sz w:val="20"/>
              </w:rPr>
              <w:t>用</w:t>
            </w:r>
            <w:r>
              <w:rPr>
                <w:spacing w:val="12"/>
                <w:sz w:val="20"/>
              </w:rPr>
              <w:t>問</w:t>
            </w:r>
            <w:r>
              <w:rPr>
                <w:spacing w:val="12"/>
                <w:sz w:val="20"/>
              </w:rPr>
              <w:t>題</w:t>
            </w:r>
            <w:r>
              <w:rPr>
                <w:spacing w:val="12"/>
                <w:sz w:val="20"/>
              </w:rPr>
              <w:t>。</w:t>
            </w:r>
            <w:r>
              <w:rPr>
                <w:spacing w:val="36"/>
                <w:sz w:val="20"/>
              </w:rPr>
              <w:t>連</w:t>
            </w:r>
            <w:r>
              <w:rPr>
                <w:spacing w:val="36"/>
                <w:sz w:val="20"/>
              </w:rPr>
              <w:t>結</w:t>
            </w:r>
            <w:r>
              <w:rPr>
                <w:spacing w:val="36"/>
                <w:sz w:val="20"/>
              </w:rPr>
              <w:t>加</w:t>
            </w:r>
            <w:r>
              <w:rPr>
                <w:spacing w:val="36"/>
                <w:sz w:val="20"/>
              </w:rPr>
              <w:t>和</w:t>
            </w:r>
            <w:r>
              <w:rPr>
                <w:spacing w:val="36"/>
                <w:sz w:val="20"/>
              </w:rPr>
              <w:t>減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關 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2"/>
                <w:numId w:val="10"/>
              </w:numPr>
              <w:tabs>
                <w:tab w:pos="735" w:val="left" w:leader="none"/>
              </w:tabs>
              <w:spacing w:line="223" w:lineRule="auto" w:before="16" w:after="0"/>
              <w:ind w:left="108" w:right="98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加法</w:t>
            </w:r>
            <w:r>
              <w:rPr>
                <w:spacing w:val="-4"/>
                <w:sz w:val="20"/>
              </w:rPr>
              <w:t>和</w:t>
            </w:r>
            <w:r>
              <w:rPr>
                <w:spacing w:val="-2"/>
                <w:sz w:val="20"/>
              </w:rPr>
              <w:t>減法的意義，熟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基本加減法並能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4"/>
                <w:sz w:val="20"/>
              </w:rPr>
              <w:t>暢</w:t>
            </w:r>
            <w:r>
              <w:rPr>
                <w:spacing w:val="-4"/>
                <w:sz w:val="20"/>
              </w:rPr>
              <w:t>計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735" w:val="left" w:leader="none"/>
              </w:tabs>
              <w:spacing w:line="223" w:lineRule="auto" w:before="1" w:after="0"/>
              <w:ind w:left="108" w:right="98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加法</w:t>
            </w:r>
            <w:r>
              <w:rPr>
                <w:spacing w:val="-4"/>
                <w:sz w:val="20"/>
              </w:rPr>
              <w:t>和</w:t>
            </w:r>
            <w:r>
              <w:rPr>
                <w:spacing w:val="-2"/>
                <w:sz w:val="20"/>
              </w:rPr>
              <w:t>減法的計算或估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09" w:val="left" w:leader="none"/>
              </w:tabs>
              <w:spacing w:line="225" w:lineRule="auto" w:before="14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問題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271" w:lineRule="exact"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9" w:val="left" w:leader="none"/>
              </w:tabs>
              <w:spacing w:line="225" w:lineRule="auto" w:before="1" w:after="0"/>
              <w:ind w:left="82" w:right="71" w:firstLine="124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 </w:t>
            </w:r>
            <w:r>
              <w:rPr>
                <w:rFonts w:ascii="細明體_HKSCS" w:hAnsi="細明體_HKSCS" w:eastAsia="細明體_HKSCS" w:hint="eastAsia"/>
                <w:color w:val="FF0000"/>
                <w:spacing w:val="-2"/>
                <w:sz w:val="20"/>
              </w:rPr>
              <w:t>Wordwall</w:t>
            </w:r>
            <w:r>
              <w:rPr>
                <w:rFonts w:ascii="細明體_HKSCS" w:hAnsi="細明體_HKSCS" w:eastAsia="細明體_HKSCS" w:hint="eastAsia"/>
                <w:color w:val="FF0000"/>
                <w:spacing w:val="-48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數</w:t>
            </w:r>
            <w:r>
              <w:rPr>
                <w:color w:val="FF0000"/>
                <w:spacing w:val="-2"/>
                <w:sz w:val="20"/>
              </w:rPr>
              <w:t>學</w:t>
            </w:r>
          </w:p>
          <w:p>
            <w:pPr>
              <w:pStyle w:val="TableParagraph"/>
              <w:spacing w:line="263" w:lineRule="exact"/>
              <w:ind w:left="498" w:right="488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遊</w:t>
            </w:r>
            <w:r>
              <w:rPr>
                <w:color w:val="FF0000"/>
                <w:spacing w:val="-10"/>
                <w:sz w:val="20"/>
              </w:rPr>
              <w:t>戲</w:t>
            </w:r>
          </w:p>
        </w:tc>
      </w:tr>
      <w:tr>
        <w:trPr>
          <w:trHeight w:val="1041" w:hRule="atLeast"/>
        </w:trPr>
        <w:tc>
          <w:tcPr>
            <w:tcW w:w="855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184" w:lineRule="auto" w:before="1"/>
              <w:ind w:left="307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45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立</w:t>
            </w:r>
            <w:r>
              <w:rPr>
                <w:spacing w:val="-2"/>
                <w:sz w:val="20"/>
              </w:rPr>
              <w:t>體形</w:t>
            </w:r>
            <w:r>
              <w:rPr>
                <w:spacing w:val="-10"/>
                <w:sz w:val="20"/>
              </w:rPr>
              <w:t>體</w:t>
            </w:r>
          </w:p>
        </w:tc>
        <w:tc>
          <w:tcPr>
            <w:tcW w:w="1692" w:type="dxa"/>
          </w:tcPr>
          <w:p>
            <w:pPr>
              <w:pStyle w:val="TableParagraph"/>
              <w:spacing w:before="8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7" w:right="96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S-2-1</w:t>
            </w:r>
            <w:r>
              <w:rPr>
                <w:rFonts w:ascii="細明體_HKSCS" w:eastAsia="細明體_HKSCS" w:hint="eastAsia"/>
                <w:spacing w:val="-13"/>
                <w:sz w:val="20"/>
              </w:rPr>
              <w:t> 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之幾</w:t>
            </w:r>
            <w:r>
              <w:rPr>
                <w:sz w:val="20"/>
              </w:rPr>
              <w:t>何</w:t>
            </w:r>
            <w:r>
              <w:rPr>
                <w:spacing w:val="-2"/>
                <w:sz w:val="20"/>
              </w:rPr>
              <w:t>特徵：以操作活</w:t>
            </w:r>
            <w:r>
              <w:rPr>
                <w:spacing w:val="-2"/>
                <w:sz w:val="20"/>
              </w:rPr>
              <w:t>動</w:t>
            </w:r>
            <w:r>
              <w:rPr>
                <w:w w:val="95"/>
                <w:sz w:val="20"/>
              </w:rPr>
              <w:t>為主。進行辨認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描</w:t>
            </w:r>
            <w:r>
              <w:rPr>
                <w:w w:val="95"/>
                <w:sz w:val="20"/>
              </w:rPr>
              <w:t>述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5"/>
                <w:w w:val="95"/>
                <w:sz w:val="20"/>
              </w:rPr>
              <w:t>藉由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52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s-I-1 </w:t>
            </w:r>
            <w:r>
              <w:rPr>
                <w:spacing w:val="45"/>
                <w:sz w:val="20"/>
              </w:rPr>
              <w:t>從</w:t>
            </w:r>
            <w:r>
              <w:rPr>
                <w:spacing w:val="45"/>
                <w:sz w:val="20"/>
              </w:rPr>
              <w:t>操</w:t>
            </w:r>
            <w:r>
              <w:rPr>
                <w:spacing w:val="45"/>
                <w:sz w:val="20"/>
              </w:rPr>
              <w:t>作</w:t>
            </w:r>
            <w:r>
              <w:rPr>
                <w:sz w:val="20"/>
              </w:rPr>
              <w:t>活 </w:t>
            </w:r>
            <w:r>
              <w:rPr>
                <w:spacing w:val="-2"/>
                <w:sz w:val="20"/>
              </w:rPr>
              <w:t>動，初步認識物體</w:t>
            </w:r>
            <w:r>
              <w:rPr>
                <w:spacing w:val="-2"/>
                <w:w w:val="95"/>
                <w:sz w:val="20"/>
              </w:rPr>
              <w:t>與常見幾何形體的</w:t>
            </w:r>
          </w:p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幾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徵。</w:t>
            </w:r>
          </w:p>
        </w:tc>
        <w:tc>
          <w:tcPr>
            <w:tcW w:w="1858" w:type="dxa"/>
          </w:tcPr>
          <w:p>
            <w:pPr>
              <w:pStyle w:val="TableParagraph"/>
              <w:spacing w:line="223" w:lineRule="auto" w:before="16"/>
              <w:ind w:left="7" w:right="39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邊、 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頂</w:t>
            </w:r>
            <w:r>
              <w:rPr>
                <w:spacing w:val="-2"/>
                <w:sz w:val="20"/>
              </w:rPr>
              <w:t>點。</w:t>
            </w:r>
          </w:p>
        </w:tc>
        <w:tc>
          <w:tcPr>
            <w:tcW w:w="2107" w:type="dxa"/>
          </w:tcPr>
          <w:p>
            <w:pPr>
              <w:pStyle w:val="TableParagraph"/>
              <w:spacing w:line="271" w:lineRule="exact" w:before="112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206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2"/>
        <w:gridCol w:w="1841"/>
        <w:gridCol w:w="1843"/>
        <w:gridCol w:w="1858"/>
        <w:gridCol w:w="2107"/>
        <w:gridCol w:w="1983"/>
        <w:gridCol w:w="1416"/>
      </w:tblGrid>
      <w:tr>
        <w:trPr>
          <w:trHeight w:val="3382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9"/>
              <w:ind w:left="134" w:right="125" w:hanging="1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4-1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圖形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頂</w:t>
            </w:r>
            <w:r>
              <w:rPr>
                <w:sz w:val="20"/>
              </w:rPr>
              <w:t>點、</w:t>
            </w:r>
            <w:r>
              <w:rPr>
                <w:rFonts w:ascii="細明體_HKSCS" w:eastAsia="細明體_HKSCS" w:hint="eastAsia"/>
                <w:sz w:val="20"/>
              </w:rPr>
              <w:t>4-2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4-3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圖形</w:t>
            </w:r>
            <w:r>
              <w:rPr>
                <w:sz w:val="20"/>
              </w:rPr>
              <w:t>的</w:t>
            </w:r>
            <w:r>
              <w:rPr>
                <w:spacing w:val="-4"/>
                <w:sz w:val="20"/>
              </w:rPr>
              <w:t>邊</w:t>
            </w:r>
            <w:r>
              <w:rPr>
                <w:spacing w:val="-4"/>
                <w:sz w:val="20"/>
              </w:rPr>
              <w:t>長</w:t>
            </w:r>
            <w:r>
              <w:rPr>
                <w:spacing w:val="-4"/>
                <w:sz w:val="20"/>
              </w:rPr>
              <w:t>和</w:t>
            </w:r>
            <w:r>
              <w:rPr>
                <w:spacing w:val="-4"/>
                <w:sz w:val="20"/>
              </w:rPr>
              <w:t>周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長、</w:t>
            </w:r>
            <w:r>
              <w:rPr>
                <w:rFonts w:ascii="細明體_HKSCS" w:eastAsia="細明體_HKSCS" w:hint="eastAsia"/>
                <w:sz w:val="20"/>
              </w:rPr>
              <w:t>4-4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z w:val="20"/>
              </w:rPr>
              <w:t>體、</w:t>
            </w:r>
            <w:r>
              <w:rPr>
                <w:rFonts w:ascii="細明體_HKSCS" w:eastAsia="細明體_HKSCS" w:hint="eastAsia"/>
                <w:sz w:val="20"/>
              </w:rPr>
              <w:t>4-5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分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9"/>
              <w:ind w:left="107" w:right="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簡單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含平</w:t>
            </w:r>
            <w:r>
              <w:rPr>
                <w:spacing w:val="36"/>
                <w:sz w:val="20"/>
              </w:rPr>
              <w:t>面</w:t>
            </w:r>
            <w:r>
              <w:rPr>
                <w:spacing w:val="36"/>
                <w:sz w:val="20"/>
              </w:rPr>
              <w:t>圖</w:t>
            </w:r>
            <w:r>
              <w:rPr>
                <w:spacing w:val="36"/>
                <w:sz w:val="20"/>
              </w:rPr>
              <w:t>形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立</w:t>
            </w:r>
            <w:r>
              <w:rPr>
                <w:spacing w:val="36"/>
                <w:sz w:val="20"/>
              </w:rPr>
              <w:t>體</w:t>
            </w:r>
            <w:r>
              <w:rPr>
                <w:sz w:val="20"/>
              </w:rPr>
              <w:t>形 </w:t>
            </w:r>
            <w:r>
              <w:rPr>
                <w:spacing w:val="10"/>
                <w:sz w:val="20"/>
              </w:rPr>
              <w:t>體</w:t>
            </w:r>
            <w:r>
              <w:rPr>
                <w:sz w:val="20"/>
              </w:rPr>
              <w:t>），</w:t>
            </w:r>
            <w:r>
              <w:rPr>
                <w:spacing w:val="10"/>
                <w:sz w:val="20"/>
              </w:rPr>
              <w:t>並</w:t>
            </w:r>
            <w:r>
              <w:rPr>
                <w:spacing w:val="10"/>
                <w:sz w:val="20"/>
              </w:rPr>
              <w:t>連</w:t>
            </w:r>
            <w:r>
              <w:rPr>
                <w:spacing w:val="10"/>
                <w:sz w:val="20"/>
              </w:rPr>
              <w:t>結</w:t>
            </w:r>
            <w:r>
              <w:rPr>
                <w:spacing w:val="5"/>
                <w:sz w:val="20"/>
              </w:rPr>
              <w:t>幾何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短、大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101"/>
                <w:sz w:val="20"/>
              </w:rPr>
              <w:t>）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6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S-2-4</w:t>
            </w:r>
            <w:r>
              <w:rPr>
                <w:rFonts w:ascii="細明體_HKSCS" w:eastAsia="細明體_HKSCS" w:hint="eastAsia"/>
                <w:spacing w:val="-13"/>
                <w:sz w:val="20"/>
              </w:rPr>
              <w:t> </w:t>
            </w:r>
            <w:r>
              <w:rPr>
                <w:sz w:val="20"/>
              </w:rPr>
              <w:t>平</w:t>
            </w:r>
            <w:r>
              <w:rPr>
                <w:sz w:val="20"/>
              </w:rPr>
              <w:t>面</w:t>
            </w:r>
            <w:r>
              <w:rPr>
                <w:sz w:val="20"/>
              </w:rPr>
              <w:t>圖形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邊長：以操作活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與直尺實測為主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認識特殊幾何圖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的邊長關係。含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9"/>
              <w:ind w:left="108" w:right="5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d-I-1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類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模式，能主動蒐集資料、分類，並做</w:t>
            </w:r>
            <w:r>
              <w:rPr>
                <w:spacing w:val="36"/>
                <w:sz w:val="20"/>
              </w:rPr>
              <w:t>簡</w:t>
            </w:r>
            <w:r>
              <w:rPr>
                <w:spacing w:val="36"/>
                <w:sz w:val="20"/>
              </w:rPr>
              <w:t>單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呈</w:t>
            </w:r>
            <w:r>
              <w:rPr>
                <w:spacing w:val="36"/>
                <w:sz w:val="20"/>
              </w:rPr>
              <w:t>現</w:t>
            </w:r>
            <w:r>
              <w:rPr>
                <w:spacing w:val="36"/>
                <w:sz w:val="20"/>
              </w:rPr>
              <w:t>與</w:t>
            </w:r>
            <w:r>
              <w:rPr>
                <w:sz w:val="20"/>
              </w:rPr>
              <w:t>說 </w:t>
            </w:r>
            <w:r>
              <w:rPr>
                <w:spacing w:val="-6"/>
                <w:sz w:val="20"/>
              </w:rPr>
              <w:t>明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09" w:val="left" w:leader="none"/>
              </w:tabs>
              <w:spacing w:line="223" w:lineRule="auto" w:before="19" w:after="0"/>
              <w:ind w:left="7" w:right="38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形的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界及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長，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長的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6"/>
                <w:sz w:val="20"/>
              </w:rPr>
              <w:t>測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和長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頂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和面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34"/>
              </w:rPr>
            </w:pPr>
          </w:p>
          <w:p>
            <w:pPr>
              <w:pStyle w:val="TableParagraph"/>
              <w:spacing w:line="184" w:lineRule="auto"/>
              <w:ind w:left="307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5" w:lineRule="auto" w:before="1"/>
              <w:ind w:left="184" w:right="174" w:firstLine="50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五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乘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5-1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10</w:t>
            </w:r>
            <w:r>
              <w:rPr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63" w:lineRule="exact"/>
              <w:ind w:left="184"/>
              <w:rPr>
                <w:sz w:val="20"/>
              </w:rPr>
            </w:pPr>
            <w:r>
              <w:rPr>
                <w:w w:val="95"/>
                <w:sz w:val="20"/>
              </w:rPr>
              <w:t>和</w:t>
            </w:r>
            <w:r>
              <w:rPr>
                <w:rFonts w:ascii="細明體_HKSCS" w:eastAsia="細明體_HKSCS" w:hint="eastAsia"/>
                <w:w w:val="95"/>
                <w:sz w:val="20"/>
              </w:rPr>
              <w:t>0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法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7" w:right="5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N-2-6 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pacing w:val="-2"/>
                <w:sz w:val="20"/>
              </w:rPr>
              <w:t>的意義與應用。在學習乘法過程，逐步發展「倍」的概念，做為統整乘法應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語</w:t>
            </w:r>
            <w:r>
              <w:rPr>
                <w:spacing w:val="-2"/>
                <w:sz w:val="20"/>
              </w:rPr>
              <w:t>言。 </w:t>
            </w:r>
            <w:r>
              <w:rPr>
                <w:rFonts w:ascii="細明體_HKSCS" w:eastAsia="細明體_HKSCS" w:hint="eastAsia"/>
                <w:sz w:val="20"/>
              </w:rPr>
              <w:t>N-2-7 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：</w:t>
            </w:r>
            <w:r>
              <w:rPr>
                <w:spacing w:val="-2"/>
                <w:sz w:val="20"/>
              </w:rPr>
              <w:t>乘除直式計算的基</w:t>
            </w:r>
            <w:r>
              <w:rPr>
                <w:spacing w:val="36"/>
                <w:sz w:val="20"/>
              </w:rPr>
              <w:t>礎</w:t>
            </w:r>
            <w:r>
              <w:rPr>
                <w:spacing w:val="36"/>
                <w:sz w:val="20"/>
              </w:rPr>
              <w:t>，</w:t>
            </w:r>
            <w:r>
              <w:rPr>
                <w:spacing w:val="36"/>
                <w:sz w:val="20"/>
              </w:rPr>
              <w:t>以</w:t>
            </w:r>
            <w:r>
              <w:rPr>
                <w:spacing w:val="36"/>
                <w:sz w:val="20"/>
              </w:rPr>
              <w:t>熟</w:t>
            </w:r>
            <w:r>
              <w:rPr>
                <w:spacing w:val="36"/>
                <w:sz w:val="20"/>
              </w:rPr>
              <w:t>練</w:t>
            </w:r>
            <w:r>
              <w:rPr>
                <w:spacing w:val="36"/>
                <w:sz w:val="20"/>
              </w:rPr>
              <w:t>為</w:t>
            </w:r>
            <w:r>
              <w:rPr>
                <w:sz w:val="20"/>
              </w:rPr>
              <w:t>目 </w:t>
            </w:r>
            <w:r>
              <w:rPr>
                <w:spacing w:val="-2"/>
                <w:w w:val="95"/>
                <w:sz w:val="20"/>
              </w:rPr>
              <w:t>標。建立「幾個一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5"/>
                <w:w w:val="95"/>
                <w:sz w:val="20"/>
              </w:rPr>
              <w:t>力。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9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n-I-4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乘法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意義，熟練十十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法，並初步進行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裝與平分的除法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09" w:val="left" w:leader="none"/>
              </w:tabs>
              <w:spacing w:line="269" w:lineRule="exact" w:before="2" w:after="0"/>
              <w:ind w:left="2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被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5"/>
                <w:w w:val="95"/>
                <w:sz w:val="20"/>
              </w:rPr>
              <w:t>數是</w:t>
            </w:r>
          </w:p>
          <w:p>
            <w:pPr>
              <w:pStyle w:val="TableParagraph"/>
              <w:spacing w:line="225" w:lineRule="auto" w:before="2"/>
              <w:ind w:left="7" w:right="38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10</w:t>
            </w:r>
            <w:r>
              <w:rPr>
                <w:spacing w:val="-2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和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法並用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錄。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是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的乘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記錄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99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187" w:lineRule="auto"/>
              <w:ind w:left="307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84" w:right="174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五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乘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5-2</w:t>
            </w:r>
            <w:r>
              <w:rPr>
                <w:spacing w:val="-2"/>
                <w:sz w:val="20"/>
              </w:rPr>
              <w:t>乘法的</w:t>
            </w:r>
            <w:r>
              <w:rPr>
                <w:spacing w:val="-2"/>
                <w:sz w:val="20"/>
              </w:rPr>
              <w:t>關係、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5-3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或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、練習</w:t>
            </w:r>
            <w:r>
              <w:rPr>
                <w:spacing w:val="-6"/>
                <w:sz w:val="20"/>
              </w:rPr>
              <w:t>園</w:t>
            </w:r>
            <w:r>
              <w:rPr>
                <w:spacing w:val="-6"/>
                <w:sz w:val="20"/>
              </w:rPr>
              <w:t>地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7" w:right="5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N-2-7 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：</w:t>
            </w:r>
            <w:r>
              <w:rPr>
                <w:spacing w:val="-2"/>
                <w:sz w:val="20"/>
              </w:rPr>
              <w:t>乘除直式計算的基</w:t>
            </w:r>
            <w:r>
              <w:rPr>
                <w:spacing w:val="36"/>
                <w:sz w:val="20"/>
              </w:rPr>
              <w:t>礎</w:t>
            </w:r>
            <w:r>
              <w:rPr>
                <w:spacing w:val="36"/>
                <w:sz w:val="20"/>
              </w:rPr>
              <w:t>，</w:t>
            </w:r>
            <w:r>
              <w:rPr>
                <w:spacing w:val="36"/>
                <w:sz w:val="20"/>
              </w:rPr>
              <w:t>以</w:t>
            </w:r>
            <w:r>
              <w:rPr>
                <w:spacing w:val="36"/>
                <w:sz w:val="20"/>
              </w:rPr>
              <w:t>熟</w:t>
            </w:r>
            <w:r>
              <w:rPr>
                <w:spacing w:val="36"/>
                <w:sz w:val="20"/>
              </w:rPr>
              <w:t>練</w:t>
            </w:r>
            <w:r>
              <w:rPr>
                <w:spacing w:val="36"/>
                <w:sz w:val="20"/>
              </w:rPr>
              <w:t>為</w:t>
            </w:r>
            <w:r>
              <w:rPr>
                <w:sz w:val="20"/>
              </w:rPr>
              <w:t>目 </w:t>
            </w:r>
            <w:r>
              <w:rPr>
                <w:spacing w:val="-2"/>
                <w:sz w:val="20"/>
              </w:rPr>
              <w:t>標。建立「幾個一數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力。 </w:t>
            </w:r>
            <w:r>
              <w:rPr>
                <w:rFonts w:ascii="細明體_HKSCS" w:eastAsia="細明體_HKSCS" w:hint="eastAsia"/>
                <w:sz w:val="20"/>
              </w:rPr>
              <w:t>R-2-3 </w:t>
            </w:r>
            <w:r>
              <w:rPr>
                <w:sz w:val="20"/>
              </w:rPr>
              <w:t>兩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相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的</w:t>
            </w:r>
            <w:r>
              <w:rPr>
                <w:spacing w:val="-10"/>
                <w:sz w:val="20"/>
              </w:rPr>
              <w:t>順 序 不 影 響 其</w:t>
            </w:r>
            <w:r>
              <w:rPr>
                <w:spacing w:val="-2"/>
                <w:sz w:val="20"/>
              </w:rPr>
              <w:t>積：乘法交換律。</w:t>
            </w:r>
            <w:r>
              <w:rPr>
                <w:spacing w:val="-2"/>
                <w:w w:val="95"/>
                <w:sz w:val="20"/>
              </w:rPr>
              <w:t>可併入其他教學活</w:t>
            </w:r>
          </w:p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9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n-I-4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乘法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意義，熟練十十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法，並初步進行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裝與平分的除法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r-I-2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加法</w:t>
            </w:r>
            <w:r>
              <w:rPr>
                <w:sz w:val="20"/>
              </w:rPr>
              <w:t>和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規</w:t>
            </w:r>
            <w:r>
              <w:rPr>
                <w:spacing w:val="-5"/>
                <w:w w:val="95"/>
                <w:sz w:val="20"/>
              </w:rPr>
              <w:t>律。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09" w:val="left" w:leader="none"/>
              </w:tabs>
              <w:spacing w:line="223" w:lineRule="auto" w:before="16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乘法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乘以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，乘數在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8" w:val="left" w:leader="none"/>
              </w:tabs>
              <w:spacing w:line="261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781" w:hRule="atLeast"/>
        </w:trPr>
        <w:tc>
          <w:tcPr>
            <w:tcW w:w="855" w:type="dxa"/>
          </w:tcPr>
          <w:p>
            <w:pPr>
              <w:pStyle w:val="TableParagraph"/>
              <w:spacing w:line="184" w:lineRule="auto" w:before="149"/>
              <w:ind w:left="187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69" w:lineRule="exact" w:before="134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油讚</w:t>
            </w:r>
          </w:p>
          <w:p>
            <w:pPr>
              <w:pStyle w:val="TableParagraph"/>
              <w:spacing w:line="269" w:lineRule="exact"/>
              <w:ind w:left="133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14"/>
              <w:ind w:left="107" w:right="97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N-2-2</w:t>
            </w:r>
            <w:r>
              <w:rPr>
                <w:rFonts w:ascii="細明體_HKSCS" w:eastAsia="細明體_HKSCS" w:hint="eastAsia"/>
                <w:spacing w:val="-75"/>
                <w:sz w:val="20"/>
              </w:rPr>
              <w:t> </w:t>
            </w:r>
            <w:r>
              <w:rPr>
                <w:spacing w:val="22"/>
                <w:sz w:val="20"/>
              </w:rPr>
              <w:t>加減算式</w:t>
            </w:r>
            <w:r>
              <w:rPr>
                <w:sz w:val="20"/>
              </w:rPr>
              <w:t>與</w:t>
            </w:r>
            <w:r>
              <w:rPr>
                <w:w w:val="95"/>
                <w:sz w:val="20"/>
              </w:rPr>
              <w:t>直式計算：用位</w:t>
            </w:r>
            <w:r>
              <w:rPr>
                <w:spacing w:val="-10"/>
                <w:w w:val="95"/>
                <w:sz w:val="20"/>
              </w:rPr>
              <w:t>值</w:t>
            </w:r>
          </w:p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減的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14"/>
              <w:ind w:left="108" w:right="9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n-I-3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應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加法</w:t>
            </w:r>
            <w:r>
              <w:rPr>
                <w:sz w:val="20"/>
              </w:rPr>
              <w:t>和</w:t>
            </w:r>
            <w:r>
              <w:rPr>
                <w:w w:val="95"/>
                <w:sz w:val="20"/>
              </w:rPr>
              <w:t>減法的計算或估</w:t>
            </w:r>
            <w:r>
              <w:rPr>
                <w:spacing w:val="-10"/>
                <w:w w:val="95"/>
                <w:sz w:val="20"/>
              </w:rPr>
              <w:t>算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58" w:type="dxa"/>
          </w:tcPr>
          <w:p>
            <w:pPr>
              <w:pStyle w:val="TableParagraph"/>
              <w:spacing w:line="225" w:lineRule="auto" w:before="14"/>
              <w:ind w:left="7" w:right="38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1000</w:t>
            </w:r>
            <w:r>
              <w:rPr>
                <w:spacing w:val="-2"/>
                <w:sz w:val="20"/>
              </w:rPr>
              <w:t>以內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08" w:val="left" w:leader="none"/>
              </w:tabs>
              <w:spacing w:line="254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48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spacing w:before="115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閱讀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09" w:val="left" w:leader="none"/>
              </w:tabs>
              <w:spacing w:line="208" w:lineRule="auto" w:before="28" w:after="0"/>
              <w:ind w:left="10" w:right="0" w:firstLine="196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pacing w:val="-7"/>
                <w:sz w:val="20"/>
              </w:rPr>
              <w:t>觀 看 課 程 影</w:t>
            </w:r>
          </w:p>
          <w:p>
            <w:pPr>
              <w:pStyle w:val="TableParagraph"/>
              <w:spacing w:line="247" w:lineRule="exact"/>
              <w:ind w:left="10"/>
              <w:rPr>
                <w:sz w:val="20"/>
              </w:rPr>
            </w:pPr>
            <w:r>
              <w:rPr>
                <w:color w:val="FF0000"/>
                <w:spacing w:val="8"/>
                <w:w w:val="95"/>
                <w:sz w:val="20"/>
              </w:rPr>
              <w:t>片， </w:t>
            </w:r>
            <w:r>
              <w:rPr>
                <w:color w:val="FF0000"/>
                <w:spacing w:val="40"/>
                <w:w w:val="95"/>
                <w:sz w:val="20"/>
              </w:rPr>
              <w:t>與</w:t>
            </w:r>
            <w:r>
              <w:rPr>
                <w:color w:val="FF0000"/>
                <w:spacing w:val="40"/>
                <w:w w:val="95"/>
                <w:sz w:val="20"/>
              </w:rPr>
              <w:t>小</w:t>
            </w:r>
            <w:r>
              <w:rPr>
                <w:color w:val="FF0000"/>
                <w:spacing w:val="14"/>
                <w:w w:val="95"/>
                <w:sz w:val="20"/>
              </w:rPr>
              <w:t>組同</w:t>
            </w:r>
          </w:p>
        </w:tc>
      </w:tr>
    </w:tbl>
    <w:p>
      <w:pPr>
        <w:spacing w:after="0" w:line="247" w:lineRule="exact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2"/>
        <w:gridCol w:w="1841"/>
        <w:gridCol w:w="1843"/>
        <w:gridCol w:w="1858"/>
        <w:gridCol w:w="2107"/>
        <w:gridCol w:w="1983"/>
        <w:gridCol w:w="1416"/>
      </w:tblGrid>
      <w:tr>
        <w:trPr>
          <w:trHeight w:val="5201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9"/>
              <w:ind w:left="134" w:right="125" w:firstLine="100"/>
              <w:rPr>
                <w:sz w:val="20"/>
              </w:rPr>
            </w:pPr>
            <w:r>
              <w:rPr>
                <w:spacing w:val="-4"/>
                <w:sz w:val="20"/>
              </w:rPr>
              <w:t>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</w:t>
            </w:r>
            <w:r>
              <w:rPr>
                <w:spacing w:val="-2"/>
                <w:sz w:val="20"/>
              </w:rPr>
              <w:t>找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、看</w:t>
            </w: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9"/>
              <w:ind w:left="107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初期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橫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、直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陳</w:t>
            </w:r>
            <w:r>
              <w:rPr>
                <w:spacing w:val="-2"/>
                <w:sz w:val="20"/>
              </w:rPr>
              <w:t>，二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歸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於直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後續</w:t>
            </w:r>
            <w:r>
              <w:rPr>
                <w:spacing w:val="-2"/>
                <w:sz w:val="20"/>
              </w:rPr>
              <w:t>更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師須</w:t>
            </w:r>
            <w:r>
              <w:rPr>
                <w:spacing w:val="-2"/>
                <w:sz w:val="20"/>
              </w:rPr>
              <w:t>說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的合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5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N-2-12</w:t>
            </w:r>
            <w:r>
              <w:rPr>
                <w:rFonts w:ascii="細明體_HKSCS" w:eastAsia="細明體_HKSCS" w:hint="eastAsia"/>
                <w:spacing w:val="-20"/>
                <w:w w:val="95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容 量 、 重</w:t>
            </w:r>
            <w:r>
              <w:rPr>
                <w:spacing w:val="-2"/>
                <w:sz w:val="20"/>
              </w:rPr>
              <w:t>量、面積：以操作活動為主。此階段量的教學應包含初</w:t>
            </w:r>
            <w:r>
              <w:rPr>
                <w:spacing w:val="36"/>
                <w:sz w:val="20"/>
              </w:rPr>
              <w:t>步</w:t>
            </w:r>
            <w:r>
              <w:rPr>
                <w:spacing w:val="36"/>
                <w:sz w:val="20"/>
              </w:rPr>
              <w:t>認</w:t>
            </w:r>
            <w:r>
              <w:rPr>
                <w:spacing w:val="36"/>
                <w:sz w:val="20"/>
              </w:rPr>
              <w:t>識</w:t>
            </w:r>
            <w:r>
              <w:rPr>
                <w:spacing w:val="36"/>
                <w:sz w:val="20"/>
              </w:rPr>
              <w:t>、</w:t>
            </w:r>
            <w:r>
              <w:rPr>
                <w:spacing w:val="36"/>
                <w:sz w:val="20"/>
              </w:rPr>
              <w:t>直</w:t>
            </w:r>
            <w:r>
              <w:rPr>
                <w:spacing w:val="36"/>
                <w:sz w:val="20"/>
              </w:rPr>
              <w:t>接</w:t>
            </w:r>
            <w:r>
              <w:rPr>
                <w:sz w:val="20"/>
              </w:rPr>
              <w:t>比 </w:t>
            </w:r>
            <w:r>
              <w:rPr>
                <w:spacing w:val="-2"/>
                <w:sz w:val="20"/>
              </w:rPr>
              <w:t>較、間接比較（含</w:t>
            </w:r>
            <w:r>
              <w:rPr>
                <w:spacing w:val="14"/>
                <w:sz w:val="20"/>
              </w:rPr>
              <w:t>個別單位</w:t>
            </w:r>
            <w:r>
              <w:rPr>
                <w:spacing w:val="-80"/>
                <w:sz w:val="20"/>
              </w:rPr>
              <w:t>）</w:t>
            </w:r>
            <w:r>
              <w:rPr>
                <w:spacing w:val="9"/>
                <w:sz w:val="20"/>
              </w:rPr>
              <w:t>。不同</w:t>
            </w:r>
            <w:r>
              <w:rPr>
                <w:spacing w:val="-2"/>
                <w:w w:val="95"/>
                <w:sz w:val="20"/>
              </w:rPr>
              <w:t>的量應分不同的單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9"/>
              <w:ind w:left="108" w:right="9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n-I-8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容量</w:t>
            </w:r>
            <w:r>
              <w:rPr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09" w:val="left" w:leader="none"/>
              </w:tabs>
              <w:spacing w:line="223" w:lineRule="auto" w:before="19" w:after="0"/>
              <w:ind w:left="7" w:right="3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加法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的遞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中，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做估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心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09" w:val="left" w:leader="none"/>
              </w:tabs>
              <w:spacing w:line="225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辨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與長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6"/>
                <w:sz w:val="20"/>
              </w:rPr>
              <w:t>體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23" w:lineRule="auto"/>
              <w:ind w:left="10"/>
              <w:jc w:val="both"/>
              <w:rPr>
                <w:sz w:val="20"/>
              </w:rPr>
            </w:pPr>
            <w:r>
              <w:rPr>
                <w:color w:val="FF0000"/>
                <w:spacing w:val="36"/>
                <w:sz w:val="20"/>
              </w:rPr>
              <w:t>學</w:t>
            </w:r>
            <w:r>
              <w:rPr>
                <w:color w:val="FF0000"/>
                <w:spacing w:val="36"/>
                <w:sz w:val="20"/>
              </w:rPr>
              <w:t>討</w:t>
            </w:r>
            <w:r>
              <w:rPr>
                <w:color w:val="FF0000"/>
                <w:spacing w:val="36"/>
                <w:sz w:val="20"/>
              </w:rPr>
              <w:t>論</w:t>
            </w:r>
            <w:r>
              <w:rPr>
                <w:color w:val="FF0000"/>
                <w:spacing w:val="36"/>
                <w:sz w:val="20"/>
              </w:rPr>
              <w:t>影</w:t>
            </w:r>
            <w:r>
              <w:rPr>
                <w:color w:val="FF0000"/>
                <w:spacing w:val="18"/>
                <w:sz w:val="20"/>
              </w:rPr>
              <w:t>片內</w:t>
            </w:r>
            <w:r>
              <w:rPr>
                <w:color w:val="FF0000"/>
                <w:spacing w:val="40"/>
                <w:w w:val="95"/>
                <w:sz w:val="20"/>
              </w:rPr>
              <w:t>議</w:t>
            </w:r>
            <w:r>
              <w:rPr>
                <w:color w:val="FF0000"/>
                <w:spacing w:val="40"/>
                <w:w w:val="95"/>
                <w:sz w:val="20"/>
              </w:rPr>
              <w:t>題</w:t>
            </w:r>
            <w:r>
              <w:rPr>
                <w:color w:val="FF0000"/>
                <w:spacing w:val="11"/>
                <w:w w:val="95"/>
                <w:sz w:val="20"/>
              </w:rPr>
              <w:t>， 將分組</w:t>
            </w:r>
            <w:r>
              <w:rPr>
                <w:color w:val="FF0000"/>
                <w:spacing w:val="36"/>
                <w:sz w:val="20"/>
              </w:rPr>
              <w:t>討</w:t>
            </w:r>
            <w:r>
              <w:rPr>
                <w:color w:val="FF0000"/>
                <w:spacing w:val="36"/>
                <w:sz w:val="20"/>
              </w:rPr>
              <w:t>論</w:t>
            </w:r>
            <w:r>
              <w:rPr>
                <w:color w:val="FF0000"/>
                <w:spacing w:val="36"/>
                <w:sz w:val="20"/>
              </w:rPr>
              <w:t>結</w:t>
            </w:r>
            <w:r>
              <w:rPr>
                <w:color w:val="FF0000"/>
                <w:spacing w:val="36"/>
                <w:sz w:val="20"/>
              </w:rPr>
              <w:t>果</w:t>
            </w:r>
            <w:r>
              <w:rPr>
                <w:color w:val="FF0000"/>
                <w:spacing w:val="18"/>
                <w:sz w:val="20"/>
              </w:rPr>
              <w:t>各組</w:t>
            </w:r>
            <w:r>
              <w:rPr>
                <w:color w:val="FF0000"/>
                <w:spacing w:val="-4"/>
                <w:sz w:val="20"/>
              </w:rPr>
              <w:t>發</w:t>
            </w:r>
            <w:r>
              <w:rPr>
                <w:color w:val="FF0000"/>
                <w:spacing w:val="-4"/>
                <w:sz w:val="20"/>
              </w:rPr>
              <w:t>表</w:t>
            </w:r>
            <w:r>
              <w:rPr>
                <w:color w:val="FF0000"/>
                <w:spacing w:val="-4"/>
                <w:sz w:val="20"/>
              </w:rPr>
              <w:t>。</w:t>
            </w:r>
          </w:p>
        </w:tc>
      </w:tr>
      <w:tr>
        <w:trPr>
          <w:trHeight w:val="2602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184" w:lineRule="auto" w:before="1"/>
              <w:ind w:left="187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5" w:lineRule="auto"/>
              <w:ind w:left="434" w:right="125" w:hanging="300"/>
              <w:rPr>
                <w:sz w:val="20"/>
              </w:rPr>
            </w:pP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尺與</w:t>
            </w:r>
            <w:r>
              <w:rPr>
                <w:spacing w:val="-6"/>
                <w:sz w:val="20"/>
              </w:rPr>
              <w:t>公</w:t>
            </w:r>
            <w:r>
              <w:rPr>
                <w:spacing w:val="-6"/>
                <w:sz w:val="20"/>
              </w:rPr>
              <w:t>分</w:t>
            </w:r>
          </w:p>
          <w:p>
            <w:pPr>
              <w:pStyle w:val="TableParagraph"/>
              <w:spacing w:line="223" w:lineRule="auto"/>
              <w:ind w:left="134" w:right="125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6-1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認識</w:t>
            </w:r>
            <w:r>
              <w:rPr>
                <w:sz w:val="20"/>
              </w:rPr>
              <w:t>公</w:t>
            </w:r>
            <w:r>
              <w:rPr>
                <w:sz w:val="20"/>
              </w:rPr>
              <w:t>尺、</w:t>
            </w:r>
            <w:r>
              <w:rPr>
                <w:rFonts w:ascii="細明體_HKSCS" w:eastAsia="細明體_HKSCS" w:hint="eastAsia"/>
                <w:sz w:val="20"/>
              </w:rPr>
              <w:t>6-2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公</w:t>
            </w:r>
            <w:r>
              <w:rPr>
                <w:spacing w:val="-4"/>
                <w:sz w:val="20"/>
              </w:rPr>
              <w:t>尺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分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7" w:right="96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N-2-11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pacing w:val="-26"/>
                <w:sz w:val="20"/>
              </w:rPr>
              <w:t>長度：「</w:t>
            </w:r>
            <w:r>
              <w:rPr>
                <w:sz w:val="20"/>
              </w:rPr>
              <w:t>公</w:t>
            </w:r>
            <w:r>
              <w:rPr>
                <w:spacing w:val="14"/>
                <w:sz w:val="20"/>
              </w:rPr>
              <w:t>分</w:t>
            </w:r>
            <w:r>
              <w:rPr>
                <w:spacing w:val="-85"/>
                <w:sz w:val="20"/>
              </w:rPr>
              <w:t>」</w:t>
            </w:r>
            <w:r>
              <w:rPr>
                <w:spacing w:val="-85"/>
                <w:sz w:val="20"/>
              </w:rPr>
              <w:t>、</w:t>
            </w:r>
            <w:r>
              <w:rPr>
                <w:spacing w:val="-5"/>
                <w:sz w:val="20"/>
              </w:rPr>
              <w:t>「公尺」。實</w:t>
            </w:r>
            <w:r>
              <w:rPr>
                <w:spacing w:val="-2"/>
                <w:sz w:val="20"/>
              </w:rPr>
              <w:t>測、量感、估測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算。 </w:t>
            </w:r>
            <w:r>
              <w:rPr>
                <w:rFonts w:ascii="細明體_HKSCS" w:eastAsia="細明體_HKSCS" w:hint="eastAsia"/>
                <w:sz w:val="20"/>
              </w:rPr>
              <w:t>S-2-3</w:t>
            </w:r>
            <w:r>
              <w:rPr>
                <w:rFonts w:ascii="細明體_HKSCS" w:eastAsia="細明體_HKSCS" w:hint="eastAsia"/>
                <w:spacing w:val="-13"/>
                <w:sz w:val="20"/>
              </w:rPr>
              <w:t> </w:t>
            </w:r>
            <w:r>
              <w:rPr>
                <w:sz w:val="20"/>
              </w:rPr>
              <w:t>直</w:t>
            </w:r>
            <w:r>
              <w:rPr>
                <w:sz w:val="20"/>
              </w:rPr>
              <w:t>尺</w:t>
            </w:r>
            <w:r>
              <w:rPr>
                <w:sz w:val="20"/>
              </w:rPr>
              <w:t>操作</w:t>
            </w:r>
            <w:r>
              <w:rPr>
                <w:sz w:val="20"/>
              </w:rPr>
              <w:t>：</w:t>
            </w:r>
            <w:r>
              <w:rPr>
                <w:spacing w:val="-2"/>
                <w:sz w:val="20"/>
              </w:rPr>
              <w:t>測量長度。報讀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分數。指定長度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段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圖。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5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n-I-7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長</w:t>
            </w:r>
            <w:r>
              <w:rPr>
                <w:sz w:val="20"/>
              </w:rPr>
              <w:t>度</w:t>
            </w:r>
            <w:r>
              <w:rPr>
                <w:sz w:val="20"/>
              </w:rPr>
              <w:t>及</w:t>
            </w:r>
            <w:r>
              <w:rPr>
                <w:spacing w:val="-2"/>
                <w:sz w:val="20"/>
              </w:rPr>
              <w:t>其常用單位，並做</w:t>
            </w:r>
            <w:r>
              <w:rPr>
                <w:spacing w:val="36"/>
                <w:sz w:val="20"/>
              </w:rPr>
              <w:t>實</w:t>
            </w:r>
            <w:r>
              <w:rPr>
                <w:spacing w:val="36"/>
                <w:sz w:val="20"/>
              </w:rPr>
              <w:t>測</w:t>
            </w:r>
            <w:r>
              <w:rPr>
                <w:spacing w:val="36"/>
                <w:sz w:val="20"/>
              </w:rPr>
              <w:t>、</w:t>
            </w:r>
            <w:r>
              <w:rPr>
                <w:spacing w:val="36"/>
                <w:sz w:val="20"/>
              </w:rPr>
              <w:t>估</w:t>
            </w:r>
            <w:r>
              <w:rPr>
                <w:spacing w:val="36"/>
                <w:sz w:val="20"/>
              </w:rPr>
              <w:t>測</w:t>
            </w:r>
            <w:r>
              <w:rPr>
                <w:spacing w:val="36"/>
                <w:sz w:val="20"/>
              </w:rPr>
              <w:t>與</w:t>
            </w:r>
            <w:r>
              <w:rPr>
                <w:sz w:val="20"/>
              </w:rPr>
              <w:t>計 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09" w:val="left" w:leader="none"/>
              </w:tabs>
              <w:spacing w:line="223" w:lineRule="auto" w:before="16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境中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的關 係，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與公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換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09" w:val="left" w:leader="none"/>
              </w:tabs>
              <w:spacing w:line="223" w:lineRule="auto" w:before="1" w:after="0"/>
              <w:ind w:left="7" w:right="3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度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）的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解，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4"/>
                <w:sz w:val="20"/>
              </w:rPr>
              <w:t>記</w:t>
            </w:r>
            <w:r>
              <w:rPr>
                <w:spacing w:val="-4"/>
                <w:sz w:val="20"/>
              </w:rPr>
              <w:t>錄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09" w:val="left" w:leader="none"/>
              </w:tabs>
              <w:spacing w:line="254" w:lineRule="exact" w:before="0" w:after="0"/>
              <w:ind w:left="2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培</w:t>
            </w:r>
            <w:r>
              <w:rPr>
                <w:spacing w:val="-5"/>
                <w:w w:val="95"/>
                <w:sz w:val="20"/>
              </w:rPr>
              <w:t>養量</w:t>
            </w:r>
          </w:p>
          <w:p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感，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估</w:t>
            </w:r>
            <w:r>
              <w:rPr>
                <w:spacing w:val="-5"/>
                <w:w w:val="95"/>
                <w:sz w:val="20"/>
              </w:rPr>
              <w:t>測。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5" w:type="dxa"/>
          </w:tcPr>
          <w:p>
            <w:pPr>
              <w:pStyle w:val="TableParagraph"/>
              <w:spacing w:before="11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184" w:lineRule="auto" w:before="1"/>
              <w:ind w:left="187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45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尺與</w:t>
            </w:r>
            <w:r>
              <w:rPr>
                <w:spacing w:val="-6"/>
                <w:sz w:val="20"/>
              </w:rPr>
              <w:t>公</w:t>
            </w:r>
            <w:r>
              <w:rPr>
                <w:spacing w:val="-6"/>
                <w:sz w:val="20"/>
              </w:rPr>
              <w:t>分</w:t>
            </w:r>
          </w:p>
          <w:p>
            <w:pPr>
              <w:pStyle w:val="TableParagraph"/>
              <w:spacing w:line="223" w:lineRule="auto" w:before="1"/>
              <w:ind w:left="134" w:right="125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6-3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度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6"/>
                <w:sz w:val="20"/>
              </w:rPr>
              <w:t>園</w:t>
            </w:r>
            <w:r>
              <w:rPr>
                <w:spacing w:val="-6"/>
                <w:sz w:val="20"/>
              </w:rPr>
              <w:t>地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before="1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7" w:right="96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N-2-11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pacing w:val="-26"/>
                <w:sz w:val="20"/>
              </w:rPr>
              <w:t>長度：「</w:t>
            </w:r>
            <w:r>
              <w:rPr>
                <w:sz w:val="20"/>
              </w:rPr>
              <w:t>公</w:t>
            </w:r>
            <w:r>
              <w:rPr>
                <w:spacing w:val="14"/>
                <w:sz w:val="20"/>
              </w:rPr>
              <w:t>分</w:t>
            </w:r>
            <w:r>
              <w:rPr>
                <w:spacing w:val="-85"/>
                <w:sz w:val="20"/>
              </w:rPr>
              <w:t>」</w:t>
            </w:r>
            <w:r>
              <w:rPr>
                <w:spacing w:val="-85"/>
                <w:sz w:val="20"/>
              </w:rPr>
              <w:t>、</w:t>
            </w:r>
            <w:r>
              <w:rPr>
                <w:spacing w:val="-5"/>
                <w:sz w:val="20"/>
              </w:rPr>
              <w:t>「公尺」。實</w:t>
            </w:r>
            <w:r>
              <w:rPr>
                <w:spacing w:val="-2"/>
                <w:sz w:val="20"/>
              </w:rPr>
              <w:t>測、量感、估測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算。 </w:t>
            </w:r>
            <w:r>
              <w:rPr>
                <w:rFonts w:ascii="細明體_HKSCS" w:eastAsia="細明體_HKSCS" w:hint="eastAsia"/>
                <w:sz w:val="20"/>
              </w:rPr>
              <w:t>S-2-3</w:t>
            </w:r>
            <w:r>
              <w:rPr>
                <w:rFonts w:ascii="細明體_HKSCS" w:eastAsia="細明體_HKSCS" w:hint="eastAsia"/>
                <w:spacing w:val="16"/>
                <w:sz w:val="20"/>
              </w:rPr>
              <w:t> </w:t>
            </w:r>
            <w:r>
              <w:rPr>
                <w:sz w:val="20"/>
              </w:rPr>
              <w:t>直</w:t>
            </w:r>
            <w:r>
              <w:rPr>
                <w:sz w:val="20"/>
              </w:rPr>
              <w:t>尺</w:t>
            </w:r>
            <w:r>
              <w:rPr>
                <w:sz w:val="20"/>
              </w:rPr>
              <w:t>操作</w:t>
            </w:r>
            <w:r>
              <w:rPr>
                <w:spacing w:val="-10"/>
                <w:sz w:val="20"/>
              </w:rPr>
              <w:t>：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度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報</w:t>
            </w:r>
            <w:r>
              <w:rPr>
                <w:spacing w:val="-5"/>
                <w:w w:val="95"/>
                <w:sz w:val="20"/>
              </w:rPr>
              <w:t>讀公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5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n-I-7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長</w:t>
            </w:r>
            <w:r>
              <w:rPr>
                <w:sz w:val="20"/>
              </w:rPr>
              <w:t>度</w:t>
            </w:r>
            <w:r>
              <w:rPr>
                <w:sz w:val="20"/>
              </w:rPr>
              <w:t>及</w:t>
            </w:r>
            <w:r>
              <w:rPr>
                <w:spacing w:val="-2"/>
                <w:sz w:val="20"/>
              </w:rPr>
              <w:t>其常用單位，並做</w:t>
            </w:r>
            <w:r>
              <w:rPr>
                <w:spacing w:val="36"/>
                <w:sz w:val="20"/>
              </w:rPr>
              <w:t>實</w:t>
            </w:r>
            <w:r>
              <w:rPr>
                <w:spacing w:val="36"/>
                <w:sz w:val="20"/>
              </w:rPr>
              <w:t>測</w:t>
            </w:r>
            <w:r>
              <w:rPr>
                <w:spacing w:val="36"/>
                <w:sz w:val="20"/>
              </w:rPr>
              <w:t>、</w:t>
            </w:r>
            <w:r>
              <w:rPr>
                <w:spacing w:val="36"/>
                <w:sz w:val="20"/>
              </w:rPr>
              <w:t>估</w:t>
            </w:r>
            <w:r>
              <w:rPr>
                <w:spacing w:val="36"/>
                <w:sz w:val="20"/>
              </w:rPr>
              <w:t>測</w:t>
            </w:r>
            <w:r>
              <w:rPr>
                <w:spacing w:val="36"/>
                <w:sz w:val="20"/>
              </w:rPr>
              <w:t>與</w:t>
            </w:r>
            <w:r>
              <w:rPr>
                <w:sz w:val="20"/>
              </w:rPr>
              <w:t>計 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09" w:val="left" w:leader="none"/>
              </w:tabs>
              <w:spacing w:line="223" w:lineRule="auto" w:before="16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度</w:t>
            </w:r>
            <w:r>
              <w:rPr>
                <w:spacing w:val="-2"/>
                <w:sz w:val="20"/>
              </w:rPr>
              <w:t>的遞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09" w:val="left" w:leader="none"/>
              </w:tabs>
              <w:spacing w:line="223" w:lineRule="auto" w:before="0" w:after="0"/>
              <w:ind w:left="7" w:right="23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2"/>
        <w:gridCol w:w="1841"/>
        <w:gridCol w:w="1843"/>
        <w:gridCol w:w="1858"/>
        <w:gridCol w:w="2107"/>
        <w:gridCol w:w="1983"/>
        <w:gridCol w:w="1416"/>
      </w:tblGrid>
      <w:tr>
        <w:trPr>
          <w:trHeight w:val="520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69" w:lineRule="exact" w:before="5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指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長</w:t>
            </w:r>
            <w:r>
              <w:rPr>
                <w:spacing w:val="-5"/>
                <w:w w:val="95"/>
                <w:sz w:val="20"/>
              </w:rPr>
              <w:t>度之</w:t>
            </w:r>
          </w:p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段</w:t>
            </w:r>
            <w:r>
              <w:rPr>
                <w:w w:val="95"/>
                <w:sz w:val="20"/>
              </w:rPr>
              <w:t>做</w:t>
            </w:r>
            <w:r>
              <w:rPr>
                <w:spacing w:val="-5"/>
                <w:w w:val="95"/>
                <w:sz w:val="20"/>
              </w:rPr>
              <w:t>圖。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5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32"/>
              </w:rPr>
            </w:pPr>
          </w:p>
          <w:p>
            <w:pPr>
              <w:pStyle w:val="TableParagraph"/>
              <w:spacing w:line="187" w:lineRule="auto"/>
              <w:ind w:left="187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4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與加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兩</w:t>
            </w:r>
            <w:r>
              <w:rPr>
                <w:spacing w:val="-4"/>
                <w:sz w:val="20"/>
              </w:rPr>
              <w:t>步</w:t>
            </w:r>
            <w:r>
              <w:rPr>
                <w:spacing w:val="-4"/>
                <w:sz w:val="20"/>
              </w:rPr>
              <w:t>驟</w:t>
            </w: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7-1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乘加</w:t>
            </w:r>
            <w:r>
              <w:rPr>
                <w:sz w:val="20"/>
              </w:rPr>
              <w:t>問</w:t>
            </w:r>
            <w:r>
              <w:rPr>
                <w:sz w:val="20"/>
              </w:rPr>
              <w:t>題、</w:t>
            </w:r>
            <w:r>
              <w:rPr>
                <w:rFonts w:ascii="細明體_HKSCS" w:eastAsia="細明體_HKSCS" w:hint="eastAsia"/>
                <w:sz w:val="20"/>
              </w:rPr>
              <w:t>7-2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乘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7" w:right="5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N-2-8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兩</w:t>
            </w:r>
            <w:r>
              <w:rPr>
                <w:sz w:val="20"/>
              </w:rPr>
              <w:t>步</w:t>
            </w:r>
            <w:r>
              <w:rPr>
                <w:spacing w:val="-2"/>
                <w:sz w:val="20"/>
              </w:rPr>
              <w:t>驟應用問題（加、</w:t>
            </w:r>
            <w:r>
              <w:rPr>
                <w:spacing w:val="14"/>
                <w:sz w:val="20"/>
              </w:rPr>
              <w:t>減、乘</w:t>
            </w:r>
            <w:r>
              <w:rPr>
                <w:spacing w:val="-80"/>
                <w:sz w:val="20"/>
              </w:rPr>
              <w:t>）</w:t>
            </w:r>
            <w:r>
              <w:rPr>
                <w:spacing w:val="10"/>
                <w:sz w:val="20"/>
              </w:rPr>
              <w:t>。加減混</w:t>
            </w:r>
            <w:r>
              <w:rPr>
                <w:spacing w:val="-2"/>
                <w:sz w:val="20"/>
              </w:rPr>
              <w:t>合、加與乘、減與乘之應用解題。不</w:t>
            </w:r>
            <w:r>
              <w:rPr>
                <w:spacing w:val="38"/>
                <w:w w:val="95"/>
                <w:sz w:val="20"/>
              </w:rPr>
              <w:t>含</w:t>
            </w:r>
            <w:r>
              <w:rPr>
                <w:spacing w:val="38"/>
                <w:w w:val="95"/>
                <w:sz w:val="20"/>
              </w:rPr>
              <w:t>併</w:t>
            </w:r>
            <w:r>
              <w:rPr>
                <w:spacing w:val="38"/>
                <w:w w:val="95"/>
                <w:sz w:val="20"/>
              </w:rPr>
              <w:t>式</w:t>
            </w:r>
            <w:r>
              <w:rPr>
                <w:spacing w:val="38"/>
                <w:w w:val="95"/>
                <w:sz w:val="20"/>
              </w:rPr>
              <w:t>。</w:t>
            </w:r>
            <w:r>
              <w:rPr>
                <w:spacing w:val="38"/>
                <w:w w:val="95"/>
                <w:sz w:val="20"/>
              </w:rPr>
              <w:t>不</w:t>
            </w:r>
            <w:r>
              <w:rPr>
                <w:spacing w:val="38"/>
                <w:w w:val="95"/>
                <w:sz w:val="20"/>
              </w:rPr>
              <w:t>含</w:t>
            </w:r>
            <w:r>
              <w:rPr>
                <w:spacing w:val="-10"/>
                <w:w w:val="95"/>
                <w:sz w:val="20"/>
              </w:rPr>
              <w:t>連 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9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n-I-5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具</w:t>
            </w:r>
            <w:r>
              <w:rPr>
                <w:sz w:val="20"/>
              </w:rPr>
              <w:t>體情</w:t>
            </w:r>
            <w:r>
              <w:rPr>
                <w:sz w:val="20"/>
              </w:rPr>
              <w:t>境</w:t>
            </w:r>
            <w:r>
              <w:rPr>
                <w:spacing w:val="-2"/>
                <w:sz w:val="20"/>
              </w:rPr>
              <w:t>中，解決簡單兩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09" w:val="left" w:leader="none"/>
              </w:tabs>
              <w:spacing w:line="225" w:lineRule="auto" w:before="14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先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再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先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再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</w:p>
        </w:tc>
        <w:tc>
          <w:tcPr>
            <w:tcW w:w="2107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99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187" w:lineRule="auto"/>
              <w:ind w:left="187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6"/>
              <w:ind w:left="134" w:right="125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與加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驟、遊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學數</w:t>
            </w:r>
            <w:r>
              <w:rPr>
                <w:spacing w:val="-4"/>
                <w:sz w:val="20"/>
              </w:rPr>
              <w:t>學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二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23" w:lineRule="auto"/>
              <w:ind w:left="134" w:right="125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7-3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加乘</w:t>
            </w:r>
            <w:r>
              <w:rPr>
                <w:sz w:val="20"/>
              </w:rPr>
              <w:t>問</w:t>
            </w:r>
            <w:r>
              <w:rPr>
                <w:sz w:val="20"/>
              </w:rPr>
              <w:t>題、</w:t>
            </w:r>
            <w:r>
              <w:rPr>
                <w:rFonts w:ascii="細明體_HKSCS" w:eastAsia="細明體_HKSCS" w:hint="eastAsia"/>
                <w:sz w:val="20"/>
              </w:rPr>
              <w:t>7-4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減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遊</w:t>
            </w:r>
            <w:r>
              <w:rPr>
                <w:w w:val="95"/>
                <w:sz w:val="20"/>
              </w:rPr>
              <w:t>戲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line="223" w:lineRule="exact"/>
              <w:ind w:left="133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二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before="1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7" w:right="5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N-2-8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兩</w:t>
            </w:r>
            <w:r>
              <w:rPr>
                <w:sz w:val="20"/>
              </w:rPr>
              <w:t>步</w:t>
            </w:r>
            <w:r>
              <w:rPr>
                <w:spacing w:val="-2"/>
                <w:sz w:val="20"/>
              </w:rPr>
              <w:t>驟應用問題（加、</w:t>
            </w:r>
            <w:r>
              <w:rPr>
                <w:spacing w:val="14"/>
                <w:sz w:val="20"/>
              </w:rPr>
              <w:t>減、乘</w:t>
            </w:r>
            <w:r>
              <w:rPr>
                <w:spacing w:val="-80"/>
                <w:sz w:val="20"/>
              </w:rPr>
              <w:t>）</w:t>
            </w:r>
            <w:r>
              <w:rPr>
                <w:spacing w:val="10"/>
                <w:sz w:val="20"/>
              </w:rPr>
              <w:t>。加減混</w:t>
            </w:r>
            <w:r>
              <w:rPr>
                <w:spacing w:val="-2"/>
                <w:sz w:val="20"/>
              </w:rPr>
              <w:t>合、加與乘、減與乘之應用解題。不</w:t>
            </w:r>
            <w:r>
              <w:rPr>
                <w:spacing w:val="36"/>
                <w:sz w:val="20"/>
              </w:rPr>
              <w:t>含</w:t>
            </w:r>
            <w:r>
              <w:rPr>
                <w:spacing w:val="36"/>
                <w:sz w:val="20"/>
              </w:rPr>
              <w:t>併</w:t>
            </w:r>
            <w:r>
              <w:rPr>
                <w:spacing w:val="36"/>
                <w:sz w:val="20"/>
              </w:rPr>
              <w:t>式</w:t>
            </w:r>
            <w:r>
              <w:rPr>
                <w:spacing w:val="36"/>
                <w:sz w:val="20"/>
              </w:rPr>
              <w:t>。</w:t>
            </w:r>
            <w:r>
              <w:rPr>
                <w:spacing w:val="36"/>
                <w:sz w:val="20"/>
              </w:rPr>
              <w:t>不</w:t>
            </w:r>
            <w:r>
              <w:rPr>
                <w:spacing w:val="36"/>
                <w:sz w:val="20"/>
              </w:rPr>
              <w:t>含</w:t>
            </w:r>
            <w:r>
              <w:rPr>
                <w:sz w:val="20"/>
              </w:rPr>
              <w:t>連 </w:t>
            </w:r>
            <w:r>
              <w:rPr>
                <w:spacing w:val="-6"/>
                <w:sz w:val="20"/>
              </w:rPr>
              <w:t>乘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9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n-I-5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具</w:t>
            </w:r>
            <w:r>
              <w:rPr>
                <w:sz w:val="20"/>
              </w:rPr>
              <w:t>體情</w:t>
            </w:r>
            <w:r>
              <w:rPr>
                <w:sz w:val="20"/>
              </w:rPr>
              <w:t>境</w:t>
            </w:r>
            <w:r>
              <w:rPr>
                <w:spacing w:val="-2"/>
                <w:sz w:val="20"/>
              </w:rPr>
              <w:t>中，解決簡單兩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09" w:val="left" w:leader="none"/>
              </w:tabs>
              <w:spacing w:line="223" w:lineRule="auto" w:before="16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先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再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09" w:val="left" w:leader="none"/>
              </w:tabs>
              <w:spacing w:line="223" w:lineRule="auto" w:before="1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先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再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09" w:val="left" w:leader="none"/>
              </w:tabs>
              <w:spacing w:line="223" w:lineRule="auto" w:before="0" w:after="0"/>
              <w:ind w:left="82" w:right="71" w:firstLine="124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 </w:t>
            </w:r>
            <w:r>
              <w:rPr>
                <w:rFonts w:ascii="細明體_HKSCS" w:hAnsi="細明體_HKSCS" w:eastAsia="細明體_HKSCS" w:hint="eastAsia"/>
                <w:color w:val="FF0000"/>
                <w:spacing w:val="-2"/>
                <w:sz w:val="20"/>
              </w:rPr>
              <w:t>Wordwall</w:t>
            </w:r>
            <w:r>
              <w:rPr>
                <w:rFonts w:ascii="細明體_HKSCS" w:hAnsi="細明體_HKSCS" w:eastAsia="細明體_HKSCS" w:hint="eastAsia"/>
                <w:color w:val="FF0000"/>
                <w:spacing w:val="-48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數</w:t>
            </w:r>
            <w:r>
              <w:rPr>
                <w:color w:val="FF0000"/>
                <w:spacing w:val="-2"/>
                <w:sz w:val="20"/>
              </w:rPr>
              <w:t>學</w:t>
            </w:r>
          </w:p>
          <w:p>
            <w:pPr>
              <w:pStyle w:val="TableParagraph"/>
              <w:spacing w:line="266" w:lineRule="exact"/>
              <w:ind w:left="498" w:right="488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遊</w:t>
            </w:r>
            <w:r>
              <w:rPr>
                <w:color w:val="FF0000"/>
                <w:spacing w:val="-10"/>
                <w:sz w:val="20"/>
              </w:rPr>
              <w:t>戲</w:t>
            </w:r>
          </w:p>
        </w:tc>
      </w:tr>
      <w:tr>
        <w:trPr>
          <w:trHeight w:val="2080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187" w:lineRule="auto"/>
              <w:ind w:left="187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6"/>
              <w:ind w:left="234" w:right="227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八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年</w:t>
            </w:r>
            <w:r>
              <w:rPr>
                <w:spacing w:val="-4"/>
                <w:sz w:val="20"/>
              </w:rPr>
              <w:t>、月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日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8-1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年和</w:t>
            </w:r>
          </w:p>
          <w:p>
            <w:pPr>
              <w:pStyle w:val="TableParagraph"/>
              <w:spacing w:line="225" w:lineRule="auto"/>
              <w:ind w:left="134" w:right="125" w:hanging="2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sz w:val="20"/>
              </w:rPr>
              <w:t>月、</w:t>
            </w:r>
            <w:r>
              <w:rPr>
                <w:rFonts w:ascii="細明體_HKSCS" w:eastAsia="細明體_HKSCS" w:hint="eastAsia"/>
                <w:sz w:val="20"/>
              </w:rPr>
              <w:t>8-2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月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星</w:t>
            </w: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8-</w:t>
            </w:r>
          </w:p>
          <w:p>
            <w:pPr>
              <w:pStyle w:val="TableParagraph"/>
              <w:spacing w:line="223" w:lineRule="auto"/>
              <w:ind w:left="134" w:right="125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天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和</w:t>
            </w:r>
            <w:r>
              <w:rPr>
                <w:sz w:val="20"/>
              </w:rPr>
              <w:t>日</w:t>
            </w: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園</w:t>
            </w:r>
          </w:p>
          <w:p>
            <w:pPr>
              <w:pStyle w:val="TableParagraph"/>
              <w:spacing w:line="223" w:lineRule="exact"/>
              <w:ind w:left="534"/>
              <w:rPr>
                <w:sz w:val="20"/>
              </w:rPr>
            </w:pPr>
            <w:r>
              <w:rPr>
                <w:w w:val="99"/>
                <w:sz w:val="20"/>
              </w:rPr>
              <w:t>地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71" w:lineRule="exact" w:before="2"/>
              <w:ind w:left="10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</w:t>
            </w:r>
            <w:r>
              <w:rPr>
                <w:rFonts w:ascii="細明體_HKSCS" w:eastAsia="細明體_HKSCS" w:hint="eastAsia"/>
                <w:spacing w:val="34"/>
                <w:sz w:val="20"/>
              </w:rPr>
              <w:t>  </w:t>
            </w:r>
            <w:r>
              <w:rPr>
                <w:spacing w:val="7"/>
                <w:sz w:val="20"/>
              </w:rPr>
              <w:t>時 間 ：</w:t>
            </w:r>
          </w:p>
          <w:p>
            <w:pPr>
              <w:pStyle w:val="TableParagraph"/>
              <w:spacing w:line="223" w:lineRule="auto" w:before="5"/>
              <w:ind w:left="107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51"/>
                <w:sz w:val="20"/>
              </w:rPr>
              <w:t>」、「月</w:t>
            </w:r>
            <w:r>
              <w:rPr>
                <w:spacing w:val="-97"/>
                <w:sz w:val="20"/>
              </w:rPr>
              <w:t>」</w:t>
            </w:r>
            <w:r>
              <w:rPr>
                <w:spacing w:val="-97"/>
                <w:sz w:val="20"/>
              </w:rPr>
              <w:t>、</w:t>
            </w:r>
            <w:r>
              <w:rPr>
                <w:spacing w:val="-2"/>
                <w:sz w:val="20"/>
              </w:rPr>
              <w:t>「星</w:t>
            </w:r>
            <w:r>
              <w:rPr>
                <w:spacing w:val="14"/>
                <w:sz w:val="20"/>
              </w:rPr>
              <w:t>期</w:t>
            </w:r>
            <w:r>
              <w:rPr>
                <w:spacing w:val="-85"/>
                <w:sz w:val="20"/>
              </w:rPr>
              <w:t>」</w:t>
            </w:r>
            <w:r>
              <w:rPr>
                <w:spacing w:val="-85"/>
                <w:sz w:val="20"/>
              </w:rPr>
              <w:t>、</w:t>
            </w:r>
            <w:r>
              <w:rPr>
                <w:spacing w:val="14"/>
                <w:sz w:val="20"/>
              </w:rPr>
              <w:t>「</w:t>
            </w:r>
            <w:r>
              <w:rPr>
                <w:spacing w:val="14"/>
                <w:sz w:val="20"/>
              </w:rPr>
              <w:t>日</w:t>
            </w:r>
            <w:r>
              <w:rPr>
                <w:spacing w:val="-85"/>
                <w:sz w:val="20"/>
              </w:rPr>
              <w:t>」</w:t>
            </w:r>
            <w:r>
              <w:rPr>
                <w:spacing w:val="14"/>
                <w:sz w:val="20"/>
              </w:rPr>
              <w:t>。</w:t>
            </w:r>
            <w:r>
              <w:rPr>
                <w:spacing w:val="14"/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之關係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14"/>
              <w:ind w:left="108" w:right="9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n-I-9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時刻</w:t>
            </w:r>
            <w:r>
              <w:rPr>
                <w:sz w:val="20"/>
              </w:rPr>
              <w:t>與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09" w:val="left" w:leader="none"/>
              </w:tabs>
              <w:spacing w:line="225" w:lineRule="auto" w:before="14" w:after="0"/>
              <w:ind w:left="7" w:right="3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曆</w:t>
            </w:r>
            <w:r>
              <w:rPr>
                <w:spacing w:val="-2"/>
                <w:sz w:val="20"/>
              </w:rPr>
              <w:t>，進行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月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8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藉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曆</w:t>
            </w:r>
            <w:r>
              <w:rPr>
                <w:spacing w:val="-2"/>
                <w:sz w:val="20"/>
              </w:rPr>
              <w:t>，認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月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月、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閏</w:t>
            </w:r>
            <w:r>
              <w:rPr>
                <w:spacing w:val="-2"/>
                <w:sz w:val="20"/>
              </w:rPr>
              <w:t>年。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8" w:val="left" w:leader="none"/>
              </w:tabs>
              <w:spacing w:line="223" w:lineRule="auto" w:before="0" w:after="0"/>
              <w:ind w:left="7" w:right="1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月</w:t>
            </w:r>
            <w:r>
              <w:rPr>
                <w:spacing w:val="-2"/>
                <w:sz w:val="20"/>
              </w:rPr>
              <w:t>曆，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z w:val="20"/>
              </w:rPr>
              <w:t>以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為</w:t>
            </w:r>
            <w:r>
              <w:rPr>
                <w:sz w:val="20"/>
              </w:rPr>
              <w:t>單位 的</w:t>
            </w:r>
            <w:r>
              <w:rPr>
                <w:sz w:val="20"/>
              </w:rPr>
              <w:t>點</w:t>
            </w:r>
          </w:p>
          <w:p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算，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法定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環境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0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187" w:lineRule="auto"/>
              <w:ind w:left="187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225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九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裝與</w:t>
            </w:r>
            <w:r>
              <w:rPr>
                <w:spacing w:val="-6"/>
                <w:sz w:val="20"/>
              </w:rPr>
              <w:t>平</w:t>
            </w:r>
            <w:r>
              <w:rPr>
                <w:spacing w:val="-6"/>
                <w:sz w:val="20"/>
              </w:rPr>
              <w:t>分</w:t>
            </w:r>
          </w:p>
          <w:p>
            <w:pPr>
              <w:pStyle w:val="TableParagraph"/>
              <w:spacing w:line="263" w:lineRule="exact"/>
              <w:ind w:left="131" w:right="125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9-1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 </w:t>
            </w:r>
            <w:r>
              <w:rPr>
                <w:sz w:val="20"/>
              </w:rPr>
              <w:t>分</w:t>
            </w:r>
            <w:r>
              <w:rPr>
                <w:spacing w:val="-10"/>
                <w:sz w:val="20"/>
              </w:rPr>
              <w:t>裝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7" w:right="5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N-2-9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裝</w:t>
            </w:r>
            <w:r>
              <w:rPr>
                <w:spacing w:val="-2"/>
                <w:sz w:val="20"/>
              </w:rPr>
              <w:t>與平分。以操作活動為主。除法前置經驗。理解分裝與</w:t>
            </w:r>
            <w:r>
              <w:rPr>
                <w:spacing w:val="36"/>
                <w:sz w:val="20"/>
              </w:rPr>
              <w:t>平</w:t>
            </w:r>
            <w:r>
              <w:rPr>
                <w:spacing w:val="36"/>
                <w:sz w:val="20"/>
              </w:rPr>
              <w:t>分</w:t>
            </w:r>
            <w:r>
              <w:rPr>
                <w:spacing w:val="36"/>
                <w:sz w:val="20"/>
              </w:rPr>
              <w:t>之</w:t>
            </w:r>
            <w:r>
              <w:rPr>
                <w:spacing w:val="36"/>
                <w:sz w:val="20"/>
              </w:rPr>
              <w:t>意</w:t>
            </w:r>
            <w:r>
              <w:rPr>
                <w:spacing w:val="36"/>
                <w:sz w:val="20"/>
              </w:rPr>
              <w:t>義</w:t>
            </w:r>
            <w:r>
              <w:rPr>
                <w:spacing w:val="36"/>
                <w:sz w:val="20"/>
              </w:rPr>
              <w:t>與</w:t>
            </w:r>
            <w:r>
              <w:rPr>
                <w:sz w:val="20"/>
              </w:rPr>
              <w:t>方 </w:t>
            </w:r>
            <w:r>
              <w:rPr>
                <w:spacing w:val="-2"/>
                <w:sz w:val="20"/>
              </w:rPr>
              <w:t>法。引導學生在解題過程，發現問題</w:t>
            </w:r>
            <w:r>
              <w:rPr>
                <w:spacing w:val="38"/>
                <w:w w:val="95"/>
                <w:sz w:val="20"/>
              </w:rPr>
              <w:t>和</w:t>
            </w:r>
            <w:r>
              <w:rPr>
                <w:spacing w:val="38"/>
                <w:w w:val="95"/>
                <w:sz w:val="20"/>
              </w:rPr>
              <w:t>乘</w:t>
            </w:r>
            <w:r>
              <w:rPr>
                <w:spacing w:val="38"/>
                <w:w w:val="95"/>
                <w:sz w:val="20"/>
              </w:rPr>
              <w:t>法</w:t>
            </w:r>
            <w:r>
              <w:rPr>
                <w:spacing w:val="38"/>
                <w:w w:val="95"/>
                <w:sz w:val="20"/>
              </w:rPr>
              <w:t>模</w:t>
            </w:r>
            <w:r>
              <w:rPr>
                <w:spacing w:val="38"/>
                <w:w w:val="95"/>
                <w:sz w:val="20"/>
              </w:rPr>
              <w:t>式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關 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連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9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n-I-4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乘法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意義，熟練十十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法，並初步進行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裝與平分的除法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spacing w:line="223" w:lineRule="auto" w:before="16"/>
              <w:ind w:left="7" w:right="3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連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解決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錄解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4"/>
                <w:sz w:val="20"/>
              </w:rPr>
              <w:t>過</w:t>
            </w:r>
            <w:r>
              <w:rPr>
                <w:spacing w:val="-4"/>
                <w:sz w:val="20"/>
              </w:rPr>
              <w:t>程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法定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2"/>
        <w:gridCol w:w="1841"/>
        <w:gridCol w:w="1843"/>
        <w:gridCol w:w="1858"/>
        <w:gridCol w:w="2107"/>
        <w:gridCol w:w="1983"/>
        <w:gridCol w:w="1416"/>
      </w:tblGrid>
      <w:tr>
        <w:trPr>
          <w:trHeight w:val="2342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184" w:lineRule="auto"/>
              <w:ind w:left="187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5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九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裝與</w:t>
            </w:r>
            <w:r>
              <w:rPr>
                <w:spacing w:val="-6"/>
                <w:sz w:val="20"/>
              </w:rPr>
              <w:t>平</w:t>
            </w:r>
            <w:r>
              <w:rPr>
                <w:spacing w:val="-6"/>
                <w:sz w:val="20"/>
              </w:rPr>
              <w:t>分</w:t>
            </w: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9-2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平分</w:t>
            </w:r>
            <w:r>
              <w:rPr>
                <w:sz w:val="20"/>
              </w:rPr>
              <w:t>、</w:t>
            </w:r>
            <w:r>
              <w:rPr>
                <w:spacing w:val="-4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9"/>
              <w:ind w:left="107" w:right="5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N-2-9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裝</w:t>
            </w:r>
            <w:r>
              <w:rPr>
                <w:spacing w:val="-2"/>
                <w:sz w:val="20"/>
              </w:rPr>
              <w:t>與平分。以操作活動為主。除法前置經驗。理解分裝與</w:t>
            </w:r>
            <w:r>
              <w:rPr>
                <w:spacing w:val="36"/>
                <w:sz w:val="20"/>
              </w:rPr>
              <w:t>平</w:t>
            </w:r>
            <w:r>
              <w:rPr>
                <w:spacing w:val="36"/>
                <w:sz w:val="20"/>
              </w:rPr>
              <w:t>分</w:t>
            </w:r>
            <w:r>
              <w:rPr>
                <w:spacing w:val="36"/>
                <w:sz w:val="20"/>
              </w:rPr>
              <w:t>之</w:t>
            </w:r>
            <w:r>
              <w:rPr>
                <w:spacing w:val="36"/>
                <w:sz w:val="20"/>
              </w:rPr>
              <w:t>意</w:t>
            </w:r>
            <w:r>
              <w:rPr>
                <w:spacing w:val="36"/>
                <w:sz w:val="20"/>
              </w:rPr>
              <w:t>義</w:t>
            </w:r>
            <w:r>
              <w:rPr>
                <w:spacing w:val="36"/>
                <w:sz w:val="20"/>
              </w:rPr>
              <w:t>與</w:t>
            </w:r>
            <w:r>
              <w:rPr>
                <w:sz w:val="20"/>
              </w:rPr>
              <w:t>方 </w:t>
            </w:r>
            <w:r>
              <w:rPr>
                <w:spacing w:val="-2"/>
                <w:sz w:val="20"/>
              </w:rPr>
              <w:t>法。引導學生在解題過程，發現問題</w:t>
            </w:r>
            <w:r>
              <w:rPr>
                <w:spacing w:val="38"/>
                <w:w w:val="95"/>
                <w:sz w:val="20"/>
              </w:rPr>
              <w:t>和</w:t>
            </w:r>
            <w:r>
              <w:rPr>
                <w:spacing w:val="38"/>
                <w:w w:val="95"/>
                <w:sz w:val="20"/>
              </w:rPr>
              <w:t>乘</w:t>
            </w:r>
            <w:r>
              <w:rPr>
                <w:spacing w:val="38"/>
                <w:w w:val="95"/>
                <w:sz w:val="20"/>
              </w:rPr>
              <w:t>法</w:t>
            </w:r>
            <w:r>
              <w:rPr>
                <w:spacing w:val="38"/>
                <w:w w:val="95"/>
                <w:sz w:val="20"/>
              </w:rPr>
              <w:t>模</w:t>
            </w:r>
            <w:r>
              <w:rPr>
                <w:spacing w:val="38"/>
                <w:w w:val="95"/>
                <w:sz w:val="20"/>
              </w:rPr>
              <w:t>式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關 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連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9"/>
              <w:ind w:left="108" w:right="9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n-I-4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乘法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意義，熟練十十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法，並初步進行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裝與平分的除法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spacing w:line="223" w:lineRule="auto" w:before="19"/>
              <w:ind w:left="7" w:right="3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連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解決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錄解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4"/>
                <w:sz w:val="20"/>
              </w:rPr>
              <w:t>過</w:t>
            </w:r>
            <w:r>
              <w:rPr>
                <w:spacing w:val="-4"/>
                <w:sz w:val="20"/>
              </w:rPr>
              <w:t>程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379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184" w:lineRule="auto"/>
              <w:ind w:left="187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識分</w:t>
            </w:r>
            <w:r>
              <w:rPr>
                <w:spacing w:val="-10"/>
                <w:sz w:val="20"/>
              </w:rPr>
              <w:t>數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537" w:val="left" w:leader="none"/>
              </w:tabs>
              <w:spacing w:line="256" w:lineRule="exact" w:before="0" w:after="0"/>
              <w:ind w:left="537" w:right="0" w:hanging="531"/>
              <w:jc w:val="lef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等分、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537" w:val="left" w:leader="none"/>
              </w:tabs>
              <w:spacing w:line="223" w:lineRule="auto" w:before="4" w:after="0"/>
              <w:ind w:left="134" w:right="12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二分</w:t>
            </w:r>
            <w:r>
              <w:rPr>
                <w:spacing w:val="-4"/>
                <w:sz w:val="20"/>
              </w:rPr>
              <w:t>之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10"/>
                <w:sz w:val="20"/>
              </w:rPr>
              <w:t>一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7" w:right="5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N-2-10 </w:t>
            </w:r>
            <w:r>
              <w:rPr>
                <w:spacing w:val="13"/>
                <w:sz w:val="20"/>
              </w:rPr>
              <w:t>單位分數</w:t>
            </w:r>
            <w:r>
              <w:rPr>
                <w:spacing w:val="-2"/>
                <w:sz w:val="20"/>
              </w:rPr>
              <w:t>的認識：從等分配的活動（如摺紙）認識單部分為全部</w:t>
            </w:r>
            <w:r>
              <w:rPr>
                <w:spacing w:val="1"/>
                <w:sz w:val="20"/>
              </w:rPr>
              <w:t>的「幾分之一」。</w:t>
            </w:r>
            <w:r>
              <w:rPr>
                <w:spacing w:val="-2"/>
                <w:sz w:val="20"/>
              </w:rPr>
              <w:t>知道日常語言「的</w:t>
            </w:r>
            <w:r>
              <w:rPr>
                <w:spacing w:val="-25"/>
                <w:sz w:val="20"/>
              </w:rPr>
              <w:t>一半」、「的二分之</w:t>
            </w:r>
            <w:r>
              <w:rPr>
                <w:sz w:val="20"/>
              </w:rPr>
              <w:t>一」、「的四分之</w:t>
            </w:r>
            <w:r>
              <w:rPr>
                <w:spacing w:val="-2"/>
                <w:sz w:val="20"/>
              </w:rPr>
              <w:t>一」的溝通意義。在已等分割之格圖中，能說明一格為</w:t>
            </w:r>
            <w:r>
              <w:rPr>
                <w:spacing w:val="38"/>
                <w:w w:val="95"/>
                <w:sz w:val="20"/>
              </w:rPr>
              <w:t>全</w:t>
            </w:r>
            <w:r>
              <w:rPr>
                <w:spacing w:val="38"/>
                <w:w w:val="95"/>
                <w:sz w:val="20"/>
              </w:rPr>
              <w:t>部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「</w:t>
            </w:r>
            <w:r>
              <w:rPr>
                <w:spacing w:val="38"/>
                <w:w w:val="95"/>
                <w:sz w:val="20"/>
              </w:rPr>
              <w:t>幾</w:t>
            </w:r>
            <w:r>
              <w:rPr>
                <w:spacing w:val="38"/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之 </w:t>
            </w:r>
          </w:p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38"/>
                <w:w w:val="95"/>
                <w:sz w:val="20"/>
              </w:rPr>
              <w:t>一」。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9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n-I-6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單位</w:t>
            </w:r>
            <w:r>
              <w:rPr>
                <w:sz w:val="20"/>
              </w:rPr>
              <w:t>分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09" w:val="left" w:leader="none"/>
              </w:tabs>
              <w:spacing w:line="223" w:lineRule="auto" w:before="16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物，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連</w:t>
            </w:r>
            <w:r>
              <w:rPr>
                <w:spacing w:val="-2"/>
                <w:sz w:val="20"/>
              </w:rPr>
              <w:t>續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情境</w:t>
            </w:r>
            <w:r>
              <w:rPr>
                <w:spacing w:val="-2"/>
                <w:sz w:val="20"/>
              </w:rPr>
              <w:t> 中，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二分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381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184" w:lineRule="auto"/>
              <w:ind w:left="187" w:right="177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識分</w:t>
            </w:r>
            <w:r>
              <w:rPr>
                <w:spacing w:val="-10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10-3</w:t>
            </w:r>
            <w:r>
              <w:rPr>
                <w:spacing w:val="-2"/>
                <w:sz w:val="20"/>
              </w:rPr>
              <w:t>幾分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498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7" w:right="5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N-2-10 </w:t>
            </w:r>
            <w:r>
              <w:rPr>
                <w:spacing w:val="13"/>
                <w:sz w:val="20"/>
              </w:rPr>
              <w:t>單位分數</w:t>
            </w:r>
            <w:r>
              <w:rPr>
                <w:spacing w:val="-2"/>
                <w:sz w:val="20"/>
              </w:rPr>
              <w:t>的認識：從等分配的活動（如摺紙）認識單部分為全部</w:t>
            </w:r>
            <w:r>
              <w:rPr>
                <w:spacing w:val="1"/>
                <w:sz w:val="20"/>
              </w:rPr>
              <w:t>的「幾分之一」。</w:t>
            </w:r>
            <w:r>
              <w:rPr>
                <w:spacing w:val="-2"/>
                <w:sz w:val="20"/>
              </w:rPr>
              <w:t>知道日常語言「的</w:t>
            </w:r>
            <w:r>
              <w:rPr>
                <w:spacing w:val="-25"/>
                <w:sz w:val="20"/>
              </w:rPr>
              <w:t>一半」、「的二分之</w:t>
            </w:r>
            <w:r>
              <w:rPr>
                <w:sz w:val="20"/>
              </w:rPr>
              <w:t>一」、「的四分之</w:t>
            </w:r>
            <w:r>
              <w:rPr>
                <w:spacing w:val="-2"/>
                <w:sz w:val="20"/>
              </w:rPr>
              <w:t>一」的溝通意義。在已等分割之格圖中，能說明一格為</w:t>
            </w:r>
            <w:r>
              <w:rPr>
                <w:spacing w:val="38"/>
                <w:w w:val="95"/>
                <w:sz w:val="20"/>
              </w:rPr>
              <w:t>全</w:t>
            </w:r>
            <w:r>
              <w:rPr>
                <w:spacing w:val="38"/>
                <w:w w:val="95"/>
                <w:sz w:val="20"/>
              </w:rPr>
              <w:t>部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「</w:t>
            </w:r>
            <w:r>
              <w:rPr>
                <w:spacing w:val="38"/>
                <w:w w:val="95"/>
                <w:sz w:val="20"/>
              </w:rPr>
              <w:t>幾</w:t>
            </w:r>
            <w:r>
              <w:rPr>
                <w:spacing w:val="38"/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之 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38"/>
                <w:w w:val="95"/>
                <w:sz w:val="20"/>
              </w:rPr>
              <w:t>一」。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14"/>
              <w:ind w:left="108" w:right="9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n-I-6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單位</w:t>
            </w:r>
            <w:r>
              <w:rPr>
                <w:sz w:val="20"/>
              </w:rPr>
              <w:t>分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spacing w:line="225" w:lineRule="auto" w:before="14"/>
              <w:ind w:left="7" w:right="39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連</w:t>
            </w:r>
            <w:r>
              <w:rPr>
                <w:spacing w:val="-2"/>
                <w:sz w:val="20"/>
              </w:rPr>
              <w:t>續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情境</w:t>
            </w:r>
            <w:r>
              <w:rPr>
                <w:spacing w:val="-2"/>
                <w:sz w:val="20"/>
              </w:rPr>
              <w:t> 中，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分數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72"/>
        <w:gridCol w:w="1692"/>
        <w:gridCol w:w="1841"/>
        <w:gridCol w:w="1843"/>
        <w:gridCol w:w="1858"/>
        <w:gridCol w:w="2107"/>
        <w:gridCol w:w="1983"/>
        <w:gridCol w:w="1416"/>
      </w:tblGrid>
      <w:tr>
        <w:trPr>
          <w:trHeight w:val="3122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34"/>
              </w:rPr>
            </w:pPr>
          </w:p>
          <w:p>
            <w:pPr>
              <w:pStyle w:val="TableParagraph"/>
              <w:spacing w:line="187" w:lineRule="auto"/>
              <w:ind w:left="187" w:right="17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油讚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二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活中找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、看</w:t>
            </w: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494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9"/>
              <w:ind w:left="107" w:right="2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N-2-11 </w:t>
            </w:r>
            <w:r>
              <w:rPr>
                <w:spacing w:val="-34"/>
                <w:sz w:val="20"/>
              </w:rPr>
              <w:t>長度：</w:t>
            </w:r>
            <w:r>
              <w:rPr>
                <w:sz w:val="20"/>
              </w:rPr>
              <w:t>「</w:t>
            </w:r>
            <w:r>
              <w:rPr>
                <w:sz w:val="20"/>
              </w:rPr>
              <w:t>公</w:t>
            </w:r>
            <w:r>
              <w:rPr>
                <w:spacing w:val="14"/>
                <w:sz w:val="20"/>
              </w:rPr>
              <w:t>分</w:t>
            </w:r>
            <w:r>
              <w:rPr>
                <w:spacing w:val="-85"/>
                <w:sz w:val="20"/>
              </w:rPr>
              <w:t>」</w:t>
            </w:r>
            <w:r>
              <w:rPr>
                <w:spacing w:val="-85"/>
                <w:sz w:val="20"/>
              </w:rPr>
              <w:t>、</w:t>
            </w:r>
            <w:r>
              <w:rPr>
                <w:spacing w:val="-5"/>
                <w:sz w:val="20"/>
              </w:rPr>
              <w:t>「公尺」。實</w:t>
            </w:r>
            <w:r>
              <w:rPr>
                <w:spacing w:val="-2"/>
                <w:sz w:val="20"/>
              </w:rPr>
              <w:t>測、量感、估測與計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算。 </w:t>
            </w:r>
            <w:r>
              <w:rPr>
                <w:rFonts w:ascii="細明體_HKSCS" w:eastAsia="細明體_HKSCS" w:hint="eastAsia"/>
                <w:sz w:val="20"/>
              </w:rPr>
              <w:t>N-2-14</w:t>
            </w:r>
            <w:r>
              <w:rPr>
                <w:rFonts w:ascii="細明體_HKSCS" w:eastAsia="細明體_HKSCS" w:hint="eastAsia"/>
                <w:spacing w:val="131"/>
                <w:sz w:val="20"/>
              </w:rPr>
              <w:t> </w:t>
            </w:r>
            <w:r>
              <w:rPr>
                <w:spacing w:val="93"/>
                <w:sz w:val="20"/>
              </w:rPr>
              <w:t>時</w:t>
            </w:r>
            <w:r>
              <w:rPr>
                <w:spacing w:val="93"/>
                <w:sz w:val="20"/>
              </w:rPr>
              <w:t>間</w:t>
            </w:r>
            <w:r>
              <w:rPr>
                <w:spacing w:val="-10"/>
                <w:sz w:val="20"/>
              </w:rPr>
              <w:t>： </w:t>
            </w:r>
          </w:p>
          <w:p>
            <w:pPr>
              <w:pStyle w:val="TableParagraph"/>
              <w:spacing w:line="223" w:lineRule="auto"/>
              <w:ind w:left="107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51"/>
                <w:sz w:val="20"/>
              </w:rPr>
              <w:t>」、「月</w:t>
            </w:r>
            <w:r>
              <w:rPr>
                <w:spacing w:val="-97"/>
                <w:sz w:val="20"/>
              </w:rPr>
              <w:t>」</w:t>
            </w:r>
            <w:r>
              <w:rPr>
                <w:spacing w:val="-97"/>
                <w:sz w:val="20"/>
              </w:rPr>
              <w:t>、</w:t>
            </w:r>
            <w:r>
              <w:rPr>
                <w:spacing w:val="-2"/>
                <w:sz w:val="20"/>
              </w:rPr>
              <w:t>「星</w:t>
            </w:r>
            <w:r>
              <w:rPr>
                <w:spacing w:val="14"/>
                <w:sz w:val="20"/>
              </w:rPr>
              <w:t>期</w:t>
            </w:r>
            <w:r>
              <w:rPr>
                <w:spacing w:val="-85"/>
                <w:sz w:val="20"/>
              </w:rPr>
              <w:t>」</w:t>
            </w:r>
            <w:r>
              <w:rPr>
                <w:spacing w:val="-85"/>
                <w:sz w:val="20"/>
              </w:rPr>
              <w:t>、</w:t>
            </w:r>
            <w:r>
              <w:rPr>
                <w:spacing w:val="14"/>
                <w:sz w:val="20"/>
              </w:rPr>
              <w:t>「</w:t>
            </w:r>
            <w:r>
              <w:rPr>
                <w:spacing w:val="14"/>
                <w:sz w:val="20"/>
              </w:rPr>
              <w:t>日</w:t>
            </w:r>
            <w:r>
              <w:rPr>
                <w:spacing w:val="-85"/>
                <w:sz w:val="20"/>
              </w:rPr>
              <w:t>」</w:t>
            </w:r>
            <w:r>
              <w:rPr>
                <w:spacing w:val="14"/>
                <w:sz w:val="20"/>
              </w:rPr>
              <w:t>。</w:t>
            </w:r>
            <w:r>
              <w:rPr>
                <w:spacing w:val="14"/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之關係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9"/>
              <w:ind w:left="108" w:right="5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n-I-7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長</w:t>
            </w:r>
            <w:r>
              <w:rPr>
                <w:sz w:val="20"/>
              </w:rPr>
              <w:t>度</w:t>
            </w:r>
            <w:r>
              <w:rPr>
                <w:sz w:val="20"/>
              </w:rPr>
              <w:t>及</w:t>
            </w:r>
            <w:r>
              <w:rPr>
                <w:spacing w:val="-2"/>
                <w:sz w:val="20"/>
              </w:rPr>
              <w:t>其常用單位，並做</w:t>
            </w:r>
            <w:r>
              <w:rPr>
                <w:spacing w:val="36"/>
                <w:sz w:val="20"/>
              </w:rPr>
              <w:t>實</w:t>
            </w:r>
            <w:r>
              <w:rPr>
                <w:spacing w:val="36"/>
                <w:sz w:val="20"/>
              </w:rPr>
              <w:t>測</w:t>
            </w:r>
            <w:r>
              <w:rPr>
                <w:spacing w:val="36"/>
                <w:sz w:val="20"/>
              </w:rPr>
              <w:t>、</w:t>
            </w:r>
            <w:r>
              <w:rPr>
                <w:spacing w:val="36"/>
                <w:sz w:val="20"/>
              </w:rPr>
              <w:t>估</w:t>
            </w:r>
            <w:r>
              <w:rPr>
                <w:spacing w:val="36"/>
                <w:sz w:val="20"/>
              </w:rPr>
              <w:t>測</w:t>
            </w:r>
            <w:r>
              <w:rPr>
                <w:spacing w:val="36"/>
                <w:sz w:val="20"/>
              </w:rPr>
              <w:t>與</w:t>
            </w:r>
            <w:r>
              <w:rPr>
                <w:sz w:val="20"/>
              </w:rPr>
              <w:t>計 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n-I-9</w:t>
            </w:r>
            <w:r>
              <w:rPr>
                <w:rFonts w:ascii="細明體_HKSCS" w:eastAsia="細明體_HKSCS" w:hint="eastAsia"/>
                <w:spacing w:val="-14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時刻</w:t>
            </w:r>
            <w:r>
              <w:rPr>
                <w:sz w:val="20"/>
              </w:rPr>
              <w:t>與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09" w:val="left" w:leader="none"/>
              </w:tabs>
              <w:spacing w:line="223" w:lineRule="auto" w:before="19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驟問 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z w:val="20"/>
              </w:rPr>
              <w:t>能</w:t>
            </w:r>
            <w:r>
              <w:rPr>
                <w:sz w:val="20"/>
              </w:rPr>
              <w:t>使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連</w:t>
            </w:r>
            <w:r>
              <w:rPr>
                <w:sz w:val="20"/>
              </w:rPr>
              <w:t>減</w:t>
            </w:r>
            <w:r>
              <w:rPr>
                <w:sz w:val="20"/>
              </w:rPr>
              <w:t>算</w:t>
            </w:r>
            <w:r>
              <w:rPr>
                <w:sz w:val="20"/>
              </w:rPr>
              <w:t> 式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記</w:t>
            </w:r>
            <w:r>
              <w:rPr>
                <w:sz w:val="20"/>
              </w:rPr>
              <w:t>錄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 過程。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09" w:val="left" w:leader="none"/>
              </w:tabs>
              <w:spacing w:line="223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度</w:t>
            </w:r>
            <w:r>
              <w:rPr>
                <w:spacing w:val="-2"/>
                <w:sz w:val="20"/>
              </w:rPr>
              <w:t>的合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09" w:val="left" w:leader="none"/>
              </w:tabs>
              <w:spacing w:line="225" w:lineRule="auto" w:before="0" w:after="0"/>
              <w:ind w:left="7" w:right="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找</w:t>
            </w:r>
            <w:r>
              <w:rPr>
                <w:spacing w:val="-2"/>
                <w:sz w:val="20"/>
              </w:rPr>
              <w:t>月</w:t>
            </w:r>
            <w:r>
              <w:rPr>
                <w:spacing w:val="-2"/>
                <w:sz w:val="20"/>
              </w:rPr>
              <w:t>曆</w:t>
            </w:r>
            <w:r>
              <w:rPr>
                <w:spacing w:val="-2"/>
                <w:sz w:val="20"/>
              </w:rPr>
              <w:t>，點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4"/>
                <w:sz w:val="20"/>
              </w:rPr>
              <w:t>天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09" w:val="left" w:leader="none"/>
              </w:tabs>
              <w:spacing w:line="253" w:lineRule="exact" w:before="0" w:after="0"/>
              <w:ind w:left="2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5"/>
                <w:w w:val="95"/>
                <w:sz w:val="20"/>
              </w:rPr>
              <w:t>的意</w:t>
            </w:r>
          </w:p>
          <w:p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涵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8" w:val="left" w:leader="none"/>
              </w:tabs>
              <w:spacing w:line="269" w:lineRule="exact" w:before="1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8" w:val="left" w:leader="none"/>
              </w:tabs>
              <w:spacing w:line="260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多元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206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38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7" w:lineRule="exact" w:before="0"/>
        <w:ind w:left="112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法定議題：依每學年度核定函辦理。</w:t>
      </w:r>
    </w:p>
    <w:p>
      <w:pPr>
        <w:pStyle w:val="BodyText"/>
        <w:spacing w:line="223" w:lineRule="auto" w:before="5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70" w:lineRule="auto" w:before="50"/>
        <w:ind w:left="112" w:right="6158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11" w:right="108" w:hanging="600"/>
      </w:pPr>
      <w:r>
        <w:rPr>
          <w:rFonts w:ascii="Noto Sans HK" w:eastAsia="Noto Sans HK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10" w:hanging="2310"/>
      </w:pPr>
      <w:r>
        <w:rPr>
          <w:spacing w:val="-2"/>
        </w:rPr>
        <w:t>一、紙筆測驗及表單：依重要知識與概念性目標，及學習興趣、動機與態度等情意目標，採用學習單、習作作業、紙筆測驗、問卷、檢核表、評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二、實作評量：依問題解決、技能、參與實踐及言行表現目標，採書面報告、口頭報告、聽力與口語溝通、實際操作、作品製作、展演、鑑賞、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科目課程計畫「線上教學」欄，註明預計實施線上教學之進度。</w:t>
      </w:r>
    </w:p>
    <w:sectPr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0"/>
      <w:numFmt w:val="decimal"/>
      <w:lvlText w:val="%1"/>
      <w:lvlJc w:val="left"/>
      <w:pPr>
        <w:ind w:left="537" w:hanging="403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37" w:hanging="403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-2"/>
        <w:w w:val="99"/>
        <w:sz w:val="18"/>
        <w:szCs w:val="18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84" w:hanging="4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6" w:hanging="4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28" w:hanging="4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01" w:hanging="4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73" w:hanging="4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5" w:hanging="4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17" w:hanging="403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8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0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2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28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09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9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8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0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7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5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7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4"/>
      <w:numFmt w:val="lowerLetter"/>
      <w:lvlText w:val="%1"/>
      <w:lvlJc w:val="left"/>
      <w:pPr>
        <w:ind w:left="108" w:hanging="627"/>
        <w:jc w:val="left"/>
      </w:pPr>
      <w:rPr>
        <w:rFonts w:hint="default"/>
        <w:lang w:val="en-US" w:eastAsia="zh-tw" w:bidi="ar-SA"/>
      </w:rPr>
    </w:lvl>
    <w:lvl w:ilvl="1">
      <w:start w:val="1"/>
      <w:numFmt w:val="upperRoman"/>
      <w:lvlText w:val="%1-%2"/>
      <w:lvlJc w:val="left"/>
      <w:pPr>
        <w:ind w:left="108" w:hanging="627"/>
        <w:jc w:val="left"/>
      </w:pPr>
      <w:rPr>
        <w:rFonts w:hint="default"/>
        <w:lang w:val="en-US" w:eastAsia="zh-tw" w:bidi="ar-SA"/>
      </w:rPr>
    </w:lvl>
    <w:lvl w:ilvl="2">
      <w:start w:val="2"/>
      <w:numFmt w:val="decimal"/>
      <w:lvlText w:val="%1-%2-%3"/>
      <w:lvlJc w:val="left"/>
      <w:pPr>
        <w:ind w:left="108" w:hanging="62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-2"/>
        <w:w w:val="99"/>
        <w:sz w:val="20"/>
        <w:szCs w:val="20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62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62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62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62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62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627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4"/>
      <w:numFmt w:val="upperLetter"/>
      <w:lvlText w:val="%1"/>
      <w:lvlJc w:val="left"/>
      <w:pPr>
        <w:ind w:left="107" w:hanging="627"/>
        <w:jc w:val="left"/>
      </w:pPr>
      <w:rPr>
        <w:rFonts w:hint="default"/>
        <w:lang w:val="en-US" w:eastAsia="zh-tw" w:bidi="ar-SA"/>
      </w:rPr>
    </w:lvl>
    <w:lvl w:ilvl="1">
      <w:start w:val="2"/>
      <w:numFmt w:val="decimal"/>
      <w:lvlText w:val="%1-%2"/>
      <w:lvlJc w:val="left"/>
      <w:pPr>
        <w:ind w:left="107" w:hanging="627"/>
        <w:jc w:val="left"/>
      </w:pPr>
      <w:rPr>
        <w:rFonts w:hint="default"/>
        <w:lang w:val="en-US" w:eastAsia="zh-tw" w:bidi="ar-SA"/>
      </w:rPr>
    </w:lvl>
    <w:lvl w:ilvl="2">
      <w:start w:val="2"/>
      <w:numFmt w:val="decimal"/>
      <w:lvlText w:val="%1-%2-%3"/>
      <w:lvlJc w:val="left"/>
      <w:pPr>
        <w:ind w:left="107" w:hanging="62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-2"/>
        <w:w w:val="99"/>
        <w:sz w:val="20"/>
        <w:szCs w:val="20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62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62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62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62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62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627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5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5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02"/>
      </w:pPr>
      <w:rPr>
        <w:rFonts w:hint="default"/>
        <w:lang w:val="en-US" w:eastAsia="zh-tw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3358" w:right="3354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2025-06-29T08:06:24Z</dcterms:created>
  <dcterms:modified xsi:type="dcterms:W3CDTF">2025-06-29T08:06:24Z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