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6"/>
        <w:ind w:left="100" w:right="0" w:firstLine="0"/>
        <w:jc w:val="left"/>
        <w:rPr>
          <w:sz w:val="28"/>
        </w:rPr>
      </w:pPr>
      <w:r>
        <w:rPr>
          <w:w w:val="95"/>
          <w:sz w:val="28"/>
        </w:rPr>
        <w:t>附</w:t>
      </w:r>
      <w:r>
        <w:rPr>
          <w:w w:val="95"/>
          <w:sz w:val="28"/>
        </w:rPr>
        <w:t>件</w:t>
      </w:r>
      <w:r>
        <w:rPr>
          <w:spacing w:val="-10"/>
          <w:w w:val="95"/>
          <w:sz w:val="28"/>
        </w:rPr>
        <w:t>伍</w:t>
      </w:r>
    </w:p>
    <w:p>
      <w:pPr>
        <w:spacing w:line="240" w:lineRule="auto" w:before="13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Title"/>
      </w:pPr>
      <w:r>
        <w:rPr/>
        <w:t>高</w:t>
      </w:r>
      <w:r>
        <w:rPr/>
        <w:t>雄</w:t>
      </w:r>
      <w:r>
        <w:rPr/>
        <w:t>市</w:t>
      </w:r>
      <w:r>
        <w:rPr/>
        <w:t>岡</w:t>
      </w:r>
      <w:r>
        <w:rPr/>
        <w:t>山</w:t>
      </w:r>
      <w:r>
        <w:rPr/>
        <w:t>區</w:t>
      </w:r>
      <w:r>
        <w:rPr/>
        <w:t>前</w:t>
      </w:r>
      <w:r>
        <w:rPr/>
        <w:t>峰</w:t>
      </w:r>
      <w:r>
        <w:rPr/>
        <w:t>國</w:t>
      </w:r>
      <w:r>
        <w:rPr/>
        <w:t>小</w:t>
      </w:r>
      <w:r>
        <w:rPr>
          <w:rFonts w:ascii="Times New Roman" w:eastAsia="Times New Roman"/>
          <w:spacing w:val="49"/>
          <w:u w:val="single"/>
        </w:rPr>
        <w:t> </w:t>
      </w:r>
      <w:r>
        <w:rPr>
          <w:spacing w:val="-11"/>
          <w:u w:val="single"/>
        </w:rPr>
        <w:t>四 </w:t>
      </w:r>
      <w:r>
        <w:rPr/>
        <w:t>年</w:t>
      </w:r>
      <w:r>
        <w:rPr/>
        <w:t>級</w:t>
      </w:r>
      <w:r>
        <w:rPr/>
        <w:t>第</w:t>
      </w:r>
      <w:r>
        <w:rPr>
          <w:rFonts w:ascii="Times New Roman" w:eastAsia="Times New Roman"/>
          <w:spacing w:val="49"/>
          <w:u w:val="single"/>
        </w:rPr>
        <w:t> </w:t>
      </w:r>
      <w:r>
        <w:rPr>
          <w:spacing w:val="-10"/>
          <w:u w:val="single"/>
        </w:rPr>
        <w:t>二 </w:t>
      </w:r>
      <w:r>
        <w:rPr/>
        <w:t>學</w:t>
      </w:r>
      <w:r>
        <w:rPr/>
        <w:t>期</w:t>
      </w:r>
      <w:r>
        <w:rPr/>
        <w:t>部</w:t>
      </w:r>
      <w:r>
        <w:rPr/>
        <w:t>定</w:t>
      </w:r>
      <w:r>
        <w:rPr/>
        <w:t>課</w:t>
      </w:r>
      <w:r>
        <w:rPr/>
        <w:t>程</w:t>
      </w:r>
      <w:r>
        <w:rPr/>
        <w:t>【</w:t>
      </w:r>
      <w:r>
        <w:rPr/>
        <w:t>健</w:t>
      </w:r>
      <w:r>
        <w:rPr/>
        <w:t>體</w:t>
      </w:r>
      <w:r>
        <w:rPr/>
        <w:t>領</w:t>
      </w:r>
      <w:r>
        <w:rPr/>
        <w:t>域</w:t>
      </w:r>
      <w:r>
        <w:rPr/>
        <w:t>】</w:t>
      </w:r>
      <w:r>
        <w:rPr/>
        <w:t>課</w:t>
      </w:r>
      <w:r>
        <w:rPr/>
        <w:t>程</w:t>
      </w:r>
      <w:r>
        <w:rPr/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520" w:bottom="651" w:left="620" w:right="600"/>
          <w:cols w:num="2" w:equalWidth="0">
            <w:col w:w="979" w:space="2095"/>
            <w:col w:w="12546"/>
          </w:cols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659" w:hRule="atLeast"/>
        </w:trPr>
        <w:tc>
          <w:tcPr>
            <w:tcW w:w="85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3" w:type="dxa"/>
            <w:vMerge w:val="restart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5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25" w:right="118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8" w:type="dxa"/>
            <w:gridSpan w:val="2"/>
          </w:tcPr>
          <w:p>
            <w:pPr>
              <w:pStyle w:val="TableParagraph"/>
              <w:spacing w:before="149"/>
              <w:ind w:left="1346" w:right="134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37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3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58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65" w:hRule="atLeast"/>
        </w:trPr>
        <w:tc>
          <w:tcPr>
            <w:tcW w:w="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202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2"/>
              <w:ind w:left="438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08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18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食物</w:t>
            </w:r>
            <w:r>
              <w:rPr>
                <w:spacing w:val="-4"/>
                <w:sz w:val="20"/>
              </w:rPr>
              <w:t>卡齒縫了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06"/>
              <w:rPr>
                <w:sz w:val="20"/>
              </w:rPr>
            </w:pPr>
            <w:r>
              <w:rPr>
                <w:sz w:val="20"/>
              </w:rPr>
              <w:t>Da-II-1</w:t>
            </w:r>
            <w:r>
              <w:rPr>
                <w:spacing w:val="1"/>
                <w:sz w:val="20"/>
              </w:rPr>
              <w:t> 良好的衛</w:t>
            </w:r>
          </w:p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pacing w:val="-2"/>
                <w:sz w:val="20"/>
              </w:rPr>
              <w:t>生習慣的建立。 </w:t>
            </w:r>
            <w:r>
              <w:rPr>
                <w:sz w:val="20"/>
              </w:rPr>
              <w:t>Da-II-2</w:t>
            </w:r>
            <w:r>
              <w:rPr>
                <w:spacing w:val="-3"/>
                <w:sz w:val="20"/>
              </w:rPr>
              <w:t> 身體各部</w:t>
            </w:r>
            <w:r>
              <w:rPr>
                <w:spacing w:val="-2"/>
                <w:sz w:val="20"/>
              </w:rPr>
              <w:t>位的功能與衛生保</w:t>
            </w:r>
            <w:r>
              <w:rPr>
                <w:spacing w:val="-2"/>
                <w:sz w:val="20"/>
              </w:rPr>
              <w:t>健的方法。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1a-II-2 了解促進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3a-II-2</w:t>
            </w:r>
            <w:r>
              <w:rPr>
                <w:spacing w:val="-3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9" w:val="left" w:leader="none"/>
              </w:tabs>
              <w:spacing w:line="258" w:lineRule="exact" w:before="0" w:after="0"/>
              <w:ind w:left="238" w:right="0" w:hanging="233"/>
              <w:jc w:val="left"/>
              <w:rPr>
                <w:sz w:val="20"/>
              </w:rPr>
            </w:pPr>
            <w:r>
              <w:rPr>
                <w:spacing w:val="25"/>
                <w:sz w:val="20"/>
              </w:rPr>
              <w:t>正確清潔齒縫異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物。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9" w:val="left" w:leader="none"/>
              </w:tabs>
              <w:spacing w:line="242" w:lineRule="auto" w:before="2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23"/>
                <w:sz w:val="20"/>
              </w:rPr>
              <w:t>學習正確使用牙</w:t>
            </w:r>
            <w:r>
              <w:rPr>
                <w:spacing w:val="-6"/>
                <w:sz w:val="20"/>
              </w:rPr>
              <w:t>線。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6"/>
                <w:w w:val="95"/>
                <w:sz w:val="20"/>
              </w:rPr>
              <w:t>活</w:t>
            </w:r>
            <w:r>
              <w:rPr>
                <w:spacing w:val="-6"/>
                <w:w w:val="95"/>
                <w:sz w:val="20"/>
              </w:rPr>
              <w:t>動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活力</w:t>
            </w:r>
            <w:r>
              <w:rPr>
                <w:spacing w:val="-4"/>
                <w:sz w:val="20"/>
              </w:rPr>
              <w:t>家庭愛運動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59" w:lineRule="exact"/>
              <w:ind w:left="106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1"/>
                <w:sz w:val="20"/>
              </w:rPr>
              <w:t> 其他休閒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運動基本技能。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5"/>
              <w:rPr>
                <w:sz w:val="20"/>
              </w:rPr>
            </w:pPr>
            <w:r>
              <w:rPr>
                <w:sz w:val="20"/>
              </w:rPr>
              <w:t>2c-II-3 表現主動</w:t>
            </w:r>
          </w:p>
          <w:p>
            <w:pPr>
              <w:pStyle w:val="TableParagraph"/>
              <w:spacing w:before="2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參與、樂於嘗試的</w:t>
            </w:r>
            <w:r>
              <w:rPr>
                <w:spacing w:val="-2"/>
                <w:sz w:val="20"/>
              </w:rPr>
              <w:t>學習態度。</w:t>
            </w:r>
          </w:p>
          <w:p>
            <w:pPr>
              <w:pStyle w:val="TableParagraph"/>
              <w:spacing w:line="242" w:lineRule="auto" w:before="3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選擇提高體適能的</w:t>
            </w:r>
            <w:r>
              <w:rPr>
                <w:spacing w:val="-4"/>
                <w:sz w:val="20"/>
              </w:rPr>
              <w:t>運動計畫與資源。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.能分享自己或與家</w:t>
            </w:r>
          </w:p>
          <w:p>
            <w:pPr>
              <w:pStyle w:val="TableParagraph"/>
              <w:spacing w:line="242" w:lineRule="auto" w:before="2"/>
              <w:ind w:left="6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人從事運動的心得。 2.能說出養成規律運</w:t>
            </w:r>
            <w:r>
              <w:rPr>
                <w:spacing w:val="-2"/>
                <w:sz w:val="20"/>
              </w:rPr>
              <w:t>動的妙招。</w:t>
            </w:r>
          </w:p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3.學會正確的登階運</w:t>
            </w:r>
            <w:r>
              <w:rPr>
                <w:spacing w:val="-2"/>
                <w:sz w:val="20"/>
              </w:rPr>
              <w:t>動的動作要領。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法定：健康促進教育-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8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18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食物</w:t>
            </w:r>
            <w:r>
              <w:rPr>
                <w:spacing w:val="-4"/>
                <w:sz w:val="20"/>
              </w:rPr>
              <w:t>卡齒縫了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</w:t>
            </w:r>
            <w:r>
              <w:rPr>
                <w:b/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06"/>
              <w:rPr>
                <w:sz w:val="20"/>
              </w:rPr>
            </w:pPr>
            <w:r>
              <w:rPr>
                <w:sz w:val="20"/>
              </w:rPr>
              <w:t>Da-II-1</w:t>
            </w:r>
            <w:r>
              <w:rPr>
                <w:spacing w:val="1"/>
                <w:sz w:val="20"/>
              </w:rPr>
              <w:t> 良好的衛</w:t>
            </w:r>
          </w:p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pacing w:val="-2"/>
                <w:sz w:val="20"/>
              </w:rPr>
              <w:t>生習慣的建立。 </w:t>
            </w:r>
            <w:r>
              <w:rPr>
                <w:sz w:val="20"/>
              </w:rPr>
              <w:t>Da-II-2</w:t>
            </w:r>
            <w:r>
              <w:rPr>
                <w:spacing w:val="-3"/>
                <w:sz w:val="20"/>
              </w:rPr>
              <w:t> 身體各部</w:t>
            </w:r>
            <w:r>
              <w:rPr>
                <w:spacing w:val="-2"/>
                <w:sz w:val="20"/>
              </w:rPr>
              <w:t>位的功能與衛生保</w:t>
            </w:r>
            <w:r>
              <w:rPr>
                <w:spacing w:val="-2"/>
                <w:sz w:val="20"/>
              </w:rPr>
              <w:t>健的方法。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8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1a-II-2 了解促進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3a-II-2</w:t>
            </w:r>
            <w:r>
              <w:rPr>
                <w:spacing w:val="-3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58" w:lineRule="exact" w:before="0" w:after="0"/>
              <w:ind w:left="238" w:right="0" w:hanging="233"/>
              <w:jc w:val="left"/>
              <w:rPr>
                <w:sz w:val="20"/>
              </w:rPr>
            </w:pPr>
            <w:r>
              <w:rPr>
                <w:spacing w:val="25"/>
                <w:sz w:val="20"/>
              </w:rPr>
              <w:t>正確清潔齒縫異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物。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2" w:lineRule="auto" w:before="2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23"/>
                <w:sz w:val="20"/>
              </w:rPr>
              <w:t>學習正確使用牙</w:t>
            </w:r>
            <w:r>
              <w:rPr>
                <w:spacing w:val="-6"/>
                <w:sz w:val="20"/>
              </w:rPr>
              <w:t>線。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</w:tabs>
              <w:spacing w:line="223" w:lineRule="auto" w:before="46" w:after="0"/>
              <w:ind w:left="27" w:right="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線上教學：</w:t>
            </w:r>
            <w:r>
              <w:rPr>
                <w:spacing w:val="-2"/>
                <w:sz w:val="20"/>
              </w:rPr>
              <w:t>回家觀看課程</w:t>
            </w:r>
            <w:r>
              <w:rPr>
                <w:spacing w:val="-2"/>
                <w:sz w:val="20"/>
              </w:rPr>
              <w:t>相關影片，並</w:t>
            </w:r>
            <w:r>
              <w:rPr>
                <w:spacing w:val="-2"/>
                <w:sz w:val="20"/>
              </w:rPr>
              <w:t>於課堂進行發</w:t>
            </w:r>
          </w:p>
          <w:p>
            <w:pPr>
              <w:pStyle w:val="TableParagraph"/>
              <w:spacing w:line="266" w:lineRule="exact"/>
              <w:ind w:righ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表</w:t>
            </w: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6"/>
                <w:w w:val="95"/>
                <w:sz w:val="20"/>
              </w:rPr>
              <w:t>活</w:t>
            </w:r>
            <w:r>
              <w:rPr>
                <w:spacing w:val="-6"/>
                <w:w w:val="95"/>
                <w:sz w:val="20"/>
              </w:rPr>
              <w:t>動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活力</w:t>
            </w:r>
            <w:r>
              <w:rPr>
                <w:spacing w:val="-4"/>
                <w:sz w:val="20"/>
              </w:rPr>
              <w:t>家庭愛運動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59" w:lineRule="exact"/>
              <w:ind w:left="106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1"/>
                <w:sz w:val="20"/>
              </w:rPr>
              <w:t> 其他休閒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運動基本技能。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105"/>
              <w:rPr>
                <w:sz w:val="20"/>
              </w:rPr>
            </w:pPr>
            <w:r>
              <w:rPr>
                <w:sz w:val="20"/>
              </w:rPr>
              <w:t>2c-II-3 表現主動</w:t>
            </w:r>
          </w:p>
          <w:p>
            <w:pPr>
              <w:pStyle w:val="TableParagraph"/>
              <w:spacing w:before="2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參與、樂於嘗試的</w:t>
            </w:r>
            <w:r>
              <w:rPr>
                <w:spacing w:val="-2"/>
                <w:sz w:val="20"/>
              </w:rPr>
              <w:t>學習態度。</w:t>
            </w:r>
          </w:p>
          <w:p>
            <w:pPr>
              <w:pStyle w:val="TableParagraph"/>
              <w:spacing w:line="242" w:lineRule="auto" w:before="3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選擇提高體適能的</w:t>
            </w:r>
            <w:r>
              <w:rPr>
                <w:spacing w:val="-4"/>
                <w:sz w:val="20"/>
              </w:rPr>
              <w:t>運動計畫與資源。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9" w:lineRule="exact"/>
              <w:ind w:left="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.能分享自己或與家</w:t>
            </w:r>
          </w:p>
          <w:p>
            <w:pPr>
              <w:pStyle w:val="TableParagraph"/>
              <w:spacing w:line="242" w:lineRule="auto" w:before="2"/>
              <w:ind w:left="6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人從事運動的心得。 2.能說出養成規律運</w:t>
            </w:r>
            <w:r>
              <w:rPr>
                <w:spacing w:val="-2"/>
                <w:sz w:val="20"/>
              </w:rPr>
              <w:t>動的妙招。</w:t>
            </w:r>
          </w:p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3.學會正確的登階運</w:t>
            </w:r>
            <w:r>
              <w:rPr>
                <w:spacing w:val="-2"/>
                <w:sz w:val="20"/>
              </w:rPr>
              <w:t>動的動作要領。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法定：健康促進教育-</w:t>
            </w:r>
            <w:r>
              <w:rPr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19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牙齒</w:t>
            </w:r>
            <w:r>
              <w:rPr>
                <w:spacing w:val="-6"/>
                <w:sz w:val="20"/>
              </w:rPr>
              <w:t>好正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106"/>
              <w:rPr>
                <w:sz w:val="20"/>
              </w:rPr>
            </w:pPr>
            <w:r>
              <w:rPr>
                <w:sz w:val="20"/>
              </w:rPr>
              <w:t>Da-II-1</w:t>
            </w:r>
            <w:r>
              <w:rPr>
                <w:spacing w:val="1"/>
                <w:sz w:val="20"/>
              </w:rPr>
              <w:t> 良好的衛</w:t>
            </w:r>
          </w:p>
          <w:p>
            <w:pPr>
              <w:pStyle w:val="TableParagraph"/>
              <w:spacing w:line="242" w:lineRule="auto" w:before="2"/>
              <w:ind w:left="106" w:right="61"/>
              <w:rPr>
                <w:sz w:val="20"/>
              </w:rPr>
            </w:pPr>
            <w:r>
              <w:rPr>
                <w:spacing w:val="-2"/>
                <w:sz w:val="20"/>
              </w:rPr>
              <w:t>生習慣的建立。 </w:t>
            </w: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58" w:lineRule="exact"/>
              <w:ind w:left="105"/>
              <w:rPr>
                <w:sz w:val="20"/>
              </w:rPr>
            </w:pPr>
            <w:r>
              <w:rPr>
                <w:sz w:val="20"/>
              </w:rPr>
              <w:t>3a-II-2 能於生活</w:t>
            </w:r>
          </w:p>
          <w:p>
            <w:pPr>
              <w:pStyle w:val="TableParagraph"/>
              <w:spacing w:line="242" w:lineRule="auto" w:before="2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4a-II-1</w:t>
            </w:r>
            <w:r>
              <w:rPr>
                <w:spacing w:val="-3"/>
                <w:sz w:val="20"/>
              </w:rPr>
              <w:t> 能於日常</w:t>
            </w:r>
            <w:r>
              <w:rPr>
                <w:spacing w:val="-2"/>
                <w:sz w:val="20"/>
              </w:rPr>
              <w:t>生活中，運用健康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9" w:val="left" w:leader="none"/>
              </w:tabs>
              <w:spacing w:line="258" w:lineRule="exact" w:before="0" w:after="0"/>
              <w:ind w:left="238" w:right="0" w:hanging="233"/>
              <w:jc w:val="left"/>
              <w:rPr>
                <w:sz w:val="20"/>
              </w:rPr>
            </w:pPr>
            <w:r>
              <w:rPr>
                <w:spacing w:val="25"/>
                <w:sz w:val="20"/>
              </w:rPr>
              <w:t>認識口腔檢查服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務。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1" w:val="left" w:leader="none"/>
              </w:tabs>
              <w:spacing w:line="242" w:lineRule="auto" w:before="2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認識牙齒的構造與</w:t>
            </w:r>
            <w:r>
              <w:rPr>
                <w:spacing w:val="-4"/>
                <w:sz w:val="20"/>
              </w:rPr>
              <w:t>功能。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2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563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pacing w:val="12"/>
                <w:sz w:val="20"/>
              </w:rPr>
              <w:t>資訊、 產品與服</w:t>
            </w:r>
          </w:p>
          <w:p>
            <w:pPr>
              <w:pStyle w:val="TableParagraph"/>
              <w:spacing w:line="271" w:lineRule="exact" w:before="2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務。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2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 w:before="1"/>
              <w:ind w:left="135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6"/>
                <w:w w:val="95"/>
                <w:sz w:val="20"/>
              </w:rPr>
              <w:t>活</w:t>
            </w:r>
            <w:r>
              <w:rPr>
                <w:spacing w:val="-6"/>
                <w:w w:val="95"/>
                <w:sz w:val="20"/>
              </w:rPr>
              <w:t>動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活力</w:t>
            </w:r>
            <w:r>
              <w:rPr>
                <w:spacing w:val="-4"/>
                <w:sz w:val="20"/>
              </w:rPr>
              <w:t>家庭愛運動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-3"/>
                <w:sz w:val="20"/>
              </w:rPr>
              <w:t> 其他休閒</w:t>
            </w:r>
            <w:r>
              <w:rPr>
                <w:spacing w:val="-2"/>
                <w:sz w:val="20"/>
              </w:rPr>
              <w:t>運動基本技能。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2c-II-3</w:t>
            </w:r>
            <w:r>
              <w:rPr>
                <w:spacing w:val="-3"/>
                <w:sz w:val="20"/>
              </w:rPr>
              <w:t> 表現主動</w:t>
            </w:r>
            <w:r>
              <w:rPr>
                <w:spacing w:val="-2"/>
                <w:sz w:val="20"/>
              </w:rPr>
              <w:t>參與、樂於嘗試的</w:t>
            </w:r>
            <w:r>
              <w:rPr>
                <w:spacing w:val="-2"/>
                <w:sz w:val="20"/>
              </w:rPr>
              <w:t>學習態度。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選擇提高體適能的</w:t>
            </w:r>
          </w:p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運動計畫與資源。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1.能分享自己或與家</w:t>
            </w:r>
            <w:r>
              <w:rPr>
                <w:spacing w:val="-2"/>
                <w:sz w:val="20"/>
              </w:rPr>
              <w:t>人從事運動的心得。</w:t>
            </w:r>
            <w:r>
              <w:rPr>
                <w:spacing w:val="-2"/>
                <w:sz w:val="20"/>
              </w:rPr>
              <w:t> 2.能說出養成規律運</w:t>
            </w:r>
            <w:r>
              <w:rPr>
                <w:spacing w:val="-2"/>
                <w:sz w:val="20"/>
              </w:rPr>
              <w:t>動的妙招。</w:t>
            </w:r>
          </w:p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3.學會正確的登階運</w:t>
            </w:r>
            <w:r>
              <w:rPr>
                <w:spacing w:val="-2"/>
                <w:sz w:val="20"/>
              </w:rPr>
              <w:t>動的動作要領。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牙齒</w:t>
            </w:r>
            <w:r>
              <w:rPr>
                <w:spacing w:val="-6"/>
                <w:sz w:val="20"/>
              </w:rPr>
              <w:t>好正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Da-II-2</w:t>
            </w:r>
            <w:r>
              <w:rPr>
                <w:spacing w:val="-3"/>
                <w:sz w:val="20"/>
              </w:rPr>
              <w:t> 身體各部</w:t>
            </w:r>
            <w:r>
              <w:rPr>
                <w:spacing w:val="-2"/>
                <w:sz w:val="20"/>
              </w:rPr>
              <w:t>位的功能與衛生保</w:t>
            </w:r>
            <w:r>
              <w:rPr>
                <w:spacing w:val="-2"/>
                <w:sz w:val="20"/>
              </w:rPr>
              <w:t>健的方法。</w:t>
            </w:r>
          </w:p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</w:p>
          <w:p>
            <w:pPr>
              <w:pStyle w:val="TableParagraph"/>
              <w:spacing w:line="269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了解牙齦健康對口</w:t>
            </w:r>
            <w:r>
              <w:rPr>
                <w:spacing w:val="-2"/>
                <w:sz w:val="20"/>
              </w:rPr>
              <w:t>腔健康的影響。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採取改善口腔健康</w:t>
            </w:r>
            <w:r>
              <w:rPr>
                <w:spacing w:val="-4"/>
                <w:sz w:val="20"/>
              </w:rPr>
              <w:t>的行動。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5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健走</w:t>
            </w:r>
            <w:r>
              <w:rPr>
                <w:spacing w:val="-4"/>
                <w:sz w:val="20"/>
              </w:rPr>
              <w:t>好處多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Ce-II-1</w:t>
            </w:r>
            <w:r>
              <w:rPr>
                <w:spacing w:val="-3"/>
                <w:sz w:val="20"/>
              </w:rPr>
              <w:t> 其他休閒</w:t>
            </w:r>
            <w:r>
              <w:rPr>
                <w:spacing w:val="-2"/>
                <w:sz w:val="20"/>
              </w:rPr>
              <w:t>運動基本技能。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選擇提高體適能的</w:t>
            </w:r>
            <w:r>
              <w:rPr>
                <w:spacing w:val="-4"/>
                <w:sz w:val="20"/>
              </w:rPr>
              <w:t>運動計畫與資源。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1.能了解從事健走運</w:t>
            </w:r>
            <w:r>
              <w:rPr>
                <w:spacing w:val="-2"/>
                <w:sz w:val="20"/>
              </w:rPr>
              <w:t>動應注意的事項。</w:t>
            </w:r>
            <w:r>
              <w:rPr>
                <w:spacing w:val="-2"/>
                <w:sz w:val="20"/>
              </w:rPr>
              <w:t> 2.學會正確的健走運</w:t>
            </w:r>
            <w:r>
              <w:rPr>
                <w:spacing w:val="-2"/>
                <w:sz w:val="20"/>
              </w:rPr>
              <w:t>動的動作要領。</w:t>
            </w:r>
          </w:p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0"/>
                <w:sz w:val="20"/>
              </w:rPr>
              <w:t>. 學會應用科技資</w:t>
            </w:r>
            <w:r>
              <w:rPr>
                <w:spacing w:val="-2"/>
                <w:sz w:val="20"/>
              </w:rPr>
              <w:t>訊，充分利用各項運</w:t>
            </w:r>
          </w:p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動資源。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牙齒</w:t>
            </w:r>
            <w:r>
              <w:rPr>
                <w:spacing w:val="-6"/>
                <w:sz w:val="20"/>
              </w:rPr>
              <w:t>好正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Da-II-2</w:t>
            </w:r>
            <w:r>
              <w:rPr>
                <w:spacing w:val="-3"/>
                <w:sz w:val="20"/>
              </w:rPr>
              <w:t> 身體各部</w:t>
            </w:r>
            <w:r>
              <w:rPr>
                <w:spacing w:val="-2"/>
                <w:sz w:val="20"/>
              </w:rPr>
              <w:t>位的功能與衛生保</w:t>
            </w:r>
            <w:r>
              <w:rPr>
                <w:spacing w:val="-2"/>
                <w:sz w:val="20"/>
              </w:rPr>
              <w:t>健的方法。</w:t>
            </w:r>
          </w:p>
          <w:p>
            <w:pPr>
              <w:pStyle w:val="TableParagraph"/>
              <w:spacing w:line="278" w:lineRule="exact"/>
              <w:ind w:left="106"/>
              <w:rPr>
                <w:sz w:val="20"/>
              </w:rPr>
            </w:pPr>
            <w:r>
              <w:rPr>
                <w:sz w:val="20"/>
              </w:rPr>
              <w:t>Eb-II-1</w:t>
            </w:r>
            <w:r>
              <w:rPr>
                <w:spacing w:val="1"/>
                <w:sz w:val="20"/>
              </w:rPr>
              <w:t> 健康安全</w:t>
            </w:r>
          </w:p>
          <w:p>
            <w:pPr>
              <w:pStyle w:val="TableParagraph"/>
              <w:spacing w:line="280" w:lineRule="atLeast"/>
              <w:ind w:left="106" w:right="61"/>
              <w:rPr>
                <w:sz w:val="20"/>
              </w:rPr>
            </w:pP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4a-II-1</w:t>
            </w:r>
            <w:r>
              <w:rPr>
                <w:spacing w:val="-3"/>
                <w:sz w:val="20"/>
              </w:rPr>
              <w:t> 能於日常</w:t>
            </w:r>
            <w:r>
              <w:rPr>
                <w:spacing w:val="-2"/>
                <w:sz w:val="20"/>
              </w:rPr>
              <w:t>生活中，運用健康</w:t>
            </w:r>
            <w:r>
              <w:rPr>
                <w:spacing w:val="12"/>
                <w:sz w:val="20"/>
              </w:rPr>
              <w:t>資訊、 產品與服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正確選擇口腔保健用</w:t>
            </w:r>
            <w:r>
              <w:rPr>
                <w:spacing w:val="-6"/>
                <w:sz w:val="20"/>
              </w:rPr>
              <w:t>品。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5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臥虎</w:t>
            </w:r>
            <w:r>
              <w:rPr>
                <w:spacing w:val="-6"/>
                <w:sz w:val="20"/>
              </w:rPr>
              <w:t>藏龍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Bd-II-1</w:t>
            </w:r>
            <w:r>
              <w:rPr>
                <w:spacing w:val="-3"/>
                <w:sz w:val="20"/>
              </w:rPr>
              <w:t> 武術基本</w:t>
            </w:r>
            <w:r>
              <w:rPr>
                <w:spacing w:val="-4"/>
                <w:sz w:val="20"/>
              </w:rPr>
              <w:t>動作。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學會正確的武術運</w:t>
            </w:r>
            <w:r>
              <w:rPr>
                <w:spacing w:val="-2"/>
                <w:sz w:val="20"/>
              </w:rPr>
              <w:t>動的動作要領。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能利用假日邀集家</w:t>
            </w:r>
            <w:r>
              <w:rPr>
                <w:spacing w:val="-2"/>
                <w:sz w:val="20"/>
              </w:rPr>
              <w:t>人一起從事運動。</w:t>
            </w:r>
            <w:r>
              <w:rPr>
                <w:spacing w:val="-2"/>
                <w:sz w:val="20"/>
              </w:rPr>
              <w:t> 3.能與同學合作，彼</w:t>
            </w:r>
            <w:r>
              <w:rPr>
                <w:spacing w:val="-2"/>
                <w:sz w:val="20"/>
              </w:rPr>
              <w:t>此觀察並提出動作修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正意見。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856" w:type="dxa"/>
          </w:tcPr>
          <w:p>
            <w:pPr>
              <w:pStyle w:val="TableParagraph"/>
              <w:spacing w:line="242" w:lineRule="auto" w:before="50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09"/>
              <w:ind w:left="234" w:right="125" w:hanging="100"/>
              <w:rPr>
                <w:sz w:val="20"/>
              </w:rPr>
            </w:pPr>
            <w:r>
              <w:rPr>
                <w:spacing w:val="-2"/>
                <w:sz w:val="20"/>
              </w:rPr>
              <w:t>單元一健康</w:t>
            </w:r>
            <w:r>
              <w:rPr>
                <w:spacing w:val="-4"/>
                <w:sz w:val="20"/>
              </w:rPr>
              <w:t>從齒開始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Da-II-1</w:t>
            </w:r>
            <w:r>
              <w:rPr>
                <w:spacing w:val="-3"/>
                <w:sz w:val="20"/>
              </w:rPr>
              <w:t> 良好的衛</w:t>
            </w:r>
            <w:r>
              <w:rPr>
                <w:spacing w:val="-2"/>
                <w:sz w:val="20"/>
              </w:rPr>
              <w:t>生習慣的建立。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4"/>
                <w:sz w:val="20"/>
              </w:rPr>
              <w:t>健康生活的方法。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1.練習牙齒自我檢查</w:t>
            </w:r>
            <w:r>
              <w:rPr>
                <w:spacing w:val="-4"/>
                <w:sz w:val="20"/>
              </w:rPr>
              <w:t>的方法。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1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4" w:val="left" w:leader="none"/>
              </w:tabs>
              <w:spacing w:line="262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8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牙齒</w:t>
            </w:r>
            <w:r>
              <w:rPr>
                <w:spacing w:val="-6"/>
                <w:sz w:val="20"/>
              </w:rPr>
              <w:t>好正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rPr>
                <w:sz w:val="20"/>
              </w:rPr>
            </w:pP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pacing w:val="-10"/>
                <w:sz w:val="20"/>
              </w:rPr>
              <w:t> </w:t>
            </w:r>
          </w:p>
          <w:p>
            <w:pPr>
              <w:pStyle w:val="TableParagraph"/>
              <w:spacing w:line="269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2b-II-2</w:t>
            </w:r>
            <w:r>
              <w:rPr>
                <w:spacing w:val="-3"/>
                <w:sz w:val="20"/>
              </w:rPr>
              <w:t> 願意改善</w:t>
            </w:r>
            <w:r>
              <w:rPr>
                <w:spacing w:val="-4"/>
                <w:sz w:val="20"/>
              </w:rPr>
              <w:t>個人的健康習慣。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4"/>
              <w:rPr>
                <w:sz w:val="20"/>
              </w:rPr>
            </w:pPr>
            <w:r>
              <w:rPr>
                <w:spacing w:val="-2"/>
                <w:sz w:val="20"/>
              </w:rPr>
              <w:t>2.辨識口腔衛生保健</w:t>
            </w:r>
            <w:r>
              <w:rPr>
                <w:spacing w:val="-2"/>
                <w:sz w:val="20"/>
              </w:rPr>
              <w:t>產品資訊。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單元五運動</w:t>
            </w:r>
            <w:r>
              <w:rPr>
                <w:spacing w:val="-2"/>
                <w:sz w:val="20"/>
              </w:rPr>
              <w:t>休閒樂趣多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臥虎</w:t>
            </w:r>
            <w:r>
              <w:rPr>
                <w:spacing w:val="-6"/>
                <w:sz w:val="20"/>
              </w:rPr>
              <w:t>藏龍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Bd-II-1</w:t>
            </w:r>
            <w:r>
              <w:rPr>
                <w:spacing w:val="-3"/>
                <w:sz w:val="20"/>
              </w:rPr>
              <w:t> 武術基本</w:t>
            </w:r>
            <w:r>
              <w:rPr>
                <w:spacing w:val="-4"/>
                <w:sz w:val="20"/>
              </w:rPr>
              <w:t>動作。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學會正確的武術運</w:t>
            </w:r>
            <w:r>
              <w:rPr>
                <w:spacing w:val="-2"/>
                <w:sz w:val="20"/>
              </w:rPr>
              <w:t>動的動作要領。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能利用假日邀集家</w:t>
            </w:r>
            <w:r>
              <w:rPr>
                <w:spacing w:val="-2"/>
                <w:sz w:val="20"/>
              </w:rPr>
              <w:t>人一起從事運動。</w:t>
            </w:r>
            <w:r>
              <w:rPr>
                <w:spacing w:val="-2"/>
                <w:sz w:val="20"/>
              </w:rPr>
              <w:t> 3.能與同學合作，彼</w:t>
            </w:r>
            <w:r>
              <w:rPr>
                <w:spacing w:val="-2"/>
                <w:sz w:val="20"/>
              </w:rPr>
              <w:t>此觀察並提出動作修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正意見。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8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435" w:right="125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單元二消費</w:t>
            </w:r>
            <w:r>
              <w:rPr>
                <w:spacing w:val="-6"/>
                <w:sz w:val="20"/>
              </w:rPr>
              <w:t>高手</w:t>
            </w:r>
          </w:p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消費</w:t>
            </w:r>
            <w:r>
              <w:rPr>
                <w:spacing w:val="-4"/>
                <w:sz w:val="20"/>
              </w:rPr>
              <w:t>停看聽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4a-II-1</w:t>
            </w:r>
            <w:r>
              <w:rPr>
                <w:spacing w:val="-3"/>
                <w:sz w:val="20"/>
              </w:rPr>
              <w:t> 能於日常</w:t>
            </w:r>
            <w:r>
              <w:rPr>
                <w:spacing w:val="-2"/>
                <w:sz w:val="20"/>
              </w:rPr>
              <w:t>生活中，運用健康</w:t>
            </w:r>
            <w:r>
              <w:rPr>
                <w:spacing w:val="13"/>
                <w:w w:val="95"/>
                <w:sz w:val="20"/>
              </w:rPr>
              <w:t>資訊、 </w:t>
            </w:r>
            <w:r>
              <w:rPr>
                <w:spacing w:val="37"/>
                <w:w w:val="95"/>
                <w:sz w:val="20"/>
              </w:rPr>
              <w:t>產</w:t>
            </w:r>
            <w:r>
              <w:rPr>
                <w:spacing w:val="37"/>
                <w:w w:val="95"/>
                <w:sz w:val="20"/>
              </w:rPr>
              <w:t>品</w:t>
            </w:r>
            <w:r>
              <w:rPr>
                <w:spacing w:val="19"/>
                <w:w w:val="95"/>
                <w:sz w:val="20"/>
              </w:rPr>
              <w:t>與服</w:t>
            </w:r>
            <w:r>
              <w:rPr>
                <w:spacing w:val="-6"/>
                <w:sz w:val="20"/>
              </w:rPr>
              <w:t>務。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09" w:val="left" w:leader="none"/>
              </w:tabs>
              <w:spacing w:line="270" w:lineRule="exact" w:before="0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覺察購物的需求。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09" w:val="left" w:leader="none"/>
              </w:tabs>
              <w:spacing w:line="240" w:lineRule="auto" w:before="2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做出購買的決定。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42" w:lineRule="auto" w:before="2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認識不同類別的商</w:t>
            </w:r>
            <w:r>
              <w:rPr>
                <w:spacing w:val="-4"/>
                <w:sz w:val="20"/>
              </w:rPr>
              <w:t>品標示。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了解必要的商品標</w:t>
            </w:r>
            <w:r>
              <w:rPr>
                <w:spacing w:val="-4"/>
                <w:sz w:val="20"/>
              </w:rPr>
              <w:t>示內容。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42" w:lineRule="auto" w:before="3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了解發生消費問題</w:t>
            </w:r>
            <w:r>
              <w:rPr>
                <w:spacing w:val="-2"/>
                <w:sz w:val="20"/>
              </w:rPr>
              <w:t>的處理方式。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了解購物後．索取</w:t>
            </w:r>
          </w:p>
          <w:p>
            <w:pPr>
              <w:pStyle w:val="TableParagraph"/>
              <w:spacing w:line="271" w:lineRule="exact" w:before="2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統一發票的重要性。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1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30" w:val="left" w:leader="none"/>
              </w:tabs>
              <w:spacing w:line="223" w:lineRule="auto" w:before="1" w:after="0"/>
              <w:ind w:left="27" w:right="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線上教學：</w:t>
            </w:r>
            <w:r>
              <w:rPr>
                <w:spacing w:val="-2"/>
                <w:sz w:val="20"/>
              </w:rPr>
              <w:t>回家觀看課程</w:t>
            </w:r>
            <w:r>
              <w:rPr>
                <w:spacing w:val="-2"/>
                <w:sz w:val="20"/>
              </w:rPr>
              <w:t>相關影片，並</w:t>
            </w:r>
            <w:r>
              <w:rPr>
                <w:spacing w:val="-2"/>
                <w:sz w:val="20"/>
              </w:rPr>
              <w:t>於課堂進行發</w:t>
            </w:r>
          </w:p>
          <w:p>
            <w:pPr>
              <w:pStyle w:val="TableParagraph"/>
              <w:spacing w:line="266" w:lineRule="exact"/>
              <w:ind w:righ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表</w:t>
            </w:r>
          </w:p>
        </w:tc>
      </w:tr>
      <w:tr>
        <w:trPr>
          <w:trHeight w:val="1673" w:hRule="atLeast"/>
        </w:trPr>
        <w:tc>
          <w:tcPr>
            <w:tcW w:w="856" w:type="dxa"/>
          </w:tcPr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spacing w:line="242" w:lineRule="auto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伸展</w:t>
            </w:r>
            <w:r>
              <w:rPr>
                <w:spacing w:val="-6"/>
                <w:sz w:val="20"/>
              </w:rPr>
              <w:t>自如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Ab-II-2</w:t>
            </w:r>
            <w:r>
              <w:rPr>
                <w:spacing w:val="-3"/>
                <w:sz w:val="20"/>
              </w:rPr>
              <w:t> 體適能自</w:t>
            </w:r>
            <w:r>
              <w:rPr>
                <w:spacing w:val="-2"/>
                <w:sz w:val="20"/>
              </w:rPr>
              <w:t>我檢測方法。</w:t>
            </w:r>
          </w:p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Bc-II-1</w:t>
            </w:r>
            <w:r>
              <w:rPr>
                <w:spacing w:val="-3"/>
                <w:sz w:val="20"/>
              </w:rPr>
              <w:t> 暖身、伸</w:t>
            </w:r>
            <w:r>
              <w:rPr>
                <w:spacing w:val="-2"/>
                <w:sz w:val="20"/>
              </w:rPr>
              <w:t>展動作原則。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1c-II-2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活動的傷害和防護</w:t>
            </w:r>
            <w:r>
              <w:rPr>
                <w:spacing w:val="-4"/>
                <w:sz w:val="20"/>
              </w:rPr>
              <w:t>概念。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認識柔軟度的重要</w:t>
            </w:r>
            <w:r>
              <w:rPr>
                <w:spacing w:val="-2"/>
                <w:sz w:val="20"/>
              </w:rPr>
              <w:t>性與其他檢測方法。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39" w:val="left" w:leader="none"/>
              </w:tabs>
              <w:spacing w:line="242" w:lineRule="auto" w:before="0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23"/>
                <w:sz w:val="20"/>
              </w:rPr>
              <w:t>進行靜態伸展運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46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856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435" w:right="125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單元二消費</w:t>
            </w:r>
            <w:r>
              <w:rPr>
                <w:spacing w:val="-6"/>
                <w:sz w:val="20"/>
              </w:rPr>
              <w:t>高手</w:t>
            </w:r>
          </w:p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消費</w:t>
            </w:r>
            <w:r>
              <w:rPr>
                <w:spacing w:val="-4"/>
                <w:sz w:val="20"/>
              </w:rPr>
              <w:t>停看聽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4a-II-1</w:t>
            </w:r>
            <w:r>
              <w:rPr>
                <w:spacing w:val="-3"/>
                <w:sz w:val="20"/>
              </w:rPr>
              <w:t> 能於日常</w:t>
            </w:r>
            <w:r>
              <w:rPr>
                <w:spacing w:val="-2"/>
                <w:sz w:val="20"/>
              </w:rPr>
              <w:t>生活中，運用健康</w:t>
            </w:r>
            <w:r>
              <w:rPr>
                <w:spacing w:val="12"/>
                <w:sz w:val="20"/>
              </w:rPr>
              <w:t>資訊、 產品與服</w:t>
            </w:r>
          </w:p>
          <w:p>
            <w:pPr>
              <w:pStyle w:val="TableParagraph"/>
              <w:spacing w:line="267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務。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認識消費者保護專線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1950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5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2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spacing w:line="242" w:lineRule="auto" w:before="3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伸展</w:t>
            </w:r>
            <w:r>
              <w:rPr>
                <w:spacing w:val="-6"/>
                <w:sz w:val="20"/>
              </w:rPr>
              <w:t>自如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Ab-II-2</w:t>
            </w:r>
            <w:r>
              <w:rPr>
                <w:spacing w:val="-3"/>
                <w:sz w:val="20"/>
              </w:rPr>
              <w:t> 體適能自</w:t>
            </w:r>
            <w:r>
              <w:rPr>
                <w:spacing w:val="-2"/>
                <w:sz w:val="20"/>
              </w:rPr>
              <w:t>我檢測方法。</w:t>
            </w:r>
          </w:p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Bc-II-1</w:t>
            </w:r>
            <w:r>
              <w:rPr>
                <w:spacing w:val="-3"/>
                <w:sz w:val="20"/>
              </w:rPr>
              <w:t> 暖身、伸</w:t>
            </w:r>
            <w:r>
              <w:rPr>
                <w:spacing w:val="-2"/>
                <w:sz w:val="20"/>
              </w:rPr>
              <w:t>展動作原則。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1c-II-2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活動的傷害和防護</w:t>
            </w:r>
            <w:r>
              <w:rPr>
                <w:spacing w:val="-4"/>
                <w:sz w:val="20"/>
              </w:rPr>
              <w:t>概念。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39" w:val="left" w:leader="none"/>
              </w:tabs>
              <w:spacing w:line="242" w:lineRule="auto" w:before="0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23"/>
                <w:sz w:val="20"/>
              </w:rPr>
              <w:t>進行動態伸展運</w:t>
            </w:r>
            <w:r>
              <w:rPr>
                <w:spacing w:val="-6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認識伸展運動的原</w:t>
            </w:r>
            <w:r>
              <w:rPr>
                <w:spacing w:val="-6"/>
                <w:sz w:val="20"/>
              </w:rPr>
              <w:t>則。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認識與實作肌肉拉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傷的處理方法。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6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563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.討論課後自主進行</w:t>
            </w:r>
          </w:p>
          <w:p>
            <w:pPr>
              <w:pStyle w:val="TableParagraph"/>
              <w:spacing w:line="271" w:lineRule="exact" w:before="2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伸展運動的方法。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6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3"/>
              </w:rPr>
            </w:pPr>
          </w:p>
          <w:p>
            <w:pPr>
              <w:pStyle w:val="TableParagraph"/>
              <w:spacing w:line="242" w:lineRule="auto" w:before="1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 w:before="140"/>
              <w:ind w:left="435" w:right="125" w:hanging="300"/>
              <w:rPr>
                <w:sz w:val="20"/>
              </w:rPr>
            </w:pPr>
            <w:r>
              <w:rPr>
                <w:spacing w:val="-2"/>
                <w:sz w:val="20"/>
              </w:rPr>
              <w:t>單元二消費</w:t>
            </w:r>
            <w:r>
              <w:rPr>
                <w:spacing w:val="-6"/>
                <w:sz w:val="20"/>
              </w:rPr>
              <w:t>高手</w:t>
            </w:r>
          </w:p>
          <w:p>
            <w:pPr>
              <w:pStyle w:val="TableParagraph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聰明</w:t>
            </w:r>
            <w:r>
              <w:rPr>
                <w:spacing w:val="-4"/>
                <w:sz w:val="20"/>
              </w:rPr>
              <w:t>安心吃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Eb-II-1 健康安全</w:t>
            </w:r>
            <w:r>
              <w:rPr>
                <w:spacing w:val="30"/>
                <w:sz w:val="20"/>
              </w:rPr>
              <w:t>消費的訊息與方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4a-II-1</w:t>
            </w:r>
            <w:r>
              <w:rPr>
                <w:spacing w:val="-3"/>
                <w:sz w:val="20"/>
              </w:rPr>
              <w:t> 能於日常</w:t>
            </w:r>
            <w:r>
              <w:rPr>
                <w:spacing w:val="-2"/>
                <w:sz w:val="20"/>
              </w:rPr>
              <w:t>生活中，運用健康</w:t>
            </w:r>
            <w:r>
              <w:rPr>
                <w:spacing w:val="13"/>
                <w:w w:val="95"/>
                <w:sz w:val="20"/>
              </w:rPr>
              <w:t>資訊、 </w:t>
            </w:r>
            <w:r>
              <w:rPr>
                <w:spacing w:val="37"/>
                <w:w w:val="95"/>
                <w:sz w:val="20"/>
              </w:rPr>
              <w:t>產</w:t>
            </w:r>
            <w:r>
              <w:rPr>
                <w:spacing w:val="37"/>
                <w:w w:val="95"/>
                <w:sz w:val="20"/>
              </w:rPr>
              <w:t>品</w:t>
            </w:r>
            <w:r>
              <w:rPr>
                <w:spacing w:val="19"/>
                <w:w w:val="95"/>
                <w:sz w:val="20"/>
              </w:rPr>
              <w:t>與服</w:t>
            </w:r>
            <w:r>
              <w:rPr>
                <w:spacing w:val="-6"/>
                <w:sz w:val="20"/>
              </w:rPr>
              <w:t>務。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09" w:val="left" w:leader="none"/>
              </w:tabs>
              <w:spacing w:line="270" w:lineRule="exact" w:before="0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認識食品標章。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1" w:val="left" w:leader="none"/>
              </w:tabs>
              <w:spacing w:line="242" w:lineRule="auto" w:before="2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了解食品標章的意</w:t>
            </w:r>
            <w:r>
              <w:rPr>
                <w:spacing w:val="-6"/>
                <w:sz w:val="20"/>
              </w:rPr>
              <w:t>義。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了解食品消費的注</w:t>
            </w:r>
            <w:r>
              <w:rPr>
                <w:spacing w:val="-4"/>
                <w:sz w:val="20"/>
              </w:rPr>
              <w:t>意事項。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了解食品的保存方</w:t>
            </w:r>
            <w:r>
              <w:rPr>
                <w:spacing w:val="-6"/>
                <w:sz w:val="20"/>
              </w:rPr>
              <w:t>式。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學會閱讀商品標示</w:t>
            </w:r>
            <w:r>
              <w:rPr>
                <w:spacing w:val="-2"/>
                <w:sz w:val="20"/>
              </w:rPr>
              <w:t>的保存方法說明。</w:t>
            </w:r>
            <w:r>
              <w:rPr>
                <w:spacing w:val="-2"/>
                <w:sz w:val="20"/>
              </w:rPr>
              <w:t> 6.學會閱讀食品包裝</w:t>
            </w:r>
            <w:r>
              <w:rPr>
                <w:spacing w:val="-2"/>
                <w:sz w:val="20"/>
              </w:rPr>
              <w:t>的標示內容。</w:t>
            </w:r>
          </w:p>
          <w:p>
            <w:pPr>
              <w:pStyle w:val="TableParagraph"/>
              <w:spacing w:line="277" w:lineRule="exact"/>
              <w:ind w:left="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.認識有食品標章的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商品。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柔軟</w:t>
            </w:r>
            <w:r>
              <w:rPr>
                <w:spacing w:val="-6"/>
                <w:sz w:val="20"/>
              </w:rPr>
              <w:t>支撐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Ia-II-1</w:t>
            </w:r>
            <w:r>
              <w:rPr>
                <w:spacing w:val="-3"/>
                <w:sz w:val="20"/>
              </w:rPr>
              <w:t> 滾翻、支</w:t>
            </w:r>
            <w:r>
              <w:rPr>
                <w:spacing w:val="-2"/>
                <w:sz w:val="20"/>
              </w:rPr>
              <w:t>撐、平衡與擺盪動</w:t>
            </w:r>
            <w:r>
              <w:rPr>
                <w:spacing w:val="-6"/>
                <w:sz w:val="20"/>
              </w:rPr>
              <w:t>作。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sz w:val="20"/>
              </w:rPr>
              <w:t>3c-II-1 表現聯合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模仿柔軟支撐動作練</w:t>
            </w:r>
            <w:r>
              <w:rPr>
                <w:spacing w:val="-6"/>
                <w:sz w:val="20"/>
              </w:rPr>
              <w:t>習。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8" w:hRule="atLeast"/>
        </w:trPr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132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 w:before="3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迎接</w:t>
            </w:r>
            <w:r>
              <w:rPr>
                <w:spacing w:val="-4"/>
                <w:sz w:val="20"/>
              </w:rPr>
              <w:t>青春期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Db-II-1</w:t>
            </w:r>
            <w:r>
              <w:rPr>
                <w:spacing w:val="-3"/>
                <w:sz w:val="20"/>
              </w:rPr>
              <w:t> 男女生殖</w:t>
            </w:r>
            <w:r>
              <w:rPr>
                <w:spacing w:val="-2"/>
                <w:sz w:val="20"/>
              </w:rPr>
              <w:t>器官的基本功能與</w:t>
            </w:r>
            <w:r>
              <w:rPr>
                <w:spacing w:val="-4"/>
                <w:sz w:val="20"/>
              </w:rPr>
              <w:t>差異。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</w:p>
          <w:p>
            <w:pPr>
              <w:pStyle w:val="TableParagraph"/>
              <w:spacing w:line="268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能認識青春期的生理</w:t>
            </w:r>
            <w:r>
              <w:rPr>
                <w:spacing w:val="-4"/>
                <w:sz w:val="20"/>
              </w:rPr>
              <w:t>變化。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69" w:lineRule="exact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法定:性別平等教育-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856" w:type="dxa"/>
          </w:tcPr>
          <w:p>
            <w:pPr>
              <w:pStyle w:val="TableParagraph"/>
              <w:spacing w:before="215"/>
              <w:ind w:left="307" w:right="178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spacing w:line="278" w:lineRule="exact"/>
              <w:ind w:left="122" w:right="116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20"/>
                <w:sz w:val="20"/>
              </w:rPr>
              <w:t> 柔軟</w:t>
            </w:r>
          </w:p>
          <w:p>
            <w:pPr>
              <w:pStyle w:val="TableParagraph"/>
              <w:spacing w:line="271" w:lineRule="exact"/>
              <w:ind w:left="132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支撐</w:t>
            </w:r>
          </w:p>
        </w:tc>
        <w:tc>
          <w:tcPr>
            <w:tcW w:w="1695" w:type="dxa"/>
          </w:tcPr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Ia-II-1</w:t>
            </w:r>
            <w:r>
              <w:rPr>
                <w:spacing w:val="-3"/>
                <w:sz w:val="20"/>
              </w:rPr>
              <w:t> 滾翻、支</w:t>
            </w:r>
            <w:r>
              <w:rPr>
                <w:spacing w:val="-2"/>
                <w:sz w:val="20"/>
              </w:rPr>
              <w:t>撐、平衡與擺盪動</w:t>
            </w:r>
            <w:r>
              <w:rPr>
                <w:spacing w:val="-6"/>
                <w:sz w:val="20"/>
              </w:rPr>
              <w:t>作。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1c-II-1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活動的動作技能。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3c-II-1 表現聯合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認識柔軟支撐動作</w:t>
            </w:r>
            <w:r>
              <w:rPr>
                <w:spacing w:val="-2"/>
                <w:sz w:val="20"/>
              </w:rPr>
              <w:t>練習策略。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09" w:val="left" w:leader="none"/>
              </w:tabs>
              <w:spacing w:line="278" w:lineRule="exact" w:before="0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進行創作組合。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09" w:val="left" w:leader="none"/>
              </w:tabs>
              <w:spacing w:line="271" w:lineRule="exact" w:before="0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進行展演分享。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70" w:lineRule="exact" w:before="154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迎接</w:t>
            </w:r>
            <w:r>
              <w:rPr>
                <w:spacing w:val="-4"/>
                <w:sz w:val="20"/>
              </w:rPr>
              <w:t>青春期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Db-II-1</w:t>
            </w:r>
            <w:r>
              <w:rPr>
                <w:spacing w:val="-3"/>
                <w:sz w:val="20"/>
              </w:rPr>
              <w:t> 男女生殖</w:t>
            </w:r>
            <w:r>
              <w:rPr>
                <w:spacing w:val="-2"/>
                <w:sz w:val="20"/>
              </w:rPr>
              <w:t>器官的基本功能與</w:t>
            </w:r>
            <w:r>
              <w:rPr>
                <w:spacing w:val="-4"/>
                <w:sz w:val="20"/>
              </w:rPr>
              <w:t>差異。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</w:p>
          <w:p>
            <w:pPr>
              <w:pStyle w:val="TableParagraph"/>
              <w:spacing w:line="268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能認識青春期的生</w:t>
            </w:r>
            <w:r>
              <w:rPr>
                <w:spacing w:val="-4"/>
                <w:sz w:val="20"/>
              </w:rPr>
              <w:t>理變化。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能用健康的態度面</w:t>
            </w:r>
            <w:r>
              <w:rPr>
                <w:spacing w:val="-2"/>
                <w:sz w:val="20"/>
              </w:rPr>
              <w:t>對青春期。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法定:性別平等教育-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856" w:type="dxa"/>
          </w:tcPr>
          <w:p>
            <w:pPr>
              <w:pStyle w:val="TableParagraph"/>
              <w:spacing w:before="73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spacing w:line="270" w:lineRule="exact"/>
              <w:ind w:left="135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0"/>
                <w:sz w:val="20"/>
              </w:rPr>
              <w:t> 用身</w:t>
            </w:r>
          </w:p>
        </w:tc>
        <w:tc>
          <w:tcPr>
            <w:tcW w:w="1695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70" w:lineRule="exact"/>
              <w:ind w:left="106"/>
              <w:rPr>
                <w:sz w:val="20"/>
              </w:rPr>
            </w:pPr>
            <w:r>
              <w:rPr>
                <w:sz w:val="20"/>
              </w:rPr>
              <w:t>Ib-II-1</w:t>
            </w:r>
            <w:r>
              <w:rPr>
                <w:spacing w:val="1"/>
                <w:sz w:val="20"/>
              </w:rPr>
              <w:t> 音樂律動</w:t>
            </w:r>
          </w:p>
          <w:p>
            <w:pPr>
              <w:pStyle w:val="TableParagraph"/>
              <w:spacing w:line="280" w:lineRule="atLeast"/>
              <w:ind w:left="106" w:right="61"/>
              <w:rPr>
                <w:sz w:val="20"/>
              </w:rPr>
            </w:pPr>
            <w:r>
              <w:rPr>
                <w:spacing w:val="30"/>
                <w:sz w:val="20"/>
              </w:rPr>
              <w:t>與模仿性創作舞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蹈。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1c-II-1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4"/>
                <w:sz w:val="20"/>
              </w:rPr>
              <w:t>活動的動作技能。</w:t>
            </w:r>
          </w:p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z w:val="20"/>
              </w:rPr>
              <w:t>3c-II-1 表現聯合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39" w:val="left" w:leader="none"/>
              </w:tabs>
              <w:spacing w:line="242" w:lineRule="auto" w:before="0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23"/>
                <w:sz w:val="20"/>
              </w:rPr>
              <w:t>進行兩人組合造</w:t>
            </w:r>
            <w:r>
              <w:rPr>
                <w:spacing w:val="-6"/>
                <w:sz w:val="20"/>
              </w:rPr>
              <w:t>型。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39" w:val="left" w:leader="none"/>
              </w:tabs>
              <w:spacing w:line="270" w:lineRule="exact" w:before="0" w:after="0"/>
              <w:ind w:left="238" w:right="0" w:hanging="233"/>
              <w:jc w:val="left"/>
              <w:rPr>
                <w:sz w:val="20"/>
              </w:rPr>
            </w:pPr>
            <w:r>
              <w:rPr>
                <w:spacing w:val="25"/>
                <w:sz w:val="20"/>
              </w:rPr>
              <w:t>進行多人組合造</w:t>
            </w:r>
          </w:p>
        </w:tc>
        <w:tc>
          <w:tcPr>
            <w:tcW w:w="1845" w:type="dxa"/>
          </w:tcPr>
          <w:p>
            <w:pPr>
              <w:pStyle w:val="TableParagraph"/>
              <w:spacing w:line="270" w:lineRule="exact" w:before="12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84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70" w:lineRule="exact"/>
              <w:ind w:left="335"/>
              <w:rPr>
                <w:sz w:val="20"/>
              </w:rPr>
            </w:pPr>
            <w:r>
              <w:rPr>
                <w:spacing w:val="-4"/>
                <w:sz w:val="20"/>
              </w:rPr>
              <w:t>體作畫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型。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09" w:val="left" w:leader="none"/>
              </w:tabs>
              <w:spacing w:line="240" w:lineRule="auto" w:before="2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進行創作組合。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09" w:val="left" w:leader="none"/>
              </w:tabs>
              <w:spacing w:line="270" w:lineRule="exact" w:before="2" w:after="0"/>
              <w:ind w:left="208" w:right="0" w:hanging="2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進行展演分享。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迎接</w:t>
            </w:r>
            <w:r>
              <w:rPr>
                <w:spacing w:val="-4"/>
                <w:sz w:val="20"/>
              </w:rPr>
              <w:t>青春期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Db-II-1</w:t>
            </w:r>
            <w:r>
              <w:rPr>
                <w:spacing w:val="-3"/>
                <w:sz w:val="20"/>
              </w:rPr>
              <w:t> 男女生殖</w:t>
            </w:r>
            <w:r>
              <w:rPr>
                <w:spacing w:val="-2"/>
                <w:sz w:val="20"/>
              </w:rPr>
              <w:t>器官的基本功能與</w:t>
            </w:r>
            <w:r>
              <w:rPr>
                <w:spacing w:val="-4"/>
                <w:sz w:val="20"/>
              </w:rPr>
              <w:t>差異。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</w:p>
          <w:p>
            <w:pPr>
              <w:pStyle w:val="TableParagraph"/>
              <w:spacing w:line="268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能用健康的態度面對</w:t>
            </w:r>
            <w:r>
              <w:rPr>
                <w:spacing w:val="-4"/>
                <w:sz w:val="20"/>
              </w:rPr>
              <w:t>青春期。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exact" w:before="175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3" w:lineRule="auto" w:before="5"/>
              <w:ind w:left="100" w:right="48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法定:性侵害防治教育-1</w:t>
            </w:r>
            <w:r>
              <w:rPr>
                <w:color w:val="FF0000"/>
                <w:spacing w:val="-2"/>
                <w:sz w:val="20"/>
              </w:rPr>
              <w:t>法定:性別平等教育-1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30" w:val="left" w:leader="none"/>
              </w:tabs>
              <w:spacing w:line="223" w:lineRule="auto" w:before="60" w:after="0"/>
              <w:ind w:left="27" w:right="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線上教學：</w:t>
            </w:r>
            <w:r>
              <w:rPr>
                <w:spacing w:val="-2"/>
                <w:sz w:val="20"/>
              </w:rPr>
              <w:t>回家觀看課程</w:t>
            </w:r>
            <w:r>
              <w:rPr>
                <w:spacing w:val="-2"/>
                <w:sz w:val="20"/>
              </w:rPr>
              <w:t>相關影片，並</w:t>
            </w:r>
            <w:r>
              <w:rPr>
                <w:spacing w:val="-2"/>
                <w:sz w:val="20"/>
              </w:rPr>
              <w:t>於課堂進行發</w:t>
            </w:r>
          </w:p>
          <w:p>
            <w:pPr>
              <w:pStyle w:val="TableParagraph"/>
              <w:spacing w:line="266" w:lineRule="exact"/>
              <w:ind w:righ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表</w:t>
            </w:r>
          </w:p>
        </w:tc>
      </w:tr>
      <w:tr>
        <w:trPr>
          <w:trHeight w:val="1972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單元六運動</w:t>
            </w:r>
            <w:r>
              <w:rPr>
                <w:spacing w:val="-4"/>
                <w:sz w:val="20"/>
              </w:rPr>
              <w:t>大集合</w:t>
            </w:r>
          </w:p>
          <w:p>
            <w:pPr>
              <w:pStyle w:val="TableParagraph"/>
              <w:spacing w:line="242" w:lineRule="auto"/>
              <w:ind w:left="135" w:right="126"/>
              <w:jc w:val="center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8"/>
                <w:sz w:val="20"/>
              </w:rPr>
              <w:t> 毽子</w:t>
            </w:r>
            <w:r>
              <w:rPr>
                <w:spacing w:val="-10"/>
                <w:sz w:val="20"/>
              </w:rPr>
              <w:t>樂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Ic-II-1</w:t>
            </w:r>
            <w:r>
              <w:rPr>
                <w:spacing w:val="-3"/>
                <w:sz w:val="20"/>
              </w:rPr>
              <w:t> 民俗運動</w:t>
            </w:r>
            <w:r>
              <w:rPr>
                <w:spacing w:val="-4"/>
                <w:sz w:val="20"/>
              </w:rPr>
              <w:t>基本動作與串接。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2c-II-2</w:t>
            </w:r>
            <w:r>
              <w:rPr>
                <w:spacing w:val="-3"/>
                <w:sz w:val="20"/>
              </w:rPr>
              <w:t> 表現增進</w:t>
            </w:r>
            <w:r>
              <w:rPr>
                <w:spacing w:val="-2"/>
                <w:sz w:val="20"/>
              </w:rPr>
              <w:t>團隊合作、友善的</w:t>
            </w:r>
            <w:r>
              <w:rPr>
                <w:spacing w:val="-2"/>
                <w:sz w:val="20"/>
              </w:rPr>
              <w:t>互動行為。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4d-II-2</w:t>
            </w:r>
            <w:r>
              <w:rPr>
                <w:spacing w:val="-3"/>
                <w:sz w:val="20"/>
              </w:rPr>
              <w:t> 參與提高</w:t>
            </w:r>
            <w:r>
              <w:rPr>
                <w:spacing w:val="-2"/>
                <w:sz w:val="20"/>
              </w:rPr>
              <w:t>體適能與基本運動</w:t>
            </w:r>
            <w:r>
              <w:rPr>
                <w:spacing w:val="-4"/>
                <w:sz w:val="20"/>
              </w:rPr>
              <w:t>能力的身體活動。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能做出一踢一接的</w:t>
            </w:r>
            <w:r>
              <w:rPr>
                <w:spacing w:val="-2"/>
                <w:sz w:val="20"/>
              </w:rPr>
              <w:t>踢毽動作。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能做出連續踢毽動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能利用課餘時間自</w:t>
            </w:r>
            <w:r>
              <w:rPr>
                <w:spacing w:val="-2"/>
                <w:sz w:val="20"/>
              </w:rPr>
              <w:t>我挑戰，進行踢毽子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練習。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135" w:right="125" w:hanging="2"/>
              <w:jc w:val="center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男生</w:t>
            </w:r>
            <w:r>
              <w:rPr>
                <w:spacing w:val="-4"/>
                <w:sz w:val="20"/>
              </w:rPr>
              <w:t>女生做朋友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Db-II-3</w:t>
            </w:r>
            <w:r>
              <w:rPr>
                <w:spacing w:val="-3"/>
                <w:sz w:val="20"/>
              </w:rPr>
              <w:t> 身體自主</w:t>
            </w:r>
            <w:r>
              <w:rPr>
                <w:spacing w:val="-2"/>
                <w:sz w:val="20"/>
              </w:rPr>
              <w:t>權及其危害之防範</w:t>
            </w:r>
            <w:r>
              <w:rPr>
                <w:spacing w:val="-2"/>
                <w:sz w:val="20"/>
              </w:rPr>
              <w:t>與求助策略。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</w:p>
          <w:p>
            <w:pPr>
              <w:pStyle w:val="TableParagraph"/>
              <w:spacing w:line="268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能學會建立友誼的方</w:t>
            </w:r>
            <w:r>
              <w:rPr>
                <w:spacing w:val="-6"/>
                <w:sz w:val="20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line="270" w:lineRule="exact" w:before="175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3" w:lineRule="auto" w:before="4"/>
              <w:ind w:left="100" w:right="48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法定:性侵害防治教育-1</w:t>
            </w:r>
            <w:r>
              <w:rPr>
                <w:color w:val="FF0000"/>
                <w:spacing w:val="-2"/>
                <w:sz w:val="20"/>
              </w:rPr>
              <w:t>法定:性別平等教育-1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6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單元七球兒</w:t>
            </w:r>
            <w:r>
              <w:rPr>
                <w:spacing w:val="-4"/>
                <w:sz w:val="20"/>
              </w:rPr>
              <w:t>好好玩</w:t>
            </w:r>
          </w:p>
          <w:p>
            <w:pPr>
              <w:pStyle w:val="TableParagraph"/>
              <w:spacing w:line="242" w:lineRule="auto" w:before="3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傳停</w:t>
            </w:r>
            <w:r>
              <w:rPr>
                <w:spacing w:val="-4"/>
                <w:sz w:val="20"/>
              </w:rPr>
              <w:t>大挑戰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Hb-II-1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拍球、拋接球、傳</w:t>
            </w:r>
            <w:r>
              <w:rPr>
                <w:spacing w:val="30"/>
                <w:sz w:val="20"/>
              </w:rPr>
              <w:t>接球、擲球及踢</w:t>
            </w:r>
            <w:r>
              <w:rPr>
                <w:sz w:val="20"/>
              </w:rPr>
              <w:t> </w:t>
            </w:r>
            <w:r>
              <w:rPr>
                <w:spacing w:val="30"/>
                <w:sz w:val="20"/>
              </w:rPr>
              <w:t>球、帶球、追逐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球、停球之時間、</w:t>
            </w:r>
            <w:r>
              <w:rPr>
                <w:spacing w:val="-2"/>
                <w:sz w:val="20"/>
              </w:rPr>
              <w:t>空間及人與人、人</w:t>
            </w:r>
            <w:r>
              <w:rPr>
                <w:spacing w:val="30"/>
                <w:sz w:val="20"/>
              </w:rPr>
              <w:t>與球關係攻防概</w:t>
            </w:r>
            <w:r>
              <w:rPr>
                <w:spacing w:val="-10"/>
                <w:sz w:val="20"/>
              </w:rPr>
              <w:t> 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3d-II-2</w:t>
            </w:r>
            <w:r>
              <w:rPr>
                <w:spacing w:val="-3"/>
                <w:sz w:val="20"/>
              </w:rPr>
              <w:t> 運用遊戲</w:t>
            </w:r>
            <w:r>
              <w:rPr>
                <w:spacing w:val="29"/>
                <w:sz w:val="20"/>
              </w:rPr>
              <w:t>的合作和競爭策</w:t>
            </w:r>
            <w:r>
              <w:rPr>
                <w:spacing w:val="-6"/>
                <w:sz w:val="20"/>
              </w:rPr>
              <w:t>略。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能用腳內側做精準</w:t>
            </w:r>
            <w:r>
              <w:rPr>
                <w:spacing w:val="-2"/>
                <w:sz w:val="20"/>
              </w:rPr>
              <w:t>的傳球及停球。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在遊戲過程中，能</w:t>
            </w:r>
            <w:r>
              <w:rPr>
                <w:spacing w:val="-2"/>
                <w:sz w:val="20"/>
              </w:rPr>
              <w:t>運用所學的技能，展</w:t>
            </w:r>
            <w:r>
              <w:rPr>
                <w:spacing w:val="-2"/>
                <w:sz w:val="20"/>
              </w:rPr>
              <w:t>現熟練的技巧及專注</w:t>
            </w:r>
            <w:r>
              <w:rPr>
                <w:spacing w:val="-6"/>
                <w:sz w:val="20"/>
              </w:rPr>
              <w:t>力。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觀察同學的動作並</w:t>
            </w:r>
            <w:r>
              <w:rPr>
                <w:spacing w:val="-2"/>
                <w:sz w:val="20"/>
              </w:rPr>
              <w:t>進行反思。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1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135" w:right="125" w:hanging="2"/>
              <w:jc w:val="center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男生</w:t>
            </w:r>
            <w:r>
              <w:rPr>
                <w:spacing w:val="-4"/>
                <w:sz w:val="20"/>
              </w:rPr>
              <w:t>女生做朋友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Db-II-3</w:t>
            </w:r>
            <w:r>
              <w:rPr>
                <w:spacing w:val="-3"/>
                <w:sz w:val="20"/>
              </w:rPr>
              <w:t> 身體自主</w:t>
            </w:r>
            <w:r>
              <w:rPr>
                <w:spacing w:val="-2"/>
                <w:sz w:val="20"/>
              </w:rPr>
              <w:t>權及其危害之防範</w:t>
            </w:r>
            <w:r>
              <w:rPr>
                <w:spacing w:val="-2"/>
                <w:sz w:val="20"/>
              </w:rPr>
              <w:t>與求助策略。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能了解每個人都擁</w:t>
            </w:r>
            <w:r>
              <w:rPr>
                <w:spacing w:val="-2"/>
                <w:sz w:val="20"/>
              </w:rPr>
              <w:t>有身體自主權。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能尊重別人的身體</w:t>
            </w:r>
            <w:r>
              <w:rPr>
                <w:spacing w:val="-4"/>
                <w:sz w:val="20"/>
              </w:rPr>
              <w:t>自主權。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能保護自己身體的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自主權。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56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23" w:lineRule="auto" w:before="4"/>
              <w:ind w:left="100" w:right="482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法定:性侵害防治教育-1</w:t>
            </w:r>
            <w:r>
              <w:rPr>
                <w:color w:val="FF0000"/>
                <w:spacing w:val="-2"/>
                <w:sz w:val="20"/>
              </w:rPr>
              <w:t>法定:性別平等教育-1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2" w:hRule="atLeast"/>
        </w:trPr>
        <w:tc>
          <w:tcPr>
            <w:tcW w:w="856" w:type="dxa"/>
          </w:tcPr>
          <w:p>
            <w:pPr>
              <w:pStyle w:val="TableParagraph"/>
              <w:spacing w:line="242" w:lineRule="auto" w:before="50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09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單元七球兒</w:t>
            </w:r>
            <w:r>
              <w:rPr>
                <w:spacing w:val="-4"/>
                <w:sz w:val="20"/>
              </w:rPr>
              <w:t>好好玩</w:t>
            </w:r>
          </w:p>
        </w:tc>
        <w:tc>
          <w:tcPr>
            <w:tcW w:w="1695" w:type="dxa"/>
          </w:tcPr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rPr>
                <w:sz w:val="20"/>
              </w:rPr>
            </w:pPr>
            <w:r>
              <w:rPr>
                <w:sz w:val="20"/>
              </w:rPr>
              <w:t>Hb-II-1</w:t>
            </w:r>
            <w:r>
              <w:rPr>
                <w:spacing w:val="-3"/>
                <w:sz w:val="20"/>
              </w:rPr>
              <w:t> 陣地攻守</w:t>
            </w:r>
            <w:r>
              <w:rPr>
                <w:spacing w:val="-2"/>
                <w:sz w:val="20"/>
              </w:rPr>
              <w:t>性球類運動相關的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2d-II-1</w:t>
            </w:r>
            <w:r>
              <w:rPr>
                <w:spacing w:val="-3"/>
                <w:sz w:val="20"/>
              </w:rPr>
              <w:t> 描述參與</w:t>
            </w:r>
            <w:r>
              <w:rPr>
                <w:spacing w:val="-4"/>
                <w:sz w:val="20"/>
              </w:rPr>
              <w:t>身體活動的感覺。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1.能正確的做出直線</w:t>
            </w:r>
            <w:r>
              <w:rPr>
                <w:spacing w:val="-2"/>
                <w:sz w:val="20"/>
              </w:rPr>
              <w:t>及轉向盤球的動作。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61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62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1972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盤球</w:t>
            </w:r>
            <w:r>
              <w:rPr>
                <w:spacing w:val="-4"/>
                <w:sz w:val="20"/>
              </w:rPr>
              <w:t>追追追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拍球、拋接球、傳</w:t>
            </w:r>
            <w:r>
              <w:rPr>
                <w:spacing w:val="30"/>
                <w:sz w:val="20"/>
              </w:rPr>
              <w:t>接球、擲球及踢</w:t>
            </w:r>
            <w:r>
              <w:rPr>
                <w:sz w:val="20"/>
              </w:rPr>
              <w:t> </w:t>
            </w:r>
            <w:r>
              <w:rPr>
                <w:spacing w:val="30"/>
                <w:sz w:val="20"/>
              </w:rPr>
              <w:t>球、帶球、追逐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球、停球之時間、</w:t>
            </w:r>
            <w:r>
              <w:rPr>
                <w:spacing w:val="-2"/>
                <w:sz w:val="20"/>
              </w:rPr>
              <w:t>空間及人與人、人</w:t>
            </w:r>
            <w:r>
              <w:rPr>
                <w:spacing w:val="30"/>
                <w:sz w:val="20"/>
              </w:rPr>
              <w:t>與球關係攻防概</w:t>
            </w:r>
            <w:r>
              <w:rPr>
                <w:spacing w:val="-10"/>
                <w:sz w:val="20"/>
              </w:rPr>
              <w:t> </w:t>
            </w:r>
          </w:p>
          <w:p>
            <w:pPr>
              <w:pStyle w:val="TableParagraph"/>
              <w:spacing w:line="267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選擇提高體適能的</w:t>
            </w:r>
            <w:r>
              <w:rPr>
                <w:spacing w:val="-4"/>
                <w:sz w:val="20"/>
              </w:rPr>
              <w:t>運動計畫與資源。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能觀察同學的動作</w:t>
            </w:r>
            <w:r>
              <w:rPr>
                <w:spacing w:val="-4"/>
                <w:sz w:val="20"/>
              </w:rPr>
              <w:t>並反思。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能思考不同策略，</w:t>
            </w:r>
            <w:r>
              <w:rPr>
                <w:spacing w:val="-2"/>
                <w:sz w:val="20"/>
              </w:rPr>
              <w:t>並運用於遊戲中。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135" w:right="125" w:hanging="2"/>
              <w:jc w:val="center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我的</w:t>
            </w:r>
            <w:r>
              <w:rPr>
                <w:spacing w:val="-4"/>
                <w:sz w:val="20"/>
              </w:rPr>
              <w:t>未來不是夢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Db-II-2 性別角色</w:t>
            </w:r>
            <w:r>
              <w:rPr>
                <w:spacing w:val="-2"/>
                <w:sz w:val="20"/>
              </w:rPr>
              <w:t>刻板現象並與不同</w:t>
            </w:r>
            <w:r>
              <w:rPr>
                <w:spacing w:val="30"/>
                <w:sz w:val="20"/>
              </w:rPr>
              <w:t>性別者之良好互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</w:p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能察覺性別刻板印</w:t>
            </w:r>
            <w:r>
              <w:rPr>
                <w:spacing w:val="-6"/>
                <w:sz w:val="20"/>
              </w:rPr>
              <w:t>象。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1" w:val="left" w:leader="none"/>
              </w:tabs>
              <w:spacing w:line="242" w:lineRule="auto" w:before="0" w:after="0"/>
              <w:ind w:left="6" w:right="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能體會兩性的特質</w:t>
            </w:r>
            <w:r>
              <w:rPr>
                <w:spacing w:val="25"/>
                <w:sz w:val="20"/>
              </w:rPr>
              <w:t>與能力沒有明顯差</w:t>
            </w:r>
          </w:p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異。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法定：性別平等教育-(性</w:t>
            </w:r>
          </w:p>
          <w:p>
            <w:pPr>
              <w:pStyle w:val="TableParagraph"/>
              <w:spacing w:line="26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E4)-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法定:性別平等教育-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6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單元七球兒</w:t>
            </w:r>
            <w:r>
              <w:rPr>
                <w:spacing w:val="-4"/>
                <w:sz w:val="20"/>
              </w:rPr>
              <w:t>好好玩</w:t>
            </w:r>
          </w:p>
          <w:p>
            <w:pPr>
              <w:pStyle w:val="TableParagraph"/>
              <w:spacing w:line="242" w:lineRule="auto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籃球</w:t>
            </w:r>
            <w:r>
              <w:rPr>
                <w:spacing w:val="-4"/>
                <w:sz w:val="20"/>
              </w:rPr>
              <w:t>大突破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Hb-II-1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拍球、拋接球、傳</w:t>
            </w:r>
            <w:r>
              <w:rPr>
                <w:spacing w:val="30"/>
                <w:sz w:val="20"/>
              </w:rPr>
              <w:t>接球、擲球及踢</w:t>
            </w:r>
            <w:r>
              <w:rPr>
                <w:sz w:val="20"/>
              </w:rPr>
              <w:t> </w:t>
            </w:r>
            <w:r>
              <w:rPr>
                <w:spacing w:val="30"/>
                <w:sz w:val="20"/>
              </w:rPr>
              <w:t>球、帶球、追逐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球、停球之時間、</w:t>
            </w:r>
            <w:r>
              <w:rPr>
                <w:spacing w:val="-2"/>
                <w:sz w:val="20"/>
              </w:rPr>
              <w:t>空間及人與人、人</w:t>
            </w:r>
            <w:r>
              <w:rPr>
                <w:spacing w:val="30"/>
                <w:sz w:val="20"/>
              </w:rPr>
              <w:t>與球關係攻防概</w:t>
            </w:r>
            <w:r>
              <w:rPr>
                <w:spacing w:val="-10"/>
                <w:sz w:val="20"/>
              </w:rPr>
              <w:t> 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能做出原地小碎步</w:t>
            </w:r>
            <w:r>
              <w:rPr>
                <w:spacing w:val="-2"/>
                <w:sz w:val="20"/>
              </w:rPr>
              <w:t>加速過人及向後墊步</w:t>
            </w:r>
            <w:r>
              <w:rPr>
                <w:spacing w:val="24"/>
                <w:sz w:val="20"/>
              </w:rPr>
              <w:t>加速過人的運球動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能觀察同學的動作</w:t>
            </w:r>
            <w:r>
              <w:rPr>
                <w:spacing w:val="-4"/>
                <w:sz w:val="20"/>
              </w:rPr>
              <w:t>並反思。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能思考不同策略，</w:t>
            </w:r>
            <w:r>
              <w:rPr>
                <w:spacing w:val="-2"/>
                <w:sz w:val="20"/>
              </w:rPr>
              <w:t>並運用於遊戲中。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6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42" w:lineRule="auto" w:before="1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單元三成長</w:t>
            </w:r>
            <w:r>
              <w:rPr>
                <w:spacing w:val="-4"/>
                <w:sz w:val="20"/>
              </w:rPr>
              <w:t>的喜悅</w:t>
            </w:r>
          </w:p>
          <w:p>
            <w:pPr>
              <w:pStyle w:val="TableParagraph"/>
              <w:spacing w:line="242" w:lineRule="auto"/>
              <w:ind w:left="135" w:right="125" w:hanging="2"/>
              <w:jc w:val="center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我的</w:t>
            </w:r>
            <w:r>
              <w:rPr>
                <w:spacing w:val="-4"/>
                <w:sz w:val="20"/>
              </w:rPr>
              <w:t>未來不是夢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Db-II-2 性別角色</w:t>
            </w:r>
            <w:r>
              <w:rPr>
                <w:spacing w:val="-2"/>
                <w:sz w:val="20"/>
              </w:rPr>
              <w:t>刻板現象並與不同</w:t>
            </w:r>
            <w:r>
              <w:rPr>
                <w:spacing w:val="30"/>
                <w:sz w:val="20"/>
              </w:rPr>
              <w:t>性別者之良好互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動。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1a-II-2</w:t>
            </w:r>
            <w:r>
              <w:rPr>
                <w:spacing w:val="-3"/>
                <w:sz w:val="20"/>
              </w:rPr>
              <w:t> 了解促進</w:t>
            </w:r>
            <w:r>
              <w:rPr>
                <w:spacing w:val="-2"/>
                <w:sz w:val="20"/>
              </w:rPr>
              <w:t>健康生活的方法。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4b-II-1</w:t>
            </w:r>
            <w:r>
              <w:rPr>
                <w:spacing w:val="-3"/>
                <w:sz w:val="20"/>
              </w:rPr>
              <w:t> 清楚說明</w:t>
            </w:r>
            <w:r>
              <w:rPr>
                <w:spacing w:val="-2"/>
                <w:sz w:val="20"/>
              </w:rPr>
              <w:t>個人對促進健康的</w:t>
            </w:r>
            <w:r>
              <w:rPr>
                <w:spacing w:val="-4"/>
                <w:sz w:val="20"/>
              </w:rPr>
              <w:t>立場。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11" w:val="left" w:leader="none"/>
              </w:tabs>
              <w:spacing w:line="242" w:lineRule="auto" w:before="0" w:after="0"/>
              <w:ind w:left="6" w:right="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能體會兩性的特質</w:t>
            </w:r>
            <w:r>
              <w:rPr>
                <w:spacing w:val="24"/>
                <w:sz w:val="20"/>
              </w:rPr>
              <w:t>與能力沒有明顯差</w:t>
            </w:r>
            <w:r>
              <w:rPr>
                <w:spacing w:val="-6"/>
                <w:sz w:val="20"/>
              </w:rPr>
              <w:t>異。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不因性別阻礙自己</w:t>
            </w:r>
            <w:r>
              <w:rPr>
                <w:spacing w:val="-2"/>
                <w:sz w:val="20"/>
              </w:rPr>
              <w:t>的潛力發展。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能用健康的態度面</w:t>
            </w:r>
            <w:r>
              <w:rPr>
                <w:spacing w:val="-2"/>
                <w:sz w:val="20"/>
              </w:rPr>
              <w:t>對青春期。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能保護自己的身體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自主權。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1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30" w:val="left" w:leader="none"/>
              </w:tabs>
              <w:spacing w:line="223" w:lineRule="auto" w:before="0" w:after="0"/>
              <w:ind w:left="27" w:right="3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線上教學：</w:t>
            </w:r>
            <w:r>
              <w:rPr>
                <w:spacing w:val="-2"/>
                <w:sz w:val="20"/>
              </w:rPr>
              <w:t>回家觀看課程</w:t>
            </w:r>
            <w:r>
              <w:rPr>
                <w:spacing w:val="-2"/>
                <w:sz w:val="20"/>
              </w:rPr>
              <w:t>相關影片，並</w:t>
            </w:r>
            <w:r>
              <w:rPr>
                <w:spacing w:val="-2"/>
                <w:sz w:val="20"/>
              </w:rPr>
              <w:t>於課堂進行發</w:t>
            </w:r>
          </w:p>
          <w:p>
            <w:pPr>
              <w:pStyle w:val="TableParagraph"/>
              <w:spacing w:line="266" w:lineRule="exact"/>
              <w:ind w:righ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表</w:t>
            </w:r>
          </w:p>
        </w:tc>
      </w:tr>
      <w:tr>
        <w:trPr>
          <w:trHeight w:val="225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單元七球兒</w:t>
            </w:r>
            <w:r>
              <w:rPr>
                <w:spacing w:val="-4"/>
                <w:sz w:val="20"/>
              </w:rPr>
              <w:t>好好玩</w:t>
            </w:r>
          </w:p>
          <w:p>
            <w:pPr>
              <w:pStyle w:val="TableParagraph"/>
              <w:ind w:left="335" w:right="126" w:hanging="201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4</w:t>
            </w:r>
            <w:r>
              <w:rPr>
                <w:spacing w:val="-18"/>
                <w:sz w:val="20"/>
              </w:rPr>
              <w:t> 躲避</w:t>
            </w:r>
            <w:r>
              <w:rPr>
                <w:spacing w:val="-4"/>
                <w:sz w:val="20"/>
              </w:rPr>
              <w:t>球大戰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61"/>
              <w:jc w:val="both"/>
              <w:rPr>
                <w:sz w:val="20"/>
              </w:rPr>
            </w:pPr>
            <w:r>
              <w:rPr>
                <w:sz w:val="20"/>
              </w:rPr>
              <w:t>Hb-II-1 陣地攻守</w:t>
            </w:r>
            <w:r>
              <w:rPr>
                <w:spacing w:val="-2"/>
                <w:sz w:val="20"/>
              </w:rPr>
              <w:t>性球類運動相關的</w:t>
            </w:r>
            <w:r>
              <w:rPr>
                <w:spacing w:val="-2"/>
                <w:sz w:val="20"/>
              </w:rPr>
              <w:t>拍球、拋接球、傳</w:t>
            </w:r>
            <w:r>
              <w:rPr>
                <w:spacing w:val="30"/>
                <w:sz w:val="20"/>
              </w:rPr>
              <w:t>接球、擲球及踢</w:t>
            </w:r>
            <w:r>
              <w:rPr>
                <w:sz w:val="20"/>
              </w:rPr>
              <w:t> </w:t>
            </w:r>
            <w:r>
              <w:rPr>
                <w:spacing w:val="30"/>
                <w:sz w:val="20"/>
              </w:rPr>
              <w:t>球、帶球、追逐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球、停球之時間、</w:t>
            </w:r>
            <w:r>
              <w:rPr>
                <w:spacing w:val="-2"/>
                <w:sz w:val="20"/>
              </w:rPr>
              <w:t>空間及人與人、人</w:t>
            </w:r>
          </w:p>
          <w:p>
            <w:pPr>
              <w:pStyle w:val="TableParagraph"/>
              <w:spacing w:line="267" w:lineRule="exact"/>
              <w:ind w:left="106"/>
              <w:rPr>
                <w:sz w:val="20"/>
              </w:rPr>
            </w:pPr>
            <w:r>
              <w:rPr>
                <w:spacing w:val="30"/>
                <w:sz w:val="20"/>
              </w:rPr>
              <w:t>與球關係攻防概</w:t>
            </w:r>
            <w:r>
              <w:rPr>
                <w:spacing w:val="-10"/>
                <w:sz w:val="20"/>
              </w:rPr>
              <w:t> 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2c-II-1</w:t>
            </w:r>
            <w:r>
              <w:rPr>
                <w:spacing w:val="-3"/>
                <w:sz w:val="20"/>
              </w:rPr>
              <w:t> 遵守上課</w:t>
            </w:r>
            <w:r>
              <w:rPr>
                <w:spacing w:val="-2"/>
                <w:sz w:val="20"/>
              </w:rPr>
              <w:t>規範和運動比賽規</w:t>
            </w:r>
            <w:r>
              <w:rPr>
                <w:spacing w:val="-6"/>
                <w:sz w:val="20"/>
              </w:rPr>
              <w:t>則。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能學會快速傳接球</w:t>
            </w:r>
            <w:r>
              <w:rPr>
                <w:spacing w:val="-2"/>
                <w:sz w:val="20"/>
              </w:rPr>
              <w:t>動作技巧。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能做出快速轉身後</w:t>
            </w:r>
            <w:r>
              <w:rPr>
                <w:spacing w:val="-4"/>
                <w:sz w:val="20"/>
              </w:rPr>
              <w:t>退動作。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1" w:val="left" w:leader="none"/>
              </w:tabs>
              <w:spacing w:line="240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比賽過程能遵守規</w:t>
            </w:r>
            <w:r>
              <w:rPr>
                <w:spacing w:val="-6"/>
                <w:sz w:val="20"/>
              </w:rPr>
              <w:t>範。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7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441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281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2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念。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8" w:hRule="atLeast"/>
        </w:trPr>
        <w:tc>
          <w:tcPr>
            <w:tcW w:w="856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1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單元四防災</w:t>
            </w:r>
            <w:r>
              <w:rPr>
                <w:spacing w:val="-4"/>
                <w:sz w:val="20"/>
              </w:rPr>
              <w:t>小小兵</w:t>
            </w:r>
          </w:p>
          <w:p>
            <w:pPr>
              <w:pStyle w:val="TableParagraph"/>
              <w:spacing w:line="242" w:lineRule="auto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天搖</w:t>
            </w:r>
            <w:r>
              <w:rPr>
                <w:spacing w:val="-6"/>
                <w:sz w:val="20"/>
              </w:rPr>
              <w:t>地動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Ba-II-3</w:t>
            </w:r>
            <w:r>
              <w:rPr>
                <w:spacing w:val="-3"/>
                <w:sz w:val="20"/>
              </w:rPr>
              <w:t> 防火、防</w:t>
            </w:r>
            <w:r>
              <w:rPr>
                <w:spacing w:val="-2"/>
                <w:sz w:val="20"/>
              </w:rPr>
              <w:t>震、防颱措施及逃</w:t>
            </w:r>
            <w:r>
              <w:rPr>
                <w:spacing w:val="-2"/>
                <w:sz w:val="20"/>
              </w:rPr>
              <w:t>生避難基本技巧的</w:t>
            </w:r>
            <w:r>
              <w:rPr>
                <w:spacing w:val="-4"/>
                <w:sz w:val="20"/>
              </w:rPr>
              <w:t>認識。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79" w:lineRule="exact"/>
              <w:ind w:left="105"/>
              <w:rPr>
                <w:sz w:val="20"/>
              </w:rPr>
            </w:pPr>
            <w:r>
              <w:rPr>
                <w:sz w:val="20"/>
              </w:rPr>
              <w:t>3a-II-2 能於生活</w:t>
            </w:r>
          </w:p>
          <w:p>
            <w:pPr>
              <w:pStyle w:val="TableParagraph"/>
              <w:spacing w:line="280" w:lineRule="atLeast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認識地震造成的災</w:t>
            </w:r>
            <w:r>
              <w:rPr>
                <w:spacing w:val="-2"/>
                <w:sz w:val="20"/>
              </w:rPr>
              <w:t>害，及遇到時的緊急</w:t>
            </w:r>
            <w:r>
              <w:rPr>
                <w:spacing w:val="-2"/>
                <w:sz w:val="20"/>
              </w:rPr>
              <w:t>應變方法。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辨別適宜的安全避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難角。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1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法定：防災教育-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73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3" w:type="dxa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單元七球兒</w:t>
            </w:r>
            <w:r>
              <w:rPr>
                <w:spacing w:val="-4"/>
                <w:sz w:val="20"/>
              </w:rPr>
              <w:t>好好玩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5"/>
                <w:sz w:val="20"/>
              </w:rPr>
              <w:t>活動 </w:t>
            </w:r>
            <w:r>
              <w:rPr>
                <w:sz w:val="20"/>
              </w:rPr>
              <w:t>5</w:t>
            </w:r>
          </w:p>
          <w:p>
            <w:pPr>
              <w:pStyle w:val="TableParagraph"/>
              <w:spacing w:line="242" w:lineRule="auto"/>
              <w:ind w:left="534" w:right="125" w:hanging="400"/>
              <w:rPr>
                <w:sz w:val="20"/>
              </w:rPr>
            </w:pPr>
            <w:r>
              <w:rPr>
                <w:spacing w:val="-2"/>
                <w:sz w:val="20"/>
              </w:rPr>
              <w:t>「羽」你同</w:t>
            </w:r>
            <w:r>
              <w:rPr>
                <w:spacing w:val="-10"/>
                <w:sz w:val="20"/>
              </w:rPr>
              <w:t>樂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79"/>
              <w:jc w:val="both"/>
              <w:rPr>
                <w:sz w:val="20"/>
              </w:rPr>
            </w:pPr>
            <w:r>
              <w:rPr>
                <w:sz w:val="20"/>
              </w:rPr>
              <w:t>Ha-II-1 網/ 牆性</w:t>
            </w:r>
            <w:r>
              <w:rPr>
                <w:spacing w:val="-2"/>
                <w:sz w:val="20"/>
              </w:rPr>
              <w:t>球類運動相關的拋</w:t>
            </w:r>
            <w:r>
              <w:rPr>
                <w:spacing w:val="-2"/>
                <w:sz w:val="20"/>
              </w:rPr>
              <w:t>接球、持拍控球、</w:t>
            </w:r>
            <w:r>
              <w:rPr>
                <w:spacing w:val="-2"/>
                <w:sz w:val="20"/>
              </w:rPr>
              <w:t>擊球及拍擊球、傳</w:t>
            </w:r>
            <w:r>
              <w:rPr>
                <w:spacing w:val="-2"/>
                <w:sz w:val="20"/>
              </w:rPr>
              <w:t>接球之時間、空間</w:t>
            </w:r>
            <w:r>
              <w:rPr>
                <w:spacing w:val="-2"/>
                <w:sz w:val="20"/>
              </w:rPr>
              <w:t>及人與人、人與球</w:t>
            </w:r>
          </w:p>
          <w:p>
            <w:pPr>
              <w:pStyle w:val="TableParagraph"/>
              <w:spacing w:line="267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關係攻防概念。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3c-II-1</w:t>
            </w:r>
            <w:r>
              <w:rPr>
                <w:spacing w:val="-3"/>
                <w:sz w:val="20"/>
              </w:rPr>
              <w:t> 表現聯合</w:t>
            </w:r>
            <w:r>
              <w:rPr>
                <w:spacing w:val="-2"/>
                <w:sz w:val="20"/>
              </w:rPr>
              <w:t>性動作技能。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藉由練習和遊戲，</w:t>
            </w:r>
            <w:r>
              <w:rPr>
                <w:spacing w:val="-2"/>
                <w:sz w:val="20"/>
              </w:rPr>
              <w:t>熟悉羽球特性。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39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23"/>
                <w:sz w:val="20"/>
              </w:rPr>
              <w:t>能以正確持拍動</w:t>
            </w:r>
            <w:r>
              <w:rPr>
                <w:spacing w:val="20"/>
                <w:w w:val="95"/>
                <w:sz w:val="20"/>
              </w:rPr>
              <w:t>作， 連續向上拍</w:t>
            </w:r>
            <w:r>
              <w:rPr>
                <w:w w:val="95"/>
                <w:sz w:val="20"/>
              </w:rPr>
              <w:t>擊</w:t>
            </w:r>
            <w:r>
              <w:rPr>
                <w:spacing w:val="-2"/>
                <w:sz w:val="20"/>
              </w:rPr>
              <w:t>球。3.能利用課餘時</w:t>
            </w:r>
            <w:r>
              <w:rPr>
                <w:spacing w:val="-2"/>
                <w:sz w:val="20"/>
              </w:rPr>
              <w:t>間，進行羽球練習活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動。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 w:before="1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單元四防災</w:t>
            </w:r>
            <w:r>
              <w:rPr>
                <w:spacing w:val="-4"/>
                <w:sz w:val="20"/>
              </w:rPr>
              <w:t>小小兵</w:t>
            </w:r>
          </w:p>
          <w:p>
            <w:pPr>
              <w:pStyle w:val="TableParagraph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天搖</w:t>
            </w:r>
            <w:r>
              <w:rPr>
                <w:spacing w:val="-6"/>
                <w:sz w:val="20"/>
              </w:rPr>
              <w:t>地動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Ba-II-3</w:t>
            </w:r>
            <w:r>
              <w:rPr>
                <w:spacing w:val="-3"/>
                <w:sz w:val="20"/>
              </w:rPr>
              <w:t> 防火、防</w:t>
            </w:r>
            <w:r>
              <w:rPr>
                <w:spacing w:val="-2"/>
                <w:sz w:val="20"/>
              </w:rPr>
              <w:t>震、防颱措施及逃</w:t>
            </w:r>
            <w:r>
              <w:rPr>
                <w:spacing w:val="-2"/>
                <w:sz w:val="20"/>
              </w:rPr>
              <w:t>生避難基本技巧的</w:t>
            </w:r>
            <w:r>
              <w:rPr>
                <w:spacing w:val="-4"/>
                <w:sz w:val="20"/>
              </w:rPr>
              <w:t>認識。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3a-II-2</w:t>
            </w:r>
            <w:r>
              <w:rPr>
                <w:spacing w:val="-3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認識地震造成的災</w:t>
            </w:r>
            <w:r>
              <w:rPr>
                <w:spacing w:val="-2"/>
                <w:sz w:val="20"/>
              </w:rPr>
              <w:t>害，及遇到時的緊急</w:t>
            </w:r>
            <w:r>
              <w:rPr>
                <w:spacing w:val="-2"/>
                <w:sz w:val="20"/>
              </w:rPr>
              <w:t>應變方法。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辨別適宜的安全避</w:t>
            </w:r>
            <w:r>
              <w:rPr>
                <w:spacing w:val="-4"/>
                <w:sz w:val="20"/>
              </w:rPr>
              <w:t>難角。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培養對地震災害的</w:t>
            </w:r>
            <w:r>
              <w:rPr>
                <w:spacing w:val="-2"/>
                <w:sz w:val="20"/>
              </w:rPr>
              <w:t>警覺性，願意學習避</w:t>
            </w:r>
          </w:p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難技巧。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04" w:val="left" w:leader="none"/>
              </w:tabs>
              <w:spacing w:line="270" w:lineRule="exact" w:before="157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9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法定：防災教育-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單元八戲水</w:t>
            </w:r>
            <w:r>
              <w:rPr>
                <w:spacing w:val="-2"/>
                <w:sz w:val="20"/>
              </w:rPr>
              <w:t>安全停看聽</w:t>
            </w:r>
            <w:r>
              <w:rPr>
                <w:spacing w:val="-6"/>
                <w:w w:val="95"/>
                <w:sz w:val="20"/>
              </w:rPr>
              <w:t>活</w:t>
            </w:r>
            <w:r>
              <w:rPr>
                <w:spacing w:val="-6"/>
                <w:w w:val="95"/>
                <w:sz w:val="20"/>
              </w:rPr>
              <w:t>動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spacing w:val="-6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防溺</w:t>
            </w:r>
            <w:r>
              <w:rPr>
                <w:spacing w:val="-4"/>
                <w:sz w:val="20"/>
              </w:rPr>
              <w:t>常識說一說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Gb-II-1</w:t>
            </w:r>
            <w:r>
              <w:rPr>
                <w:spacing w:val="-3"/>
                <w:sz w:val="20"/>
              </w:rPr>
              <w:t> 戶外戲水</w:t>
            </w:r>
            <w:r>
              <w:rPr>
                <w:spacing w:val="-2"/>
                <w:sz w:val="20"/>
              </w:rPr>
              <w:t>安全知識、離地蹬</w:t>
            </w:r>
            <w:r>
              <w:rPr>
                <w:spacing w:val="-4"/>
                <w:sz w:val="20"/>
              </w:rPr>
              <w:t>牆漂浮。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1c-II-2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活動的傷害和防護</w:t>
            </w:r>
            <w:r>
              <w:rPr>
                <w:spacing w:val="-4"/>
                <w:sz w:val="20"/>
              </w:rPr>
              <w:t>概念。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能學習戲水安全注</w:t>
            </w:r>
            <w:r>
              <w:rPr>
                <w:spacing w:val="-4"/>
                <w:sz w:val="20"/>
              </w:rPr>
              <w:t>意事項。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了解防溺十招的內</w:t>
            </w:r>
            <w:r>
              <w:rPr>
                <w:spacing w:val="-6"/>
                <w:sz w:val="20"/>
              </w:rPr>
              <w:t>容。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課餘時間從事戲水</w:t>
            </w:r>
            <w:r>
              <w:rPr>
                <w:spacing w:val="-2"/>
                <w:sz w:val="20"/>
              </w:rPr>
              <w:t>活動，能符合防溺十</w:t>
            </w:r>
            <w:r>
              <w:rPr>
                <w:spacing w:val="-2"/>
                <w:sz w:val="20"/>
              </w:rPr>
              <w:t>招的內容，保障自身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安全。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7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法定：游泳與自救能力教學</w:t>
            </w:r>
          </w:p>
          <w:p>
            <w:pPr>
              <w:pStyle w:val="TableParagraph"/>
              <w:spacing w:line="270" w:lineRule="exact"/>
              <w:ind w:left="100"/>
              <w:rPr>
                <w:sz w:val="20"/>
              </w:rPr>
            </w:pPr>
            <w:r>
              <w:rPr>
                <w:spacing w:val="-12"/>
                <w:sz w:val="20"/>
              </w:rPr>
              <w:t>-(海 </w:t>
            </w:r>
            <w:r>
              <w:rPr>
                <w:spacing w:val="-2"/>
                <w:sz w:val="20"/>
              </w:rPr>
              <w:t>E2)-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5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單元四防災</w:t>
            </w:r>
            <w:r>
              <w:rPr>
                <w:spacing w:val="-4"/>
                <w:sz w:val="20"/>
              </w:rPr>
              <w:t>小小兵</w:t>
            </w:r>
          </w:p>
          <w:p>
            <w:pPr>
              <w:pStyle w:val="TableParagraph"/>
              <w:spacing w:line="242" w:lineRule="auto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8"/>
                <w:sz w:val="20"/>
              </w:rPr>
              <w:t> 天搖</w:t>
            </w:r>
            <w:r>
              <w:rPr>
                <w:spacing w:val="-6"/>
                <w:sz w:val="20"/>
              </w:rPr>
              <w:t>地動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Ba-II-3</w:t>
            </w:r>
            <w:r>
              <w:rPr>
                <w:spacing w:val="-3"/>
                <w:sz w:val="20"/>
              </w:rPr>
              <w:t> 防火、防</w:t>
            </w:r>
            <w:r>
              <w:rPr>
                <w:spacing w:val="-2"/>
                <w:sz w:val="20"/>
              </w:rPr>
              <w:t>震、防颱措施及逃</w:t>
            </w:r>
            <w:r>
              <w:rPr>
                <w:spacing w:val="-2"/>
                <w:sz w:val="20"/>
              </w:rPr>
              <w:t>生避難基本技巧的</w:t>
            </w:r>
            <w:r>
              <w:rPr>
                <w:spacing w:val="-4"/>
                <w:sz w:val="20"/>
              </w:rPr>
              <w:t>認識。</w:t>
            </w:r>
          </w:p>
        </w:tc>
        <w:tc>
          <w:tcPr>
            <w:tcW w:w="1845" w:type="dxa"/>
          </w:tcPr>
          <w:p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3a-II-2</w:t>
            </w:r>
            <w:r>
              <w:rPr>
                <w:spacing w:val="-3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培養對地震災害的</w:t>
            </w:r>
            <w:r>
              <w:rPr>
                <w:spacing w:val="-2"/>
                <w:sz w:val="20"/>
              </w:rPr>
              <w:t>警覺性，願意學習避</w:t>
            </w:r>
            <w:r>
              <w:rPr>
                <w:spacing w:val="-4"/>
                <w:sz w:val="20"/>
              </w:rPr>
              <w:t>難技巧。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1" w:val="left" w:leader="none"/>
              </w:tabs>
              <w:spacing w:line="242" w:lineRule="auto" w:before="0" w:after="0"/>
              <w:ind w:left="6" w:right="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能於學校演練地震</w:t>
            </w:r>
            <w:r>
              <w:rPr>
                <w:spacing w:val="24"/>
                <w:sz w:val="20"/>
              </w:rPr>
              <w:t>逃生並熟習防震措</w:t>
            </w:r>
            <w:r>
              <w:rPr>
                <w:spacing w:val="-6"/>
                <w:sz w:val="20"/>
              </w:rPr>
              <w:t>施。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1" w:val="left" w:leader="none"/>
              </w:tabs>
              <w:spacing w:line="278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了解擬定家庭逃生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計畫與緊急救難包的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58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8"/>
              <w:ind w:left="100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法定：防災教育-</w:t>
            </w:r>
            <w:r>
              <w:rPr>
                <w:color w:val="FF0000"/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2536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3"/>
                <w:sz w:val="20"/>
              </w:rPr>
              <w:t>重要性。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1" w:val="left" w:leader="none"/>
              </w:tabs>
              <w:spacing w:line="242" w:lineRule="auto" w:before="2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了解家庭防災卡的</w:t>
            </w:r>
            <w:r>
              <w:rPr>
                <w:spacing w:val="-2"/>
                <w:sz w:val="20"/>
              </w:rPr>
              <w:t>要項以及緊急避難包</w:t>
            </w:r>
            <w:r>
              <w:rPr>
                <w:spacing w:val="-2"/>
                <w:sz w:val="20"/>
              </w:rPr>
              <w:t>的重要性。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知道家庭防災卡如</w:t>
            </w:r>
            <w:r>
              <w:rPr>
                <w:spacing w:val="-4"/>
                <w:sz w:val="20"/>
              </w:rPr>
              <w:t>何填寫。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能說明緊急救難包</w:t>
            </w:r>
            <w:r>
              <w:rPr>
                <w:spacing w:val="-2"/>
                <w:sz w:val="20"/>
              </w:rPr>
              <w:t>的重要性，並向他人</w:t>
            </w:r>
          </w:p>
          <w:p>
            <w:pPr>
              <w:pStyle w:val="TableParagraph"/>
              <w:spacing w:line="270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倡導。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90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 w:before="1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1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單元八戲水</w:t>
            </w:r>
            <w:r>
              <w:rPr>
                <w:spacing w:val="-2"/>
                <w:sz w:val="20"/>
              </w:rPr>
              <w:t>安全停看聽</w:t>
            </w:r>
            <w:r>
              <w:rPr>
                <w:spacing w:val="-8"/>
                <w:sz w:val="20"/>
              </w:rPr>
              <w:t>活動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救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溺、自救一</w:t>
            </w:r>
            <w:r>
              <w:rPr>
                <w:spacing w:val="-6"/>
                <w:sz w:val="20"/>
              </w:rPr>
              <w:t>起來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Gb-II-1</w:t>
            </w:r>
            <w:r>
              <w:rPr>
                <w:spacing w:val="-3"/>
                <w:sz w:val="20"/>
              </w:rPr>
              <w:t> 戶外戲水</w:t>
            </w:r>
            <w:r>
              <w:rPr>
                <w:spacing w:val="-2"/>
                <w:sz w:val="20"/>
              </w:rPr>
              <w:t>安全知識、離地蹬</w:t>
            </w:r>
            <w:r>
              <w:rPr>
                <w:spacing w:val="-4"/>
                <w:sz w:val="20"/>
              </w:rPr>
              <w:t>牆漂浮。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1c-II-2</w:t>
            </w:r>
            <w:r>
              <w:rPr>
                <w:spacing w:val="-3"/>
                <w:sz w:val="20"/>
              </w:rPr>
              <w:t> 認識身體</w:t>
            </w:r>
            <w:r>
              <w:rPr>
                <w:spacing w:val="-2"/>
                <w:sz w:val="20"/>
              </w:rPr>
              <w:t>活動的傷害和防護</w:t>
            </w:r>
            <w:r>
              <w:rPr>
                <w:spacing w:val="-4"/>
                <w:sz w:val="20"/>
              </w:rPr>
              <w:t>概念。</w:t>
            </w:r>
          </w:p>
          <w:p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sz w:val="20"/>
              </w:rPr>
              <w:t>2c-II-3</w:t>
            </w:r>
            <w:r>
              <w:rPr>
                <w:spacing w:val="-3"/>
                <w:sz w:val="20"/>
              </w:rPr>
              <w:t> 表現主動</w:t>
            </w:r>
            <w:r>
              <w:rPr>
                <w:spacing w:val="-2"/>
                <w:sz w:val="20"/>
              </w:rPr>
              <w:t>參與、樂於嘗試的</w:t>
            </w:r>
          </w:p>
          <w:p>
            <w:pPr>
              <w:pStyle w:val="TableParagraph"/>
              <w:spacing w:line="27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學習態度。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救生器材的認識與</w:t>
            </w:r>
            <w:r>
              <w:rPr>
                <w:spacing w:val="-4"/>
                <w:sz w:val="20"/>
              </w:rPr>
              <w:t>使用。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實際練習水中自救</w:t>
            </w:r>
            <w:r>
              <w:rPr>
                <w:spacing w:val="-4"/>
                <w:sz w:val="20"/>
              </w:rPr>
              <w:t>的方式。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39" w:val="left" w:leader="none"/>
              </w:tabs>
              <w:spacing w:line="278" w:lineRule="exact" w:before="0" w:after="0"/>
              <w:ind w:left="238" w:right="0" w:hanging="233"/>
              <w:jc w:val="left"/>
              <w:rPr>
                <w:sz w:val="20"/>
              </w:rPr>
            </w:pPr>
            <w:r>
              <w:rPr>
                <w:spacing w:val="25"/>
                <w:sz w:val="20"/>
              </w:rPr>
              <w:t>認識水上安全標</w:t>
            </w:r>
          </w:p>
          <w:p>
            <w:pPr>
              <w:pStyle w:val="TableParagraph"/>
              <w:spacing w:line="271" w:lineRule="exact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誌。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5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 w:before="1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法定：游泳與自救能力教學</w:t>
            </w:r>
          </w:p>
          <w:p>
            <w:pPr>
              <w:pStyle w:val="TableParagraph"/>
              <w:spacing w:line="269" w:lineRule="exact"/>
              <w:ind w:left="100"/>
              <w:rPr>
                <w:sz w:val="20"/>
              </w:rPr>
            </w:pPr>
            <w:r>
              <w:rPr>
                <w:spacing w:val="-12"/>
                <w:sz w:val="20"/>
              </w:rPr>
              <w:t>-(海 </w:t>
            </w:r>
            <w:r>
              <w:rPr>
                <w:spacing w:val="-2"/>
                <w:sz w:val="20"/>
              </w:rPr>
              <w:t>E2)-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09" w:hRule="atLeast"/>
        </w:trPr>
        <w:tc>
          <w:tcPr>
            <w:tcW w:w="856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3" w:type="dxa"/>
          </w:tcPr>
          <w:p>
            <w:pPr>
              <w:pStyle w:val="TableParagraph"/>
              <w:spacing w:line="242" w:lineRule="auto" w:before="132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單元四防災</w:t>
            </w:r>
            <w:r>
              <w:rPr>
                <w:spacing w:val="-4"/>
                <w:sz w:val="20"/>
              </w:rPr>
              <w:t>小小兵</w:t>
            </w:r>
          </w:p>
          <w:p>
            <w:pPr>
              <w:pStyle w:val="TableParagraph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狂風</w:t>
            </w:r>
            <w:r>
              <w:rPr>
                <w:spacing w:val="-6"/>
                <w:sz w:val="20"/>
              </w:rPr>
              <w:t>暴雨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Ba-II-3</w:t>
            </w:r>
            <w:r>
              <w:rPr>
                <w:spacing w:val="-3"/>
                <w:sz w:val="20"/>
              </w:rPr>
              <w:t> 防火、防</w:t>
            </w:r>
            <w:r>
              <w:rPr>
                <w:spacing w:val="-2"/>
                <w:sz w:val="20"/>
              </w:rPr>
              <w:t>震、防颱措施及逃</w:t>
            </w:r>
            <w:r>
              <w:rPr>
                <w:spacing w:val="-2"/>
                <w:sz w:val="20"/>
              </w:rPr>
              <w:t>生避難基本技巧的</w:t>
            </w:r>
            <w:r>
              <w:rPr>
                <w:spacing w:val="-4"/>
                <w:sz w:val="20"/>
              </w:rPr>
              <w:t>認識。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79" w:lineRule="exact"/>
              <w:ind w:left="105"/>
              <w:rPr>
                <w:sz w:val="20"/>
              </w:rPr>
            </w:pPr>
            <w:r>
              <w:rPr>
                <w:sz w:val="20"/>
              </w:rPr>
              <w:t>3a-II-2 能於生活</w:t>
            </w:r>
          </w:p>
          <w:p>
            <w:pPr>
              <w:pStyle w:val="TableParagraph"/>
              <w:spacing w:line="280" w:lineRule="atLeast"/>
              <w:ind w:left="105" w:right="101"/>
              <w:rPr>
                <w:sz w:val="20"/>
              </w:rPr>
            </w:pP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認識颱風造成的災</w:t>
            </w:r>
            <w:r>
              <w:rPr>
                <w:spacing w:val="-6"/>
                <w:sz w:val="20"/>
              </w:rPr>
              <w:t>害。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11" w:val="left" w:leader="none"/>
              </w:tabs>
              <w:spacing w:line="279" w:lineRule="exact" w:before="0" w:after="0"/>
              <w:ind w:left="210" w:right="0" w:hanging="2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培養對颱風災害的</w:t>
            </w:r>
          </w:p>
          <w:p>
            <w:pPr>
              <w:pStyle w:val="TableParagraph"/>
              <w:spacing w:line="280" w:lineRule="atLeast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警覺性，及緊急應變</w:t>
            </w:r>
            <w:r>
              <w:rPr>
                <w:spacing w:val="-4"/>
                <w:sz w:val="20"/>
              </w:rPr>
              <w:t>能力。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spacing w:line="26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□實作評量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5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spacing w:line="242" w:lineRule="auto"/>
              <w:ind w:left="187" w:right="178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單元八戲水</w:t>
            </w:r>
            <w:r>
              <w:rPr>
                <w:spacing w:val="-2"/>
                <w:sz w:val="20"/>
              </w:rPr>
              <w:t>安全停看聽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水中</w:t>
            </w:r>
            <w:r>
              <w:rPr>
                <w:spacing w:val="-4"/>
                <w:sz w:val="20"/>
              </w:rPr>
              <w:t>小勇士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Gb-II-1</w:t>
            </w:r>
            <w:r>
              <w:rPr>
                <w:spacing w:val="-3"/>
                <w:sz w:val="20"/>
              </w:rPr>
              <w:t> 戶外戲水</w:t>
            </w:r>
            <w:r>
              <w:rPr>
                <w:spacing w:val="-2"/>
                <w:sz w:val="20"/>
              </w:rPr>
              <w:t>安全知識、離地蹬</w:t>
            </w:r>
            <w:r>
              <w:rPr>
                <w:spacing w:val="-4"/>
                <w:sz w:val="20"/>
              </w:rPr>
              <w:t>牆漂浮。</w:t>
            </w:r>
          </w:p>
          <w:p>
            <w:pPr>
              <w:pStyle w:val="TableParagraph"/>
              <w:spacing w:line="242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Gb-II-2</w:t>
            </w:r>
            <w:r>
              <w:rPr>
                <w:spacing w:val="-3"/>
                <w:sz w:val="20"/>
              </w:rPr>
              <w:t> 打 水 前</w:t>
            </w:r>
            <w:r>
              <w:rPr>
                <w:spacing w:val="-2"/>
                <w:sz w:val="20"/>
              </w:rPr>
              <w:t>進、簡易性游泳遊</w:t>
            </w:r>
            <w:r>
              <w:rPr>
                <w:spacing w:val="-6"/>
                <w:sz w:val="20"/>
              </w:rPr>
              <w:t>戲。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2d-II-1</w:t>
            </w:r>
            <w:r>
              <w:rPr>
                <w:spacing w:val="-3"/>
                <w:sz w:val="20"/>
              </w:rPr>
              <w:t> 描述參與</w:t>
            </w:r>
            <w:r>
              <w:rPr>
                <w:spacing w:val="-2"/>
                <w:sz w:val="20"/>
              </w:rPr>
              <w:t>身體活動的感覺。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擇提高體適能的運</w:t>
            </w:r>
            <w:r>
              <w:rPr>
                <w:spacing w:val="-2"/>
                <w:sz w:val="20"/>
              </w:rPr>
              <w:t>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11" w:val="left" w:leader="none"/>
              </w:tabs>
              <w:spacing w:line="242" w:lineRule="auto" w:before="0" w:after="0"/>
              <w:ind w:left="6" w:right="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學習蹬牆潛水、自</w:t>
            </w:r>
            <w:r>
              <w:rPr>
                <w:spacing w:val="24"/>
                <w:sz w:val="20"/>
              </w:rPr>
              <w:t>由式閉氣划手的動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透過遊戲練習，能</w:t>
            </w:r>
            <w:r>
              <w:rPr>
                <w:spacing w:val="-2"/>
                <w:sz w:val="20"/>
              </w:rPr>
              <w:t>夠了解潛水及划手動</w:t>
            </w:r>
            <w:r>
              <w:rPr>
                <w:spacing w:val="-2"/>
                <w:sz w:val="20"/>
              </w:rPr>
              <w:t>作的正確性。3.能思</w:t>
            </w:r>
            <w:r>
              <w:rPr>
                <w:spacing w:val="-2"/>
                <w:sz w:val="20"/>
              </w:rPr>
              <w:t>考策略，並運用於遊</w:t>
            </w:r>
          </w:p>
          <w:p>
            <w:pPr>
              <w:pStyle w:val="TableParagraph"/>
              <w:spacing w:line="26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戲中。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7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spacing w:line="270" w:lineRule="exact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69" w:lineRule="exact"/>
              <w:ind w:left="100"/>
              <w:rPr>
                <w:sz w:val="20"/>
              </w:rPr>
            </w:pPr>
            <w:r>
              <w:rPr>
                <w:spacing w:val="-3"/>
                <w:sz w:val="20"/>
              </w:rPr>
              <w:t>法定：游泳與自救能力教學</w:t>
            </w:r>
          </w:p>
          <w:p>
            <w:pPr>
              <w:pStyle w:val="TableParagraph"/>
              <w:spacing w:line="269" w:lineRule="exact"/>
              <w:ind w:left="100"/>
              <w:rPr>
                <w:sz w:val="20"/>
              </w:rPr>
            </w:pPr>
            <w:r>
              <w:rPr>
                <w:spacing w:val="-12"/>
                <w:sz w:val="20"/>
              </w:rPr>
              <w:t>-(海 </w:t>
            </w:r>
            <w:r>
              <w:rPr>
                <w:spacing w:val="-2"/>
                <w:sz w:val="20"/>
              </w:rPr>
              <w:t>E2)-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8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242" w:lineRule="auto"/>
              <w:ind w:left="187" w:right="1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335" w:right="125" w:hanging="201"/>
              <w:rPr>
                <w:sz w:val="20"/>
              </w:rPr>
            </w:pPr>
            <w:r>
              <w:rPr>
                <w:spacing w:val="-2"/>
                <w:sz w:val="20"/>
              </w:rPr>
              <w:t>單元四防災</w:t>
            </w:r>
            <w:r>
              <w:rPr>
                <w:spacing w:val="-4"/>
                <w:sz w:val="20"/>
              </w:rPr>
              <w:t>小小兵</w:t>
            </w:r>
          </w:p>
          <w:p>
            <w:pPr>
              <w:pStyle w:val="TableParagraph"/>
              <w:spacing w:line="242" w:lineRule="auto"/>
              <w:ind w:left="435" w:right="126" w:hanging="300"/>
              <w:rPr>
                <w:sz w:val="20"/>
              </w:rPr>
            </w:pP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8"/>
                <w:sz w:val="20"/>
              </w:rPr>
              <w:t> 狂風</w:t>
            </w:r>
            <w:r>
              <w:rPr>
                <w:spacing w:val="-6"/>
                <w:sz w:val="20"/>
              </w:rPr>
              <w:t>暴雨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385" w:right="3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Ba-II-3</w:t>
            </w:r>
            <w:r>
              <w:rPr>
                <w:spacing w:val="-3"/>
                <w:sz w:val="20"/>
              </w:rPr>
              <w:t> 防火、防</w:t>
            </w:r>
            <w:r>
              <w:rPr>
                <w:spacing w:val="-2"/>
                <w:sz w:val="20"/>
              </w:rPr>
              <w:t>震、防颱措施及逃</w:t>
            </w:r>
            <w:r>
              <w:rPr>
                <w:spacing w:val="-2"/>
                <w:sz w:val="20"/>
              </w:rPr>
              <w:t>生避難基本技巧的</w:t>
            </w:r>
            <w:r>
              <w:rPr>
                <w:spacing w:val="-4"/>
                <w:sz w:val="20"/>
              </w:rPr>
              <w:t>認識。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3a-II-1</w:t>
            </w:r>
            <w:r>
              <w:rPr>
                <w:spacing w:val="-3"/>
                <w:sz w:val="20"/>
              </w:rPr>
              <w:t> 演練基本</w:t>
            </w:r>
            <w:r>
              <w:rPr>
                <w:spacing w:val="-2"/>
                <w:sz w:val="20"/>
              </w:rPr>
              <w:t>的健康技能。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3a-II-2</w:t>
            </w:r>
            <w:r>
              <w:rPr>
                <w:spacing w:val="-3"/>
                <w:sz w:val="20"/>
              </w:rPr>
              <w:t> 能於生活</w:t>
            </w:r>
            <w:r>
              <w:rPr>
                <w:spacing w:val="-2"/>
                <w:sz w:val="20"/>
              </w:rPr>
              <w:t>中獨立操作基本的</w:t>
            </w:r>
            <w:r>
              <w:rPr>
                <w:spacing w:val="-2"/>
                <w:sz w:val="20"/>
              </w:rPr>
              <w:t>健康技能。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11" w:val="left" w:leader="none"/>
              </w:tabs>
              <w:spacing w:line="242" w:lineRule="auto" w:before="0" w:after="0"/>
              <w:ind w:left="6" w:right="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認識颱風造成的災</w:t>
            </w:r>
            <w:r>
              <w:rPr>
                <w:spacing w:val="-6"/>
                <w:sz w:val="20"/>
              </w:rPr>
              <w:t>害。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培養對颱風災害的</w:t>
            </w:r>
            <w:r>
              <w:rPr>
                <w:spacing w:val="-2"/>
                <w:sz w:val="20"/>
              </w:rPr>
              <w:t>警覺性，及緊急應變</w:t>
            </w:r>
            <w:r>
              <w:rPr>
                <w:spacing w:val="-4"/>
                <w:sz w:val="20"/>
              </w:rPr>
              <w:t>能力。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知道颱風災後環境</w:t>
            </w:r>
            <w:r>
              <w:rPr>
                <w:spacing w:val="-2"/>
                <w:sz w:val="20"/>
              </w:rPr>
              <w:t>衛生清潔的重要性。</w:t>
            </w:r>
            <w:r>
              <w:rPr>
                <w:spacing w:val="-2"/>
                <w:sz w:val="20"/>
              </w:rPr>
              <w:t> 4.能說明緊急避難包</w:t>
            </w:r>
            <w:r>
              <w:rPr>
                <w:spacing w:val="-2"/>
                <w:sz w:val="20"/>
              </w:rPr>
              <w:t>的重要性，並向他人</w:t>
            </w:r>
          </w:p>
          <w:p>
            <w:pPr>
              <w:pStyle w:val="TableParagraph"/>
              <w:spacing w:line="26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倡導。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9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4" w:val="left" w:leader="none"/>
              </w:tabs>
              <w:spacing w:line="26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273"/>
        <w:gridCol w:w="1695"/>
        <w:gridCol w:w="1843"/>
        <w:gridCol w:w="1845"/>
        <w:gridCol w:w="1845"/>
        <w:gridCol w:w="1845"/>
        <w:gridCol w:w="2696"/>
        <w:gridCol w:w="1276"/>
      </w:tblGrid>
      <w:tr>
        <w:trPr>
          <w:trHeight w:val="2254" w:hRule="atLeast"/>
        </w:trPr>
        <w:tc>
          <w:tcPr>
            <w:tcW w:w="85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 w:before="1"/>
              <w:ind w:left="187" w:right="1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135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單元八戲水</w:t>
            </w:r>
            <w:r>
              <w:rPr>
                <w:spacing w:val="-2"/>
                <w:sz w:val="20"/>
              </w:rPr>
              <w:t>安全停看聽</w:t>
            </w:r>
            <w:r>
              <w:rPr>
                <w:spacing w:val="-19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> 水中</w:t>
            </w:r>
            <w:r>
              <w:rPr>
                <w:spacing w:val="-4"/>
                <w:sz w:val="20"/>
              </w:rPr>
              <w:t>小勇士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ind w:left="395"/>
              <w:rPr>
                <w:sz w:val="20"/>
              </w:rPr>
            </w:pPr>
            <w:r>
              <w:rPr>
                <w:spacing w:val="-2"/>
                <w:sz w:val="20"/>
              </w:rPr>
              <w:t>健體-E-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Gb-II-1</w:t>
            </w:r>
            <w:r>
              <w:rPr>
                <w:spacing w:val="-3"/>
                <w:sz w:val="20"/>
              </w:rPr>
              <w:t> 戶外戲水</w:t>
            </w:r>
            <w:r>
              <w:rPr>
                <w:spacing w:val="-2"/>
                <w:sz w:val="20"/>
              </w:rPr>
              <w:t>安全知識、離地蹬</w:t>
            </w:r>
            <w:r>
              <w:rPr>
                <w:spacing w:val="-4"/>
                <w:sz w:val="20"/>
              </w:rPr>
              <w:t>牆漂浮。</w:t>
            </w:r>
          </w:p>
          <w:p>
            <w:pPr>
              <w:pStyle w:val="TableParagraph"/>
              <w:spacing w:line="242" w:lineRule="auto"/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Gb-II-2</w:t>
            </w:r>
            <w:r>
              <w:rPr>
                <w:spacing w:val="-3"/>
                <w:sz w:val="20"/>
              </w:rPr>
              <w:t> 打 水 前</w:t>
            </w:r>
            <w:r>
              <w:rPr>
                <w:spacing w:val="-2"/>
                <w:sz w:val="20"/>
              </w:rPr>
              <w:t>進、簡易性游泳遊</w:t>
            </w:r>
            <w:r>
              <w:rPr>
                <w:spacing w:val="-6"/>
                <w:sz w:val="20"/>
              </w:rPr>
              <w:t>戲。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1d-II-1</w:t>
            </w:r>
            <w:r>
              <w:rPr>
                <w:spacing w:val="-3"/>
                <w:sz w:val="20"/>
              </w:rPr>
              <w:t> 認識動作</w:t>
            </w:r>
            <w:r>
              <w:rPr>
                <w:spacing w:val="-2"/>
                <w:sz w:val="20"/>
              </w:rPr>
              <w:t>技能概念與動作練</w:t>
            </w:r>
            <w:r>
              <w:rPr>
                <w:spacing w:val="-2"/>
                <w:sz w:val="20"/>
              </w:rPr>
              <w:t>習的策略。</w:t>
            </w:r>
          </w:p>
          <w:p>
            <w:pPr>
              <w:pStyle w:val="TableParagraph"/>
              <w:spacing w:line="242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4c-II-1</w:t>
            </w:r>
            <w:r>
              <w:rPr>
                <w:spacing w:val="-3"/>
                <w:sz w:val="20"/>
              </w:rPr>
              <w:t> 了解影響</w:t>
            </w:r>
            <w:r>
              <w:rPr>
                <w:spacing w:val="-2"/>
                <w:sz w:val="20"/>
              </w:rPr>
              <w:t>運動參與的因素，</w:t>
            </w:r>
            <w:r>
              <w:rPr>
                <w:spacing w:val="-2"/>
                <w:sz w:val="20"/>
              </w:rPr>
              <w:t>擇提高體適能的運</w:t>
            </w:r>
            <w:r>
              <w:rPr>
                <w:spacing w:val="-2"/>
                <w:sz w:val="20"/>
              </w:rPr>
              <w:t>動計畫與資源。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78"/>
              </w:numPr>
              <w:tabs>
                <w:tab w:pos="211" w:val="left" w:leader="none"/>
              </w:tabs>
              <w:spacing w:line="242" w:lineRule="auto" w:before="0" w:after="0"/>
              <w:ind w:left="6" w:right="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學習蹬牆潛水、自</w:t>
            </w:r>
            <w:r>
              <w:rPr>
                <w:spacing w:val="24"/>
                <w:sz w:val="20"/>
              </w:rPr>
              <w:t>由式閉氣划手的動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11" w:val="left" w:leader="none"/>
              </w:tabs>
              <w:spacing w:line="242" w:lineRule="auto" w:before="0" w:after="0"/>
              <w:ind w:left="6" w:right="1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透過遊戲練習，能</w:t>
            </w:r>
            <w:r>
              <w:rPr>
                <w:spacing w:val="-2"/>
                <w:sz w:val="20"/>
              </w:rPr>
              <w:t>夠了解潛水及划手動</w:t>
            </w:r>
            <w:r>
              <w:rPr>
                <w:spacing w:val="-2"/>
                <w:sz w:val="20"/>
              </w:rPr>
              <w:t>作的正確性。3.能思</w:t>
            </w:r>
            <w:r>
              <w:rPr>
                <w:spacing w:val="-2"/>
                <w:sz w:val="20"/>
              </w:rPr>
              <w:t>考策略，並運用於遊</w:t>
            </w:r>
          </w:p>
          <w:p>
            <w:pPr>
              <w:pStyle w:val="TableParagraph"/>
              <w:spacing w:line="269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戲中。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0" w:lineRule="exact" w:before="157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4" w:val="left" w:leader="none"/>
              </w:tabs>
              <w:spacing w:line="261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實作評量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04" w:val="left" w:leader="none"/>
              </w:tabs>
              <w:spacing w:line="270" w:lineRule="exact" w:before="0" w:after="0"/>
              <w:ind w:left="303" w:right="0" w:hanging="20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檔案評量</w:t>
            </w:r>
          </w:p>
        </w:tc>
        <w:tc>
          <w:tcPr>
            <w:tcW w:w="26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9" w:lineRule="exact"/>
        <w:ind w:right="0" w:firstLine="0"/>
      </w:pPr>
      <w:r>
        <w:rPr>
          <w:spacing w:val="-15"/>
        </w:rPr>
        <w:t>註 </w:t>
      </w:r>
      <w:r>
        <w:rPr>
          <w:spacing w:val="-2"/>
        </w:rPr>
        <w:t>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spacing w:val="61"/>
          <w:sz w:val="23"/>
        </w:rPr>
        <w:t>   </w:t>
      </w:r>
      <w:r>
        <w:rPr>
          <w:w w:val="95"/>
          <w:sz w:val="23"/>
        </w:rPr>
        <w:t>2：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</w:t>
      </w:r>
      <w:r>
        <w:rPr>
          <w:b/>
          <w:w w:val="95"/>
          <w:sz w:val="24"/>
        </w:rPr>
        <w:t>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29" w:hanging="1764"/>
      </w:pPr>
      <w:r>
        <w:rPr>
          <w:spacing w:val="3"/>
          <w:w w:val="100"/>
        </w:rPr>
        <w:t>（</w:t>
      </w:r>
      <w:r>
        <w:rPr>
          <w:spacing w:val="2"/>
          <w:w w:val="100"/>
        </w:rPr>
        <w:t>二</w:t>
      </w:r>
      <w:r>
        <w:rPr>
          <w:spacing w:val="3"/>
          <w:w w:val="100"/>
        </w:rPr>
        <w:t>）</w:t>
      </w:r>
      <w:r>
        <w:rPr>
          <w:spacing w:val="2"/>
          <w:w w:val="100"/>
        </w:rPr>
        <w:t>課綱議題：</w:t>
      </w:r>
      <w:r>
        <w:rPr>
          <w:spacing w:val="2"/>
          <w:w w:val="100"/>
          <w:u w:val="single"/>
        </w:rPr>
        <w:t>性別平等</w:t>
      </w:r>
      <w:r>
        <w:rPr>
          <w:spacing w:val="3"/>
          <w:w w:val="100"/>
        </w:rPr>
        <w:t>、</w:t>
      </w:r>
      <w:r>
        <w:rPr>
          <w:spacing w:val="2"/>
          <w:w w:val="100"/>
          <w:u w:val="single"/>
        </w:rPr>
        <w:t>環境</w:t>
      </w:r>
      <w:r>
        <w:rPr>
          <w:spacing w:val="3"/>
          <w:w w:val="100"/>
        </w:rPr>
        <w:t>、</w:t>
      </w:r>
      <w:r>
        <w:rPr>
          <w:spacing w:val="2"/>
          <w:w w:val="100"/>
          <w:u w:val="single"/>
        </w:rPr>
        <w:t>海洋</w:t>
      </w:r>
      <w:r>
        <w:rPr>
          <w:spacing w:val="2"/>
          <w:w w:val="100"/>
        </w:rPr>
        <w:t>、</w:t>
      </w:r>
      <w:r>
        <w:rPr>
          <w:spacing w:val="2"/>
          <w:w w:val="100"/>
          <w:u w:val="single"/>
        </w:rPr>
        <w:t>家庭教育</w:t>
      </w:r>
      <w:r>
        <w:rPr>
          <w:spacing w:val="1"/>
          <w:w w:val="100"/>
        </w:rPr>
        <w:t>、人權、品德、生命、法治、科技、資訊、能源、安全、防災、生涯規劃、多元文化、閱讀素養、</w:t>
      </w:r>
      <w:r>
        <w:rPr>
          <w:spacing w:val="-2"/>
          <w:w w:val="100"/>
        </w:rPr>
        <w:t>戶外教育、國際教育、原住民族教育。</w:t>
      </w:r>
    </w:p>
    <w:p>
      <w:pPr>
        <w:spacing w:line="223" w:lineRule="auto" w:before="0"/>
        <w:ind w:left="100" w:right="6432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8" w:right="116" w:hanging="599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2975" w:hanging="2310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spacing w:val="-2"/>
          <w:w w:val="100"/>
        </w:rPr>
        <w:t>量表或其他方式。</w:t>
      </w:r>
    </w:p>
    <w:p>
      <w:pPr>
        <w:pStyle w:val="BodyText"/>
        <w:spacing w:line="223" w:lineRule="auto"/>
        <w:ind w:left="2297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spacing w:val="-2"/>
          <w:w w:val="100"/>
        </w:rPr>
        <w:t>為觀察或其他方式。</w:t>
      </w:r>
    </w:p>
    <w:p>
      <w:pPr>
        <w:pStyle w:val="BodyText"/>
        <w:spacing w:line="223" w:lineRule="auto"/>
        <w:ind w:left="2297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right="117" w:firstLine="0"/>
      </w:pPr>
      <w:r>
        <w:rPr>
          <w:color w:val="FF0000"/>
          <w:spacing w:val="-6"/>
        </w:rPr>
        <w:t>註 </w:t>
      </w:r>
      <w:r>
        <w:rPr>
          <w:color w:val="FF0000"/>
          <w:spacing w:val="-2"/>
        </w:rPr>
        <w:t>5</w:t>
      </w:r>
      <w:r>
        <w:rPr>
          <w:color w:val="FF0000"/>
          <w:spacing w:val="-3"/>
        </w:rPr>
        <w:t>：依據「高雄市高級中等以下學校線上教學計畫」第七點所示：「鼓勵學校於各領域課程計畫規劃時，每學期至少實施 </w:t>
      </w:r>
      <w:r>
        <w:rPr>
          <w:color w:val="FF0000"/>
          <w:spacing w:val="-2"/>
        </w:rPr>
        <w:t>3</w:t>
      </w:r>
      <w:r>
        <w:rPr>
          <w:color w:val="FF0000"/>
          <w:spacing w:val="-5"/>
        </w:rPr>
        <w:t> 次線上教學」，請各校於每</w:t>
      </w:r>
      <w:r>
        <w:rPr>
          <w:color w:val="FF0000"/>
          <w:spacing w:val="-2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4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2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16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2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16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3"/>
      <w:numFmt w:val="decimal"/>
      <w:lvlText w:val="%1."/>
      <w:lvlJc w:val="left"/>
      <w:pPr>
        <w:ind w:left="208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9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8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6" w:hanging="2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3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08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9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8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6" w:hanging="2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3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16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08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6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2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9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5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8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6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7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50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34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17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1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4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68" w:hanging="204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38" w:hanging="2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9" w:hanging="2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8" w:hanging="2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7" w:hanging="2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6" w:hanging="23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7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4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69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9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8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6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2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16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8" w:hanging="2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9" w:hanging="2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8" w:hanging="2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7" w:hanging="2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6" w:hanging="23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60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14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67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1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4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28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8" w:hanging="23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-1"/>
        <w:w w:val="100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99" w:hanging="23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59" w:hanging="23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18" w:hanging="23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8" w:hanging="23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37" w:hanging="23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97" w:hanging="23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56" w:hanging="23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6" w:hanging="232"/>
      </w:pPr>
      <w:rPr>
        <w:rFonts w:hint="default"/>
        <w:lang w:val="en-US" w:eastAsia="zh-tw" w:bidi="ar-SA"/>
      </w:rPr>
    </w:lvl>
  </w:abstract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34" w:hanging="163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2025-06-29T08:19:16Z</dcterms:created>
  <dcterms:modified xsi:type="dcterms:W3CDTF">2025-06-29T08:19:16Z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2025-06-29T00:00:00Z</vt:filetime>
  </property>
</Properties>
</file>