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7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6.55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附件伍-</w:t>
                  </w:r>
                  <w:r>
                    <w:rPr>
                      <w:spacing w:val="-10"/>
                      <w:sz w:val="28"/>
                    </w:rPr>
                    <w:t>1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>
          <w:spacing w:val="-2"/>
        </w:rPr>
        <w:t>高雄市○○區○○國小</w:t>
      </w:r>
      <w:r>
        <w:rPr>
          <w:spacing w:val="-2"/>
          <w:u w:val="single"/>
        </w:rPr>
        <w:t>五</w:t>
      </w:r>
      <w:r>
        <w:rPr>
          <w:spacing w:val="-2"/>
        </w:rPr>
        <w:t>年級第</w:t>
      </w:r>
      <w:r>
        <w:rPr>
          <w:spacing w:val="-2"/>
          <w:u w:val="single"/>
        </w:rPr>
        <w:t>二</w:t>
      </w:r>
      <w:r>
        <w:rPr>
          <w:spacing w:val="-2"/>
        </w:rPr>
        <w:t>學期部定課程【綜合活動領域】課程計畫</w:t>
      </w:r>
      <w:r>
        <w:rPr>
          <w:color w:val="FF0000"/>
          <w:spacing w:val="-4"/>
        </w:rPr>
        <w:t>(新課綱)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1124"/>
        <w:gridCol w:w="1301"/>
        <w:gridCol w:w="1416"/>
        <w:gridCol w:w="1702"/>
        <w:gridCol w:w="1956"/>
        <w:gridCol w:w="1306"/>
        <w:gridCol w:w="2698"/>
        <w:gridCol w:w="1127"/>
        <w:gridCol w:w="1873"/>
      </w:tblGrid>
      <w:tr>
        <w:trPr>
          <w:trHeight w:val="486" w:hRule="atLeast"/>
        </w:trPr>
        <w:tc>
          <w:tcPr>
            <w:tcW w:w="756" w:type="dxa"/>
            <w:vMerge w:val="restart"/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124" w:type="dxa"/>
            <w:vMerge w:val="restart"/>
          </w:tcPr>
          <w:p>
            <w:pPr>
              <w:pStyle w:val="TableParagraph"/>
              <w:spacing w:before="1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01" w:right="130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301" w:type="dxa"/>
            <w:vMerge w:val="restart"/>
          </w:tcPr>
          <w:p>
            <w:pPr>
              <w:pStyle w:val="TableParagraph"/>
              <w:spacing w:line="223" w:lineRule="auto" w:before="123"/>
              <w:ind w:left="167" w:right="1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核心素養</w:t>
            </w:r>
            <w:r>
              <w:rPr>
                <w:spacing w:val="-6"/>
                <w:sz w:val="24"/>
              </w:rPr>
              <w:t>指標</w:t>
            </w:r>
          </w:p>
        </w:tc>
        <w:tc>
          <w:tcPr>
            <w:tcW w:w="3118" w:type="dxa"/>
            <w:gridSpan w:val="2"/>
          </w:tcPr>
          <w:p>
            <w:pPr>
              <w:pStyle w:val="TableParagraph"/>
              <w:spacing w:before="63"/>
              <w:ind w:left="1060" w:right="106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956" w:type="dxa"/>
            <w:vMerge w:val="restart"/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496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306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7"/>
              <w:ind w:left="248"/>
              <w:rPr>
                <w:sz w:val="20"/>
              </w:rPr>
            </w:pPr>
            <w:r>
              <w:rPr>
                <w:w w:val="95"/>
                <w:sz w:val="20"/>
              </w:rPr>
              <w:t>評</w:t>
            </w: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方</w:t>
            </w:r>
            <w:r>
              <w:rPr>
                <w:spacing w:val="-10"/>
                <w:w w:val="95"/>
                <w:sz w:val="20"/>
              </w:rPr>
              <w:t>式</w:t>
            </w:r>
          </w:p>
        </w:tc>
        <w:tc>
          <w:tcPr>
            <w:tcW w:w="2698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7"/>
              <w:ind w:left="949" w:right="94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議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融</w:t>
            </w:r>
            <w:r>
              <w:rPr>
                <w:spacing w:val="-10"/>
                <w:w w:val="95"/>
                <w:sz w:val="20"/>
              </w:rPr>
              <w:t>入</w:t>
            </w:r>
          </w:p>
        </w:tc>
        <w:tc>
          <w:tcPr>
            <w:tcW w:w="1127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7"/>
              <w:ind w:left="160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10"/>
                <w:w w:val="95"/>
                <w:sz w:val="20"/>
              </w:rPr>
              <w:t>學</w:t>
            </w:r>
          </w:p>
        </w:tc>
        <w:tc>
          <w:tcPr>
            <w:tcW w:w="1873" w:type="dxa"/>
            <w:vMerge w:val="restart"/>
          </w:tcPr>
          <w:p>
            <w:pPr>
              <w:pStyle w:val="TableParagraph"/>
              <w:spacing w:line="223" w:lineRule="auto"/>
              <w:ind w:left="94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跨領域統整或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協同教學規劃</w:t>
            </w:r>
            <w:r>
              <w:rPr>
                <w:color w:val="4471C4"/>
                <w:spacing w:val="-2"/>
                <w:sz w:val="24"/>
              </w:rPr>
              <w:t>及</w:t>
            </w:r>
            <w:r>
              <w:rPr>
                <w:color w:val="4471C4"/>
                <w:spacing w:val="-2"/>
                <w:sz w:val="24"/>
              </w:rPr>
              <w:t>線上教學規劃</w:t>
            </w:r>
          </w:p>
          <w:p>
            <w:pPr>
              <w:pStyle w:val="TableParagraph"/>
              <w:spacing w:line="249" w:lineRule="exact"/>
              <w:ind w:left="90" w:right="86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(無則免填)</w:t>
            </w:r>
          </w:p>
        </w:tc>
      </w:tr>
      <w:tr>
        <w:trPr>
          <w:trHeight w:val="700" w:hRule="atLeast"/>
        </w:trPr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69"/>
              <w:ind w:left="224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702" w:type="dxa"/>
          </w:tcPr>
          <w:p>
            <w:pPr>
              <w:pStyle w:val="TableParagraph"/>
              <w:spacing w:before="169"/>
              <w:ind w:left="366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6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172" w:lineRule="auto"/>
              <w:ind w:left="131" w:right="51"/>
              <w:jc w:val="both"/>
              <w:rPr>
                <w:sz w:val="24"/>
              </w:rPr>
            </w:pPr>
            <w:r>
              <w:rPr>
                <w:spacing w:val="41"/>
                <w:sz w:val="24"/>
              </w:rPr>
              <w:t>一、自</w:t>
            </w:r>
            <w:r>
              <w:rPr>
                <w:sz w:val="24"/>
              </w:rPr>
              <w:t> </w:t>
            </w:r>
            <w:r>
              <w:rPr>
                <w:spacing w:val="41"/>
                <w:sz w:val="24"/>
              </w:rPr>
              <w:t>主學習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>學習</w:t>
            </w:r>
          </w:p>
          <w:p>
            <w:pPr>
              <w:pStyle w:val="TableParagraph"/>
              <w:spacing w:line="32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有計畫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ind w:left="164" w:right="161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416" w:type="dxa"/>
          </w:tcPr>
          <w:p>
            <w:pPr>
              <w:pStyle w:val="TableParagraph"/>
              <w:spacing w:line="298" w:lineRule="exact"/>
              <w:ind w:left="104"/>
              <w:rPr>
                <w:sz w:val="24"/>
              </w:rPr>
            </w:pPr>
            <w:r>
              <w:rPr>
                <w:sz w:val="24"/>
              </w:rPr>
              <w:t>Ab-III-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學習計畫的</w:t>
            </w:r>
            <w:r>
              <w:rPr>
                <w:spacing w:val="-4"/>
                <w:sz w:val="24"/>
              </w:rPr>
              <w:t>規畫與執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行。</w:t>
            </w:r>
          </w:p>
          <w:p>
            <w:pPr>
              <w:pStyle w:val="TableParagraph"/>
              <w:spacing w:line="310" w:lineRule="exact"/>
              <w:ind w:left="104"/>
              <w:rPr>
                <w:sz w:val="24"/>
              </w:rPr>
            </w:pPr>
            <w:r>
              <w:rPr>
                <w:sz w:val="24"/>
              </w:rPr>
              <w:t>Ab-III-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1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自我管理策</w:t>
            </w:r>
          </w:p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略。</w:t>
            </w:r>
          </w:p>
        </w:tc>
        <w:tc>
          <w:tcPr>
            <w:tcW w:w="1702" w:type="dxa"/>
          </w:tcPr>
          <w:p>
            <w:pPr>
              <w:pStyle w:val="TableParagraph"/>
              <w:spacing w:line="29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1b-III-1</w:t>
            </w:r>
            <w:r>
              <w:rPr>
                <w:spacing w:val="-5"/>
                <w:sz w:val="24"/>
              </w:rPr>
              <w:t> 規</w:t>
            </w:r>
          </w:p>
          <w:p>
            <w:pPr>
              <w:pStyle w:val="TableParagraph"/>
              <w:spacing w:line="223" w:lineRule="auto" w:before="5"/>
              <w:ind w:left="104" w:right="1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畫與執行學習</w:t>
            </w:r>
            <w:r>
              <w:rPr>
                <w:spacing w:val="-2"/>
                <w:sz w:val="24"/>
              </w:rPr>
              <w:t>計畫，培養自</w:t>
            </w:r>
            <w:r>
              <w:rPr>
                <w:spacing w:val="-2"/>
                <w:sz w:val="24"/>
              </w:rPr>
              <w:t>律與負責的態</w:t>
            </w:r>
            <w:r>
              <w:rPr>
                <w:spacing w:val="-6"/>
                <w:sz w:val="24"/>
              </w:rPr>
              <w:t>度。</w:t>
            </w:r>
          </w:p>
        </w:tc>
        <w:tc>
          <w:tcPr>
            <w:tcW w:w="1956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50" w:val="left" w:leader="none"/>
              </w:tabs>
              <w:spacing w:line="223" w:lineRule="auto" w:before="0" w:after="0"/>
              <w:ind w:left="8" w:right="1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分析完成自主學</w:t>
            </w:r>
            <w:r>
              <w:rPr>
                <w:spacing w:val="-2"/>
                <w:sz w:val="24"/>
              </w:rPr>
              <w:t>習目標需具備的能</w:t>
            </w:r>
            <w:r>
              <w:rPr>
                <w:spacing w:val="-6"/>
                <w:sz w:val="24"/>
              </w:rPr>
              <w:t>力。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0" w:val="left" w:leader="none"/>
              </w:tabs>
              <w:spacing w:line="223" w:lineRule="auto" w:before="0" w:after="0"/>
              <w:ind w:left="8" w:right="1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依據學習目標訂</w:t>
            </w:r>
            <w:r>
              <w:rPr>
                <w:spacing w:val="-2"/>
                <w:sz w:val="24"/>
              </w:rPr>
              <w:t>定適合的學習計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畫。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7" w:val="left" w:leader="none"/>
              </w:tabs>
              <w:spacing w:line="223" w:lineRule="auto" w:before="0" w:after="0"/>
              <w:ind w:left="104" w:right="188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7" w:val="left" w:leader="none"/>
              </w:tabs>
              <w:spacing w:line="256" w:lineRule="exact" w:before="0" w:after="0"/>
              <w:ind w:left="30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25" w:lineRule="auto"/>
              <w:ind w:left="104" w:right="1379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：生涯-1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育-2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0" w:lineRule="exact" w:before="140"/>
              <w:ind w:left="7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範</w:t>
            </w:r>
            <w:r>
              <w:rPr>
                <w:color w:val="ADAAAA"/>
                <w:w w:val="95"/>
                <w:sz w:val="20"/>
              </w:rPr>
              <w:t>例</w:t>
            </w:r>
            <w:r>
              <w:rPr>
                <w:color w:val="ADAAAA"/>
                <w:spacing w:val="-10"/>
                <w:w w:val="95"/>
                <w:sz w:val="20"/>
              </w:rPr>
              <w:t>：</w:t>
            </w:r>
          </w:p>
          <w:p>
            <w:pPr>
              <w:pStyle w:val="TableParagraph"/>
              <w:spacing w:line="223" w:lineRule="auto" w:before="4"/>
              <w:ind w:left="7" w:right="53"/>
              <w:rPr>
                <w:sz w:val="20"/>
              </w:rPr>
            </w:pPr>
            <w:r>
              <w:rPr>
                <w:color w:val="ADAAAA"/>
                <w:spacing w:val="-2"/>
                <w:sz w:val="20"/>
              </w:rPr>
              <w:t>均</w:t>
            </w:r>
            <w:r>
              <w:rPr>
                <w:color w:val="ADAAAA"/>
                <w:spacing w:val="-2"/>
                <w:sz w:val="20"/>
              </w:rPr>
              <w:t>一</w:t>
            </w:r>
            <w:r>
              <w:rPr>
                <w:color w:val="ADAAAA"/>
                <w:spacing w:val="-2"/>
                <w:sz w:val="20"/>
              </w:rPr>
              <w:t>教</w:t>
            </w:r>
            <w:r>
              <w:rPr>
                <w:color w:val="ADAAAA"/>
                <w:spacing w:val="-2"/>
                <w:sz w:val="20"/>
              </w:rPr>
              <w:t>育</w:t>
            </w:r>
            <w:r>
              <w:rPr>
                <w:color w:val="ADAAAA"/>
                <w:spacing w:val="-2"/>
                <w:sz w:val="20"/>
              </w:rPr>
              <w:t>平</w:t>
            </w:r>
            <w:r>
              <w:rPr>
                <w:color w:val="ADAAAA"/>
                <w:spacing w:val="-2"/>
                <w:sz w:val="20"/>
              </w:rPr>
              <w:t>台</w:t>
            </w:r>
            <w:r>
              <w:rPr>
                <w:color w:val="ADAAAA"/>
                <w:spacing w:val="-2"/>
                <w:sz w:val="20"/>
              </w:rPr>
              <w:t>、學習</w:t>
            </w:r>
            <w:r>
              <w:rPr>
                <w:color w:val="ADAAAA"/>
                <w:spacing w:val="-2"/>
                <w:sz w:val="20"/>
              </w:rPr>
              <w:t>吧</w:t>
            </w:r>
            <w:r>
              <w:rPr>
                <w:color w:val="ADAAAA"/>
                <w:spacing w:val="-2"/>
                <w:sz w:val="20"/>
              </w:rPr>
              <w:t>、</w:t>
            </w:r>
            <w:r>
              <w:rPr>
                <w:color w:val="ADAAAA"/>
                <w:spacing w:val="-2"/>
                <w:sz w:val="20"/>
              </w:rPr>
              <w:t>因</w:t>
            </w:r>
            <w:r>
              <w:rPr>
                <w:color w:val="ADAAAA"/>
                <w:spacing w:val="-2"/>
                <w:sz w:val="20"/>
              </w:rPr>
              <w:t>材</w:t>
            </w:r>
            <w:r>
              <w:rPr>
                <w:color w:val="ADAAAA"/>
                <w:spacing w:val="-2"/>
                <w:sz w:val="20"/>
              </w:rPr>
              <w:t>網</w:t>
            </w:r>
            <w:r>
              <w:rPr>
                <w:color w:val="ADAAAA"/>
                <w:spacing w:val="-2"/>
                <w:sz w:val="20"/>
              </w:rPr>
              <w:t>、</w:t>
            </w:r>
            <w:r>
              <w:rPr>
                <w:color w:val="ADAAAA"/>
                <w:spacing w:val="-2"/>
                <w:sz w:val="20"/>
              </w:rPr>
              <w:t>達學 堂、e-game、 PaGamO…等</w:t>
            </w:r>
          </w:p>
        </w:tc>
      </w:tr>
      <w:tr>
        <w:trPr>
          <w:trHeight w:val="2183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4" w:type="dxa"/>
          </w:tcPr>
          <w:p>
            <w:pPr>
              <w:pStyle w:val="TableParagraph"/>
              <w:spacing w:before="8"/>
              <w:rPr>
                <w:b/>
                <w:sz w:val="35"/>
              </w:rPr>
            </w:pPr>
          </w:p>
          <w:p>
            <w:pPr>
              <w:pStyle w:val="TableParagraph"/>
              <w:spacing w:line="172" w:lineRule="auto"/>
              <w:ind w:left="131" w:right="51"/>
              <w:jc w:val="both"/>
              <w:rPr>
                <w:sz w:val="24"/>
              </w:rPr>
            </w:pPr>
            <w:r>
              <w:rPr>
                <w:spacing w:val="41"/>
                <w:sz w:val="24"/>
              </w:rPr>
              <w:t>一、自</w:t>
            </w:r>
            <w:r>
              <w:rPr>
                <w:sz w:val="24"/>
              </w:rPr>
              <w:t> </w:t>
            </w:r>
            <w:r>
              <w:rPr>
                <w:spacing w:val="41"/>
                <w:sz w:val="24"/>
              </w:rPr>
              <w:t>主學習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172" w:lineRule="auto"/>
              <w:ind w:left="131" w:righ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6"/>
                <w:sz w:val="24"/>
              </w:rPr>
              <w:t> 學習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有計畫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ind w:left="164" w:right="161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416" w:type="dxa"/>
          </w:tcPr>
          <w:p>
            <w:pPr>
              <w:pStyle w:val="TableParagraph"/>
              <w:spacing w:line="298" w:lineRule="exact"/>
              <w:ind w:left="104"/>
              <w:rPr>
                <w:sz w:val="24"/>
              </w:rPr>
            </w:pPr>
            <w:r>
              <w:rPr>
                <w:sz w:val="24"/>
              </w:rPr>
              <w:t>Ab-III-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學習計畫的</w:t>
            </w:r>
            <w:r>
              <w:rPr>
                <w:spacing w:val="-4"/>
                <w:sz w:val="24"/>
              </w:rPr>
              <w:t>規畫與執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行。</w:t>
            </w:r>
          </w:p>
          <w:p>
            <w:pPr>
              <w:pStyle w:val="TableParagraph"/>
              <w:spacing w:line="307" w:lineRule="exact"/>
              <w:ind w:left="104"/>
              <w:rPr>
                <w:sz w:val="24"/>
              </w:rPr>
            </w:pPr>
            <w:r>
              <w:rPr>
                <w:sz w:val="24"/>
              </w:rPr>
              <w:t>Ab-III-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1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自我管理策</w:t>
            </w:r>
          </w:p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略。</w:t>
            </w:r>
          </w:p>
        </w:tc>
        <w:tc>
          <w:tcPr>
            <w:tcW w:w="1702" w:type="dxa"/>
          </w:tcPr>
          <w:p>
            <w:pPr>
              <w:pStyle w:val="TableParagraph"/>
              <w:spacing w:line="29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1b-III-1</w:t>
            </w:r>
            <w:r>
              <w:rPr>
                <w:spacing w:val="-5"/>
                <w:sz w:val="24"/>
              </w:rPr>
              <w:t> 規</w:t>
            </w:r>
          </w:p>
          <w:p>
            <w:pPr>
              <w:pStyle w:val="TableParagraph"/>
              <w:spacing w:line="223" w:lineRule="auto" w:before="5"/>
              <w:ind w:left="104" w:right="1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畫與執行學習</w:t>
            </w:r>
            <w:r>
              <w:rPr>
                <w:spacing w:val="-2"/>
                <w:sz w:val="24"/>
              </w:rPr>
              <w:t>計畫，培養自</w:t>
            </w:r>
            <w:r>
              <w:rPr>
                <w:spacing w:val="-2"/>
                <w:sz w:val="24"/>
              </w:rPr>
              <w:t>律與負責的態</w:t>
            </w:r>
            <w:r>
              <w:rPr>
                <w:spacing w:val="-6"/>
                <w:sz w:val="24"/>
              </w:rPr>
              <w:t>度。</w:t>
            </w:r>
          </w:p>
        </w:tc>
        <w:tc>
          <w:tcPr>
            <w:tcW w:w="195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50" w:val="left" w:leader="none"/>
              </w:tabs>
              <w:spacing w:line="223" w:lineRule="auto" w:before="0" w:after="0"/>
              <w:ind w:left="8" w:right="1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分析完成自主學</w:t>
            </w:r>
            <w:r>
              <w:rPr>
                <w:spacing w:val="-2"/>
                <w:sz w:val="24"/>
              </w:rPr>
              <w:t>習目標需具備的能</w:t>
            </w:r>
            <w:r>
              <w:rPr>
                <w:spacing w:val="-6"/>
                <w:sz w:val="24"/>
              </w:rPr>
              <w:t>力。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0" w:val="left" w:leader="none"/>
              </w:tabs>
              <w:spacing w:line="223" w:lineRule="auto" w:before="0" w:after="0"/>
              <w:ind w:left="8" w:right="1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依據學習目標訂</w:t>
            </w:r>
            <w:r>
              <w:rPr>
                <w:spacing w:val="-2"/>
                <w:sz w:val="24"/>
              </w:rPr>
              <w:t>定適合的學習計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畫。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7" w:val="left" w:leader="none"/>
              </w:tabs>
              <w:spacing w:line="225" w:lineRule="auto" w:before="0" w:after="0"/>
              <w:ind w:left="104" w:right="188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7" w:val="left" w:leader="none"/>
              </w:tabs>
              <w:spacing w:line="254" w:lineRule="exact" w:before="0" w:after="0"/>
              <w:ind w:left="30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04" w:right="1379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：生涯-1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育-1</w:t>
            </w:r>
          </w:p>
          <w:p>
            <w:pPr>
              <w:pStyle w:val="TableParagraph"/>
              <w:spacing w:line="264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家</w:t>
            </w:r>
            <w:r>
              <w:rPr>
                <w:w w:val="95"/>
                <w:sz w:val="20"/>
              </w:rPr>
              <w:t>庭</w:t>
            </w:r>
            <w:r>
              <w:rPr>
                <w:w w:val="95"/>
                <w:sz w:val="20"/>
              </w:rPr>
              <w:t>暴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教育-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172" w:lineRule="auto"/>
              <w:ind w:left="131" w:right="51"/>
              <w:jc w:val="both"/>
              <w:rPr>
                <w:sz w:val="24"/>
              </w:rPr>
            </w:pPr>
            <w:r>
              <w:rPr>
                <w:spacing w:val="41"/>
                <w:sz w:val="24"/>
              </w:rPr>
              <w:t>一、自</w:t>
            </w:r>
            <w:r>
              <w:rPr>
                <w:sz w:val="24"/>
              </w:rPr>
              <w:t> </w:t>
            </w:r>
            <w:r>
              <w:rPr>
                <w:spacing w:val="41"/>
                <w:sz w:val="24"/>
              </w:rPr>
              <w:t>主學習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自我</w:t>
            </w:r>
          </w:p>
          <w:p>
            <w:pPr>
              <w:pStyle w:val="TableParagraph"/>
              <w:spacing w:line="223" w:lineRule="auto" w:before="6"/>
              <w:ind w:left="107" w:right="284"/>
              <w:rPr>
                <w:sz w:val="24"/>
              </w:rPr>
            </w:pPr>
            <w:r>
              <w:rPr>
                <w:spacing w:val="-4"/>
                <w:sz w:val="24"/>
              </w:rPr>
              <w:t>管理策</w:t>
            </w:r>
            <w:r>
              <w:rPr>
                <w:spacing w:val="-10"/>
                <w:sz w:val="24"/>
              </w:rPr>
              <w:t>略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164" w:right="161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416" w:type="dxa"/>
          </w:tcPr>
          <w:p>
            <w:pPr>
              <w:pStyle w:val="TableParagraph"/>
              <w:spacing w:line="301" w:lineRule="exact"/>
              <w:ind w:left="104"/>
              <w:rPr>
                <w:sz w:val="24"/>
              </w:rPr>
            </w:pPr>
            <w:r>
              <w:rPr>
                <w:sz w:val="24"/>
              </w:rPr>
              <w:t>Ab-III-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學習計畫的</w:t>
            </w:r>
            <w:r>
              <w:rPr>
                <w:spacing w:val="-4"/>
                <w:sz w:val="24"/>
              </w:rPr>
              <w:t>規畫與執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行。</w:t>
            </w:r>
          </w:p>
          <w:p>
            <w:pPr>
              <w:pStyle w:val="TableParagraph"/>
              <w:spacing w:line="307" w:lineRule="exact"/>
              <w:ind w:left="104"/>
              <w:rPr>
                <w:sz w:val="24"/>
              </w:rPr>
            </w:pPr>
            <w:r>
              <w:rPr>
                <w:sz w:val="24"/>
              </w:rPr>
              <w:t>Ab-III-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1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自我管理策</w:t>
            </w:r>
          </w:p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略。</w:t>
            </w:r>
          </w:p>
        </w:tc>
        <w:tc>
          <w:tcPr>
            <w:tcW w:w="1702" w:type="dxa"/>
          </w:tcPr>
          <w:p>
            <w:pPr>
              <w:pStyle w:val="TableParagraph"/>
              <w:spacing w:line="30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1b-III-1</w:t>
            </w:r>
            <w:r>
              <w:rPr>
                <w:spacing w:val="-5"/>
                <w:sz w:val="24"/>
              </w:rPr>
              <w:t> 規</w:t>
            </w:r>
          </w:p>
          <w:p>
            <w:pPr>
              <w:pStyle w:val="TableParagraph"/>
              <w:spacing w:line="223" w:lineRule="auto" w:before="5"/>
              <w:ind w:left="104" w:right="1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畫與執行學習</w:t>
            </w:r>
            <w:r>
              <w:rPr>
                <w:spacing w:val="-2"/>
                <w:sz w:val="24"/>
              </w:rPr>
              <w:t>計畫，培養自</w:t>
            </w:r>
            <w:r>
              <w:rPr>
                <w:spacing w:val="-2"/>
                <w:sz w:val="24"/>
              </w:rPr>
              <w:t>律與負責的態</w:t>
            </w:r>
            <w:r>
              <w:rPr>
                <w:spacing w:val="-6"/>
                <w:sz w:val="24"/>
              </w:rPr>
              <w:t>度。</w:t>
            </w:r>
          </w:p>
        </w:tc>
        <w:tc>
          <w:tcPr>
            <w:tcW w:w="1956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50" w:val="left" w:leader="none"/>
              </w:tabs>
              <w:spacing w:line="223" w:lineRule="auto" w:before="0" w:after="0"/>
              <w:ind w:left="8" w:right="1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分辨事情的輕重</w:t>
            </w:r>
            <w:r>
              <w:rPr>
                <w:spacing w:val="-2"/>
                <w:sz w:val="24"/>
              </w:rPr>
              <w:t>緩急，規畫學習時</w:t>
            </w:r>
            <w:r>
              <w:rPr>
                <w:spacing w:val="-6"/>
                <w:sz w:val="24"/>
              </w:rPr>
              <w:t>間。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0" w:val="left" w:leader="none"/>
              </w:tabs>
              <w:spacing w:line="223" w:lineRule="auto" w:before="0" w:after="0"/>
              <w:ind w:left="8" w:right="1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找到適合的自我</w:t>
            </w:r>
            <w:r>
              <w:rPr>
                <w:spacing w:val="-2"/>
                <w:sz w:val="24"/>
              </w:rPr>
              <w:t>管理策略，養成自</w:t>
            </w:r>
            <w:r>
              <w:rPr>
                <w:spacing w:val="-2"/>
                <w:sz w:val="24"/>
              </w:rPr>
              <w:t>律負責的態度。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7" w:val="left" w:leader="none"/>
              </w:tabs>
              <w:spacing w:line="225" w:lineRule="auto" w:before="0" w:after="0"/>
              <w:ind w:left="104" w:right="188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7" w:val="left" w:leader="none"/>
              </w:tabs>
              <w:spacing w:line="253" w:lineRule="exact" w:before="0" w:after="0"/>
              <w:ind w:left="30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0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69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：生涯-</w:t>
            </w:r>
            <w:r>
              <w:rPr>
                <w:spacing w:val="-10"/>
                <w:w w:val="95"/>
                <w:sz w:val="20"/>
              </w:rPr>
              <w:t>1</w:t>
            </w:r>
          </w:p>
          <w:p>
            <w:pPr>
              <w:pStyle w:val="TableParagraph"/>
              <w:spacing w:line="269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家</w:t>
            </w:r>
            <w:r>
              <w:rPr>
                <w:w w:val="95"/>
                <w:sz w:val="20"/>
              </w:rPr>
              <w:t>庭</w:t>
            </w:r>
            <w:r>
              <w:rPr>
                <w:w w:val="95"/>
                <w:sz w:val="20"/>
              </w:rPr>
              <w:t>暴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教育-</w:t>
            </w:r>
            <w:r>
              <w:rPr>
                <w:spacing w:val="-10"/>
                <w:w w:val="95"/>
                <w:sz w:val="20"/>
              </w:rPr>
              <w:t>2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49" w:hRule="atLeast"/>
        </w:trPr>
        <w:tc>
          <w:tcPr>
            <w:tcW w:w="756" w:type="dxa"/>
          </w:tcPr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4" w:type="dxa"/>
          </w:tcPr>
          <w:p>
            <w:pPr>
              <w:pStyle w:val="TableParagraph"/>
              <w:spacing w:line="170" w:lineRule="auto" w:before="116"/>
              <w:ind w:left="131" w:right="51"/>
              <w:jc w:val="both"/>
              <w:rPr>
                <w:sz w:val="24"/>
              </w:rPr>
            </w:pPr>
            <w:r>
              <w:rPr>
                <w:spacing w:val="41"/>
                <w:sz w:val="24"/>
              </w:rPr>
              <w:t>一、自</w:t>
            </w:r>
            <w:r>
              <w:rPr>
                <w:sz w:val="24"/>
              </w:rPr>
              <w:t> </w:t>
            </w:r>
            <w:r>
              <w:rPr>
                <w:spacing w:val="41"/>
                <w:sz w:val="24"/>
              </w:rPr>
              <w:t>主學習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307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自我</w:t>
            </w:r>
          </w:p>
        </w:tc>
        <w:tc>
          <w:tcPr>
            <w:tcW w:w="1301" w:type="dxa"/>
          </w:tcPr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ind w:left="164" w:right="161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416" w:type="dxa"/>
          </w:tcPr>
          <w:p>
            <w:pPr>
              <w:pStyle w:val="TableParagraph"/>
              <w:spacing w:line="298" w:lineRule="exact"/>
              <w:ind w:left="104"/>
              <w:rPr>
                <w:sz w:val="24"/>
              </w:rPr>
            </w:pPr>
            <w:r>
              <w:rPr>
                <w:sz w:val="24"/>
              </w:rPr>
              <w:t>Ab-III-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5" w:lineRule="auto" w:before="2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學習計畫的</w:t>
            </w:r>
            <w:r>
              <w:rPr>
                <w:spacing w:val="-4"/>
                <w:sz w:val="24"/>
              </w:rPr>
              <w:t>規畫與執</w:t>
            </w:r>
          </w:p>
          <w:p>
            <w:pPr>
              <w:pStyle w:val="TableParagraph"/>
              <w:spacing w:line="29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行。</w:t>
            </w:r>
          </w:p>
        </w:tc>
        <w:tc>
          <w:tcPr>
            <w:tcW w:w="1702" w:type="dxa"/>
          </w:tcPr>
          <w:p>
            <w:pPr>
              <w:pStyle w:val="TableParagraph"/>
              <w:spacing w:line="298" w:lineRule="exact"/>
              <w:ind w:left="104"/>
              <w:rPr>
                <w:sz w:val="24"/>
              </w:rPr>
            </w:pPr>
            <w:r>
              <w:rPr>
                <w:sz w:val="24"/>
              </w:rPr>
              <w:t>1b-III-1</w:t>
            </w:r>
            <w:r>
              <w:rPr>
                <w:spacing w:val="-5"/>
                <w:sz w:val="24"/>
              </w:rPr>
              <w:t> 規</w:t>
            </w:r>
          </w:p>
          <w:p>
            <w:pPr>
              <w:pStyle w:val="TableParagraph"/>
              <w:spacing w:line="225" w:lineRule="auto" w:before="2"/>
              <w:ind w:left="104" w:right="145"/>
              <w:rPr>
                <w:sz w:val="24"/>
              </w:rPr>
            </w:pPr>
            <w:r>
              <w:rPr>
                <w:spacing w:val="-2"/>
                <w:sz w:val="24"/>
              </w:rPr>
              <w:t>畫與執行學習</w:t>
            </w:r>
            <w:r>
              <w:rPr>
                <w:spacing w:val="-2"/>
                <w:sz w:val="24"/>
              </w:rPr>
              <w:t>計畫，培養自</w:t>
            </w:r>
          </w:p>
          <w:p>
            <w:pPr>
              <w:pStyle w:val="TableParagraph"/>
              <w:spacing w:line="29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律與負責的態</w:t>
            </w:r>
          </w:p>
        </w:tc>
        <w:tc>
          <w:tcPr>
            <w:tcW w:w="1956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50" w:val="left" w:leader="none"/>
              </w:tabs>
              <w:spacing w:line="223" w:lineRule="auto" w:before="0" w:after="0"/>
              <w:ind w:left="8" w:right="1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分辨事情的輕重</w:t>
            </w:r>
            <w:r>
              <w:rPr>
                <w:spacing w:val="-2"/>
                <w:sz w:val="24"/>
              </w:rPr>
              <w:t>緩急，規畫學習時</w:t>
            </w:r>
            <w:r>
              <w:rPr>
                <w:spacing w:val="-6"/>
                <w:sz w:val="24"/>
              </w:rPr>
              <w:t>間。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0" w:val="left" w:leader="none"/>
              </w:tabs>
              <w:spacing w:line="302" w:lineRule="exact" w:before="0" w:after="0"/>
              <w:ind w:left="250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找到適合的自我</w:t>
            </w:r>
          </w:p>
        </w:tc>
        <w:tc>
          <w:tcPr>
            <w:tcW w:w="1306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07" w:val="left" w:leader="none"/>
              </w:tabs>
              <w:spacing w:line="223" w:lineRule="auto" w:before="96" w:after="0"/>
              <w:ind w:left="104" w:right="188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7" w:val="left" w:leader="none"/>
              </w:tabs>
              <w:spacing w:line="256" w:lineRule="exact" w:before="0" w:after="0"/>
              <w:ind w:left="30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8" w:type="dxa"/>
          </w:tcPr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spacing w:line="225" w:lineRule="auto"/>
              <w:ind w:left="104" w:right="1180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：生涯-1</w:t>
            </w:r>
            <w:r>
              <w:rPr>
                <w:spacing w:val="-2"/>
                <w:sz w:val="20"/>
              </w:rPr>
              <w:t> 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等教育-2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605" w:left="680" w:right="6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1124"/>
        <w:gridCol w:w="1301"/>
        <w:gridCol w:w="1416"/>
        <w:gridCol w:w="1702"/>
        <w:gridCol w:w="1956"/>
        <w:gridCol w:w="1306"/>
        <w:gridCol w:w="2698"/>
        <w:gridCol w:w="1127"/>
        <w:gridCol w:w="1873"/>
      </w:tblGrid>
      <w:tr>
        <w:trPr>
          <w:trHeight w:val="938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line="223" w:lineRule="auto" w:before="1"/>
              <w:ind w:left="107" w:right="284"/>
              <w:rPr>
                <w:sz w:val="24"/>
              </w:rPr>
            </w:pPr>
            <w:r>
              <w:rPr>
                <w:spacing w:val="-4"/>
                <w:sz w:val="24"/>
              </w:rPr>
              <w:t>管理策</w:t>
            </w:r>
            <w:r>
              <w:rPr>
                <w:spacing w:val="-10"/>
                <w:sz w:val="24"/>
              </w:rPr>
              <w:t>略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308" w:lineRule="exact"/>
              <w:ind w:left="104"/>
              <w:rPr>
                <w:sz w:val="24"/>
              </w:rPr>
            </w:pPr>
            <w:r>
              <w:rPr>
                <w:sz w:val="24"/>
              </w:rPr>
              <w:t>Ab-III-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1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自我管理策</w:t>
            </w:r>
          </w:p>
          <w:p>
            <w:pPr>
              <w:pStyle w:val="TableParagraph"/>
              <w:spacing w:line="29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略。</w:t>
            </w:r>
          </w:p>
        </w:tc>
        <w:tc>
          <w:tcPr>
            <w:tcW w:w="1702" w:type="dxa"/>
          </w:tcPr>
          <w:p>
            <w:pPr>
              <w:pStyle w:val="TableParagraph"/>
              <w:spacing w:line="320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度。</w:t>
            </w:r>
          </w:p>
        </w:tc>
        <w:tc>
          <w:tcPr>
            <w:tcW w:w="1956" w:type="dxa"/>
          </w:tcPr>
          <w:p>
            <w:pPr>
              <w:pStyle w:val="TableParagraph"/>
              <w:spacing w:line="223" w:lineRule="auto" w:before="1"/>
              <w:ind w:left="8" w:right="16"/>
              <w:rPr>
                <w:sz w:val="24"/>
              </w:rPr>
            </w:pPr>
            <w:r>
              <w:rPr>
                <w:spacing w:val="-2"/>
                <w:sz w:val="24"/>
              </w:rPr>
              <w:t>管理策略，養成自</w:t>
            </w:r>
            <w:r>
              <w:rPr>
                <w:spacing w:val="-2"/>
                <w:sz w:val="24"/>
              </w:rPr>
              <w:t>律負責的態度。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24" w:type="dxa"/>
          </w:tcPr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spacing w:line="172" w:lineRule="auto"/>
              <w:ind w:left="131" w:right="51"/>
              <w:rPr>
                <w:sz w:val="24"/>
              </w:rPr>
            </w:pPr>
            <w:r>
              <w:rPr>
                <w:spacing w:val="63"/>
                <w:sz w:val="24"/>
              </w:rPr>
              <w:t>二</w:t>
            </w:r>
            <w:r>
              <w:rPr>
                <w:spacing w:val="63"/>
                <w:sz w:val="24"/>
              </w:rPr>
              <w:t>、</w:t>
            </w:r>
            <w:r>
              <w:rPr>
                <w:sz w:val="24"/>
              </w:rPr>
              <w:t>生 </w:t>
            </w:r>
            <w:r>
              <w:rPr>
                <w:spacing w:val="-10"/>
                <w:sz w:val="24"/>
              </w:rPr>
              <w:t>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有</w:t>
            </w:r>
          </w:p>
          <w:p>
            <w:pPr>
              <w:pStyle w:val="TableParagraph"/>
              <w:spacing w:line="172" w:lineRule="auto"/>
              <w:ind w:left="131" w:right="51"/>
              <w:rPr>
                <w:sz w:val="24"/>
              </w:rPr>
            </w:pPr>
            <w:r>
              <w:rPr>
                <w:spacing w:val="41"/>
                <w:sz w:val="24"/>
              </w:rPr>
              <w:t>「藝」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思</w:t>
            </w:r>
          </w:p>
          <w:p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>美感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過生活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164" w:right="161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416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Bd-III-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生活美感的</w:t>
            </w:r>
            <w:r>
              <w:rPr>
                <w:spacing w:val="-2"/>
                <w:sz w:val="24"/>
              </w:rPr>
              <w:t>運用與創意</w:t>
            </w:r>
            <w:r>
              <w:rPr>
                <w:spacing w:val="-4"/>
                <w:sz w:val="24"/>
              </w:rPr>
              <w:t>實踐。</w:t>
            </w:r>
          </w:p>
        </w:tc>
        <w:tc>
          <w:tcPr>
            <w:tcW w:w="1702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2d-III-1</w:t>
            </w:r>
            <w:r>
              <w:rPr>
                <w:spacing w:val="-5"/>
                <w:sz w:val="24"/>
              </w:rPr>
              <w:t> 運</w:t>
            </w:r>
          </w:p>
          <w:p>
            <w:pPr>
              <w:pStyle w:val="TableParagraph"/>
              <w:spacing w:line="223" w:lineRule="auto" w:before="5"/>
              <w:ind w:left="104" w:right="145"/>
              <w:rPr>
                <w:sz w:val="24"/>
              </w:rPr>
            </w:pPr>
            <w:r>
              <w:rPr>
                <w:spacing w:val="-2"/>
                <w:sz w:val="24"/>
              </w:rPr>
              <w:t>用美感與創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意，解決生活</w:t>
            </w:r>
            <w:r>
              <w:rPr>
                <w:spacing w:val="-2"/>
                <w:sz w:val="24"/>
              </w:rPr>
              <w:t>問題，豐富生</w:t>
            </w:r>
            <w:r>
              <w:rPr>
                <w:spacing w:val="-4"/>
                <w:sz w:val="24"/>
              </w:rPr>
              <w:t>活內涵。</w:t>
            </w:r>
          </w:p>
        </w:tc>
        <w:tc>
          <w:tcPr>
            <w:tcW w:w="1956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0" w:val="left" w:leader="none"/>
              </w:tabs>
              <w:spacing w:line="223" w:lineRule="auto" w:before="0" w:after="0"/>
              <w:ind w:left="8" w:right="1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透過設計與分享</w:t>
            </w:r>
            <w:r>
              <w:rPr>
                <w:spacing w:val="-2"/>
                <w:sz w:val="24"/>
              </w:rPr>
              <w:t>活動，找出生活中</w:t>
            </w:r>
            <w:r>
              <w:rPr>
                <w:spacing w:val="-2"/>
                <w:sz w:val="24"/>
              </w:rPr>
              <w:t>美的畫面。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0" w:val="left" w:leader="none"/>
              </w:tabs>
              <w:spacing w:line="223" w:lineRule="auto" w:before="0" w:after="0"/>
              <w:ind w:left="8" w:right="1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透過討論，找出</w:t>
            </w:r>
            <w:r>
              <w:rPr>
                <w:spacing w:val="-2"/>
                <w:sz w:val="24"/>
              </w:rPr>
              <w:t>不同生活場域的各</w:t>
            </w:r>
            <w:r>
              <w:rPr>
                <w:spacing w:val="-2"/>
                <w:sz w:val="24"/>
              </w:rPr>
              <w:t>式情境問題，思考</w:t>
            </w:r>
            <w:r>
              <w:rPr>
                <w:spacing w:val="-2"/>
                <w:sz w:val="24"/>
              </w:rPr>
              <w:t>其需要改變的原</w:t>
            </w:r>
          </w:p>
          <w:p>
            <w:pPr>
              <w:pStyle w:val="TableParagraph"/>
              <w:spacing w:line="296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因。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7" w:val="left" w:leader="none"/>
              </w:tabs>
              <w:spacing w:line="223" w:lineRule="auto" w:before="167" w:after="0"/>
              <w:ind w:left="104" w:right="188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7" w:val="left" w:leader="none"/>
              </w:tabs>
              <w:spacing w:line="255" w:lineRule="exact" w:before="0" w:after="0"/>
              <w:ind w:left="30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4" w:right="1180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：性別-1</w:t>
            </w:r>
            <w:r>
              <w:rPr>
                <w:spacing w:val="-2"/>
                <w:sz w:val="20"/>
              </w:rPr>
              <w:t> 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：人權-1 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等教育-2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6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24" w:type="dxa"/>
          </w:tcPr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spacing w:line="172" w:lineRule="auto"/>
              <w:ind w:left="131" w:right="51"/>
              <w:rPr>
                <w:sz w:val="24"/>
              </w:rPr>
            </w:pPr>
            <w:r>
              <w:rPr>
                <w:spacing w:val="63"/>
                <w:sz w:val="24"/>
              </w:rPr>
              <w:t>二</w:t>
            </w:r>
            <w:r>
              <w:rPr>
                <w:spacing w:val="63"/>
                <w:sz w:val="24"/>
              </w:rPr>
              <w:t>、</w:t>
            </w:r>
            <w:r>
              <w:rPr>
                <w:sz w:val="24"/>
              </w:rPr>
              <w:t>生 </w:t>
            </w:r>
            <w:r>
              <w:rPr>
                <w:spacing w:val="-10"/>
                <w:sz w:val="24"/>
              </w:rPr>
              <w:t>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有</w:t>
            </w:r>
          </w:p>
          <w:p>
            <w:pPr>
              <w:pStyle w:val="TableParagraph"/>
              <w:spacing w:line="172" w:lineRule="auto"/>
              <w:ind w:left="131" w:right="51"/>
              <w:rPr>
                <w:sz w:val="24"/>
              </w:rPr>
            </w:pPr>
            <w:r>
              <w:rPr>
                <w:spacing w:val="41"/>
                <w:sz w:val="24"/>
              </w:rPr>
              <w:t>「藝」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思</w:t>
            </w:r>
          </w:p>
          <w:p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>美感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過生活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164" w:right="161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416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Bd-III-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生活美感的</w:t>
            </w:r>
            <w:r>
              <w:rPr>
                <w:spacing w:val="-2"/>
                <w:sz w:val="24"/>
              </w:rPr>
              <w:t>運用與創意</w:t>
            </w:r>
            <w:r>
              <w:rPr>
                <w:spacing w:val="-4"/>
                <w:sz w:val="24"/>
              </w:rPr>
              <w:t>實踐。</w:t>
            </w:r>
          </w:p>
        </w:tc>
        <w:tc>
          <w:tcPr>
            <w:tcW w:w="1702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2d-III-1</w:t>
            </w:r>
            <w:r>
              <w:rPr>
                <w:spacing w:val="-5"/>
                <w:sz w:val="24"/>
              </w:rPr>
              <w:t> 運</w:t>
            </w:r>
          </w:p>
          <w:p>
            <w:pPr>
              <w:pStyle w:val="TableParagraph"/>
              <w:spacing w:line="223" w:lineRule="auto" w:before="5"/>
              <w:ind w:left="104" w:right="145"/>
              <w:rPr>
                <w:sz w:val="24"/>
              </w:rPr>
            </w:pPr>
            <w:r>
              <w:rPr>
                <w:spacing w:val="-2"/>
                <w:sz w:val="24"/>
              </w:rPr>
              <w:t>用美感與創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意，解決生活</w:t>
            </w:r>
            <w:r>
              <w:rPr>
                <w:spacing w:val="-2"/>
                <w:sz w:val="24"/>
              </w:rPr>
              <w:t>問題，豐富生</w:t>
            </w:r>
            <w:r>
              <w:rPr>
                <w:spacing w:val="-4"/>
                <w:sz w:val="24"/>
              </w:rPr>
              <w:t>活內涵。</w:t>
            </w:r>
          </w:p>
        </w:tc>
        <w:tc>
          <w:tcPr>
            <w:tcW w:w="1956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50" w:val="left" w:leader="none"/>
              </w:tabs>
              <w:spacing w:line="223" w:lineRule="auto" w:before="0" w:after="0"/>
              <w:ind w:left="8" w:right="1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透過設計與分享</w:t>
            </w:r>
            <w:r>
              <w:rPr>
                <w:spacing w:val="-2"/>
                <w:sz w:val="24"/>
              </w:rPr>
              <w:t>活動，找出生活中</w:t>
            </w:r>
            <w:r>
              <w:rPr>
                <w:spacing w:val="-2"/>
                <w:sz w:val="24"/>
              </w:rPr>
              <w:t>美的畫面。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0" w:val="left" w:leader="none"/>
              </w:tabs>
              <w:spacing w:line="223" w:lineRule="auto" w:before="0" w:after="0"/>
              <w:ind w:left="8" w:right="1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透過討論，找出</w:t>
            </w:r>
            <w:r>
              <w:rPr>
                <w:spacing w:val="-2"/>
                <w:sz w:val="24"/>
              </w:rPr>
              <w:t>不同生活場域的各</w:t>
            </w:r>
            <w:r>
              <w:rPr>
                <w:spacing w:val="-2"/>
                <w:sz w:val="24"/>
              </w:rPr>
              <w:t>式情境問題，思考</w:t>
            </w:r>
            <w:r>
              <w:rPr>
                <w:spacing w:val="-2"/>
                <w:sz w:val="24"/>
              </w:rPr>
              <w:t>其需要改變的原</w:t>
            </w:r>
          </w:p>
          <w:p>
            <w:pPr>
              <w:pStyle w:val="TableParagraph"/>
              <w:spacing w:line="293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因。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7" w:val="left" w:leader="none"/>
              </w:tabs>
              <w:spacing w:line="225" w:lineRule="auto" w:before="163" w:after="0"/>
              <w:ind w:left="104" w:right="188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7" w:val="left" w:leader="none"/>
              </w:tabs>
              <w:spacing w:line="252" w:lineRule="exact" w:before="0" w:after="0"/>
              <w:ind w:left="30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4" w:right="1180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：性別-1</w:t>
            </w:r>
            <w:r>
              <w:rPr>
                <w:spacing w:val="-2"/>
                <w:sz w:val="20"/>
              </w:rPr>
              <w:t> 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：人權-1 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等教育-2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09" w:val="left" w:leader="none"/>
              </w:tabs>
              <w:spacing w:line="223" w:lineRule="auto" w:before="165" w:after="0"/>
              <w:ind w:left="6" w:right="10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教學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一派測驗&amp;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6"/>
                <w:sz w:val="20"/>
              </w:rPr>
              <w:t>筆</w:t>
            </w:r>
            <w:r>
              <w:rPr>
                <w:spacing w:val="-6"/>
                <w:sz w:val="20"/>
              </w:rPr>
              <w:t>記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10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24" w:type="dxa"/>
          </w:tcPr>
          <w:p>
            <w:pPr>
              <w:pStyle w:val="TableParagraph"/>
              <w:tabs>
                <w:tab w:pos="750" w:val="left" w:leader="none"/>
              </w:tabs>
              <w:spacing w:line="172" w:lineRule="auto" w:before="15"/>
              <w:ind w:left="131" w:right="51"/>
              <w:rPr>
                <w:sz w:val="24"/>
              </w:rPr>
            </w:pPr>
            <w:r>
              <w:rPr>
                <w:spacing w:val="63"/>
                <w:sz w:val="24"/>
              </w:rPr>
              <w:t>二</w:t>
            </w:r>
            <w:r>
              <w:rPr>
                <w:spacing w:val="63"/>
                <w:sz w:val="24"/>
              </w:rPr>
              <w:t>、</w:t>
            </w:r>
            <w:r>
              <w:rPr>
                <w:sz w:val="24"/>
              </w:rPr>
              <w:t>生 </w:t>
            </w:r>
            <w:r>
              <w:rPr>
                <w:spacing w:val="-10"/>
                <w:sz w:val="24"/>
              </w:rPr>
              <w:t>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有</w:t>
            </w:r>
          </w:p>
          <w:p>
            <w:pPr>
              <w:pStyle w:val="TableParagraph"/>
              <w:spacing w:line="172" w:lineRule="auto"/>
              <w:ind w:left="131" w:right="51"/>
              <w:rPr>
                <w:sz w:val="24"/>
              </w:rPr>
            </w:pPr>
            <w:r>
              <w:rPr>
                <w:spacing w:val="41"/>
                <w:sz w:val="24"/>
              </w:rPr>
              <w:t>「藝」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思</w:t>
            </w:r>
          </w:p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  <w:p>
            <w:pPr>
              <w:pStyle w:val="TableParagraph"/>
              <w:spacing w:line="223" w:lineRule="auto" w:before="1"/>
              <w:ind w:left="107" w:right="284"/>
              <w:rPr>
                <w:sz w:val="24"/>
              </w:rPr>
            </w:pPr>
            <w:r>
              <w:rPr>
                <w:spacing w:val="-4"/>
                <w:sz w:val="24"/>
              </w:rPr>
              <w:t>「藝」</w:t>
            </w:r>
            <w:r>
              <w:rPr>
                <w:spacing w:val="-4"/>
                <w:sz w:val="24"/>
              </w:rPr>
              <w:t>同來賞</w:t>
            </w:r>
          </w:p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美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64" w:right="161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416" w:type="dxa"/>
          </w:tcPr>
          <w:p>
            <w:pPr>
              <w:pStyle w:val="TableParagraph"/>
              <w:spacing w:line="308" w:lineRule="exact"/>
              <w:ind w:left="104"/>
              <w:rPr>
                <w:sz w:val="24"/>
              </w:rPr>
            </w:pPr>
            <w:r>
              <w:rPr>
                <w:sz w:val="24"/>
              </w:rPr>
              <w:t>Bd-III-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生活美感的</w:t>
            </w:r>
            <w:r>
              <w:rPr>
                <w:spacing w:val="-2"/>
                <w:sz w:val="24"/>
              </w:rPr>
              <w:t>運用與創意</w:t>
            </w:r>
            <w:r>
              <w:rPr>
                <w:spacing w:val="-4"/>
                <w:sz w:val="24"/>
              </w:rPr>
              <w:t>實踐。</w:t>
            </w:r>
          </w:p>
        </w:tc>
        <w:tc>
          <w:tcPr>
            <w:tcW w:w="1702" w:type="dxa"/>
          </w:tcPr>
          <w:p>
            <w:pPr>
              <w:pStyle w:val="TableParagraph"/>
              <w:spacing w:line="308" w:lineRule="exact"/>
              <w:ind w:left="104"/>
              <w:rPr>
                <w:sz w:val="24"/>
              </w:rPr>
            </w:pPr>
            <w:r>
              <w:rPr>
                <w:sz w:val="24"/>
              </w:rPr>
              <w:t>2d-III-1</w:t>
            </w:r>
            <w:r>
              <w:rPr>
                <w:spacing w:val="-5"/>
                <w:sz w:val="24"/>
              </w:rPr>
              <w:t> 運</w:t>
            </w:r>
          </w:p>
          <w:p>
            <w:pPr>
              <w:pStyle w:val="TableParagraph"/>
              <w:spacing w:line="223" w:lineRule="auto" w:before="5"/>
              <w:ind w:left="104" w:right="145"/>
              <w:rPr>
                <w:sz w:val="24"/>
              </w:rPr>
            </w:pPr>
            <w:r>
              <w:rPr>
                <w:spacing w:val="-2"/>
                <w:sz w:val="24"/>
              </w:rPr>
              <w:t>用美感與創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意，解決生活</w:t>
            </w:r>
            <w:r>
              <w:rPr>
                <w:spacing w:val="-2"/>
                <w:sz w:val="24"/>
              </w:rPr>
              <w:t>問題，豐富生</w:t>
            </w:r>
            <w:r>
              <w:rPr>
                <w:spacing w:val="-4"/>
                <w:sz w:val="24"/>
              </w:rPr>
              <w:t>活內涵。</w:t>
            </w:r>
          </w:p>
        </w:tc>
        <w:tc>
          <w:tcPr>
            <w:tcW w:w="1956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50" w:val="left" w:leader="none"/>
              </w:tabs>
              <w:spacing w:line="223" w:lineRule="auto" w:before="0" w:after="0"/>
              <w:ind w:left="8" w:right="1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透過討論，發現</w:t>
            </w:r>
            <w:r>
              <w:rPr>
                <w:spacing w:val="-2"/>
                <w:sz w:val="24"/>
              </w:rPr>
              <w:t>生活中具有美感與</w:t>
            </w:r>
            <w:r>
              <w:rPr>
                <w:spacing w:val="-2"/>
                <w:sz w:val="24"/>
              </w:rPr>
              <w:t>創意的設計所解決</w:t>
            </w:r>
            <w:r>
              <w:rPr>
                <w:spacing w:val="-2"/>
                <w:sz w:val="24"/>
              </w:rPr>
              <w:t>的生活問題。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0" w:val="left" w:leader="none"/>
              </w:tabs>
              <w:spacing w:line="223" w:lineRule="auto" w:before="0" w:after="0"/>
              <w:ind w:left="8" w:right="1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藉由探訪活動認</w:t>
            </w:r>
            <w:r>
              <w:rPr>
                <w:spacing w:val="-2"/>
                <w:sz w:val="24"/>
              </w:rPr>
              <w:t>識生活中具有美感</w:t>
            </w:r>
            <w:r>
              <w:rPr>
                <w:spacing w:val="-2"/>
                <w:sz w:val="24"/>
              </w:rPr>
              <w:t>與創意的事物。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7" w:val="left" w:leader="none"/>
              </w:tabs>
              <w:spacing w:line="223" w:lineRule="auto" w:before="0" w:after="0"/>
              <w:ind w:left="104" w:right="188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7" w:val="left" w:leader="none"/>
              </w:tabs>
              <w:spacing w:line="256" w:lineRule="exact" w:before="0" w:after="0"/>
              <w:ind w:left="30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4" w:right="1180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：性別-1</w:t>
            </w:r>
            <w:r>
              <w:rPr>
                <w:spacing w:val="-2"/>
                <w:sz w:val="20"/>
              </w:rPr>
              <w:t> 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：人權-1 低</w:t>
            </w:r>
            <w:r>
              <w:rPr>
                <w:spacing w:val="-2"/>
                <w:sz w:val="20"/>
              </w:rPr>
              <w:t>碳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境教育-1職</w:t>
            </w:r>
            <w:r>
              <w:rPr>
                <w:spacing w:val="-2"/>
                <w:sz w:val="20"/>
              </w:rPr>
              <w:t>業</w:t>
            </w:r>
            <w:r>
              <w:rPr>
                <w:spacing w:val="-2"/>
                <w:sz w:val="20"/>
              </w:rPr>
              <w:t>試</w:t>
            </w:r>
            <w:r>
              <w:rPr>
                <w:spacing w:val="-2"/>
                <w:sz w:val="20"/>
              </w:rPr>
              <w:t>探-1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83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24" w:type="dxa"/>
          </w:tcPr>
          <w:p>
            <w:pPr>
              <w:pStyle w:val="TableParagraph"/>
              <w:tabs>
                <w:tab w:pos="750" w:val="left" w:leader="none"/>
              </w:tabs>
              <w:spacing w:line="172" w:lineRule="auto" w:before="12"/>
              <w:ind w:left="131" w:right="51"/>
              <w:rPr>
                <w:sz w:val="24"/>
              </w:rPr>
            </w:pPr>
            <w:r>
              <w:rPr>
                <w:spacing w:val="63"/>
                <w:sz w:val="24"/>
              </w:rPr>
              <w:t>二</w:t>
            </w:r>
            <w:r>
              <w:rPr>
                <w:spacing w:val="63"/>
                <w:sz w:val="24"/>
              </w:rPr>
              <w:t>、</w:t>
            </w:r>
            <w:r>
              <w:rPr>
                <w:sz w:val="24"/>
              </w:rPr>
              <w:t>生 </w:t>
            </w:r>
            <w:r>
              <w:rPr>
                <w:spacing w:val="-10"/>
                <w:sz w:val="24"/>
              </w:rPr>
              <w:t>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有</w:t>
            </w:r>
          </w:p>
          <w:p>
            <w:pPr>
              <w:pStyle w:val="TableParagraph"/>
              <w:spacing w:line="170" w:lineRule="auto"/>
              <w:ind w:left="131" w:right="51"/>
              <w:rPr>
                <w:sz w:val="24"/>
              </w:rPr>
            </w:pPr>
            <w:r>
              <w:rPr>
                <w:spacing w:val="41"/>
                <w:sz w:val="24"/>
              </w:rPr>
              <w:t>「藝」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思</w:t>
            </w:r>
          </w:p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「藝」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164" w:right="161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416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Bd-III-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生活美感的</w:t>
            </w:r>
            <w:r>
              <w:rPr>
                <w:spacing w:val="-2"/>
                <w:sz w:val="24"/>
              </w:rPr>
              <w:t>運用與創意</w:t>
            </w:r>
            <w:r>
              <w:rPr>
                <w:spacing w:val="-4"/>
                <w:sz w:val="24"/>
              </w:rPr>
              <w:t>實踐。</w:t>
            </w:r>
          </w:p>
        </w:tc>
        <w:tc>
          <w:tcPr>
            <w:tcW w:w="1702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2d-III-1</w:t>
            </w:r>
            <w:r>
              <w:rPr>
                <w:spacing w:val="-5"/>
                <w:sz w:val="24"/>
              </w:rPr>
              <w:t> 運</w:t>
            </w:r>
          </w:p>
          <w:p>
            <w:pPr>
              <w:pStyle w:val="TableParagraph"/>
              <w:spacing w:line="223" w:lineRule="auto" w:before="5"/>
              <w:ind w:left="104" w:right="145"/>
              <w:rPr>
                <w:sz w:val="24"/>
              </w:rPr>
            </w:pPr>
            <w:r>
              <w:rPr>
                <w:spacing w:val="-2"/>
                <w:sz w:val="24"/>
              </w:rPr>
              <w:t>用美感與創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意，解決生活</w:t>
            </w:r>
            <w:r>
              <w:rPr>
                <w:spacing w:val="-2"/>
                <w:sz w:val="24"/>
              </w:rPr>
              <w:t>問題，豐富生</w:t>
            </w:r>
            <w:r>
              <w:rPr>
                <w:spacing w:val="-4"/>
                <w:sz w:val="24"/>
              </w:rPr>
              <w:t>活內涵。</w:t>
            </w:r>
          </w:p>
        </w:tc>
        <w:tc>
          <w:tcPr>
            <w:tcW w:w="1956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50" w:val="left" w:leader="none"/>
              </w:tabs>
              <w:spacing w:line="223" w:lineRule="auto" w:before="0" w:after="0"/>
              <w:ind w:left="8" w:right="1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透過討論，發現</w:t>
            </w:r>
            <w:r>
              <w:rPr>
                <w:spacing w:val="-2"/>
                <w:sz w:val="24"/>
              </w:rPr>
              <w:t>生活中具有美感與</w:t>
            </w:r>
            <w:r>
              <w:rPr>
                <w:spacing w:val="-2"/>
                <w:sz w:val="24"/>
              </w:rPr>
              <w:t>創意的設計所解決</w:t>
            </w:r>
            <w:r>
              <w:rPr>
                <w:spacing w:val="-2"/>
                <w:sz w:val="24"/>
              </w:rPr>
              <w:t>的生活問題。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0" w:val="left" w:leader="none"/>
              </w:tabs>
              <w:spacing w:line="317" w:lineRule="exact" w:before="0" w:after="0"/>
              <w:ind w:left="250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藉由探訪活動認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07" w:val="left" w:leader="none"/>
              </w:tabs>
              <w:spacing w:line="225" w:lineRule="auto" w:before="0" w:after="0"/>
              <w:ind w:left="104" w:right="188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07" w:val="left" w:leader="none"/>
              </w:tabs>
              <w:spacing w:line="254" w:lineRule="exact" w:before="0" w:after="0"/>
              <w:ind w:left="30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8" w:type="dxa"/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04" w:right="1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：性別-1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：人權-1海</w:t>
            </w:r>
            <w:r>
              <w:rPr>
                <w:spacing w:val="-2"/>
                <w:sz w:val="20"/>
              </w:rPr>
              <w:t>洋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育-1</w:t>
            </w:r>
          </w:p>
          <w:p>
            <w:pPr>
              <w:pStyle w:val="TableParagraph"/>
              <w:spacing w:line="268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兒</w:t>
            </w:r>
            <w:r>
              <w:rPr>
                <w:w w:val="95"/>
                <w:sz w:val="20"/>
              </w:rPr>
              <w:t>童</w:t>
            </w:r>
            <w:r>
              <w:rPr>
                <w:w w:val="95"/>
                <w:sz w:val="20"/>
              </w:rPr>
              <w:t>權</w:t>
            </w:r>
            <w:r>
              <w:rPr>
                <w:w w:val="95"/>
                <w:sz w:val="20"/>
              </w:rPr>
              <w:t>利公約-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791" w:left="680" w:right="6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1124"/>
        <w:gridCol w:w="1301"/>
        <w:gridCol w:w="1416"/>
        <w:gridCol w:w="1702"/>
        <w:gridCol w:w="1956"/>
        <w:gridCol w:w="1306"/>
        <w:gridCol w:w="2698"/>
        <w:gridCol w:w="1127"/>
        <w:gridCol w:w="1873"/>
      </w:tblGrid>
      <w:tr>
        <w:trPr>
          <w:trHeight w:val="626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line="30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同來賞</w:t>
            </w:r>
          </w:p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z w:val="24"/>
              </w:rPr>
              <w:t>美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spacing w:line="30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識生活中具有美感</w:t>
            </w:r>
          </w:p>
          <w:p>
            <w:pPr>
              <w:pStyle w:val="TableParagraph"/>
              <w:spacing w:line="29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與創意的事物。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9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spacing w:line="172" w:lineRule="auto"/>
              <w:ind w:left="131" w:right="51"/>
              <w:jc w:val="both"/>
              <w:rPr>
                <w:sz w:val="24"/>
              </w:rPr>
            </w:pPr>
            <w:r>
              <w:rPr>
                <w:spacing w:val="41"/>
                <w:sz w:val="24"/>
              </w:rPr>
              <w:t>三、職</w:t>
            </w:r>
            <w:r>
              <w:rPr>
                <w:sz w:val="24"/>
              </w:rPr>
              <w:t> </w:t>
            </w:r>
            <w:r>
              <w:rPr>
                <w:spacing w:val="41"/>
                <w:sz w:val="24"/>
              </w:rPr>
              <w:t>業面面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觀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>職業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萬花筒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9"/>
              <w:ind w:left="164" w:right="161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416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Ac-III-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104" w:right="339"/>
              <w:rPr>
                <w:sz w:val="24"/>
              </w:rPr>
            </w:pPr>
            <w:r>
              <w:rPr>
                <w:spacing w:val="-4"/>
                <w:sz w:val="24"/>
              </w:rPr>
              <w:t>職業與能</w:t>
            </w:r>
            <w:r>
              <w:rPr>
                <w:spacing w:val="-6"/>
                <w:sz w:val="24"/>
              </w:rPr>
              <w:t>力。</w:t>
            </w:r>
          </w:p>
          <w:p>
            <w:pPr>
              <w:pStyle w:val="TableParagraph"/>
              <w:spacing w:line="307" w:lineRule="exact"/>
              <w:ind w:left="104"/>
              <w:rPr>
                <w:sz w:val="24"/>
              </w:rPr>
            </w:pPr>
            <w:r>
              <w:rPr>
                <w:sz w:val="24"/>
              </w:rPr>
              <w:t>Ac-III-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2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職業興趣。</w:t>
            </w:r>
          </w:p>
        </w:tc>
        <w:tc>
          <w:tcPr>
            <w:tcW w:w="1702" w:type="dxa"/>
          </w:tcPr>
          <w:p>
            <w:pPr>
              <w:pStyle w:val="TableParagraph"/>
              <w:spacing w:line="30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1c-III-1</w:t>
            </w:r>
            <w:r>
              <w:rPr>
                <w:spacing w:val="-5"/>
                <w:sz w:val="24"/>
              </w:rPr>
              <w:t> 運</w:t>
            </w:r>
          </w:p>
          <w:p>
            <w:pPr>
              <w:pStyle w:val="TableParagraph"/>
              <w:spacing w:line="223" w:lineRule="auto" w:before="5"/>
              <w:ind w:left="104" w:right="1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用生涯資訊，</w:t>
            </w:r>
            <w:r>
              <w:rPr>
                <w:spacing w:val="-2"/>
                <w:sz w:val="24"/>
              </w:rPr>
              <w:t>初探自己的生</w:t>
            </w:r>
            <w:r>
              <w:rPr>
                <w:spacing w:val="-4"/>
                <w:sz w:val="24"/>
              </w:rPr>
              <w:t>涯發展。</w:t>
            </w:r>
          </w:p>
        </w:tc>
        <w:tc>
          <w:tcPr>
            <w:tcW w:w="1956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50" w:val="left" w:leader="none"/>
              </w:tabs>
              <w:spacing w:line="223" w:lineRule="auto" w:before="0" w:after="0"/>
              <w:ind w:left="8" w:right="1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透過訪問、調查</w:t>
            </w:r>
            <w:r>
              <w:rPr>
                <w:spacing w:val="-2"/>
                <w:sz w:val="24"/>
              </w:rPr>
              <w:t>等方式，了解不同</w:t>
            </w:r>
            <w:r>
              <w:rPr>
                <w:spacing w:val="-2"/>
                <w:sz w:val="24"/>
              </w:rPr>
              <w:t>的職業類別有不同</w:t>
            </w:r>
            <w:r>
              <w:rPr>
                <w:spacing w:val="-2"/>
                <w:sz w:val="24"/>
              </w:rPr>
              <w:t>的工作型態。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0" w:val="left" w:leader="none"/>
              </w:tabs>
              <w:spacing w:line="223" w:lineRule="auto" w:before="0" w:after="0"/>
              <w:ind w:left="8" w:right="1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覺察各種職業需</w:t>
            </w:r>
            <w:r>
              <w:rPr>
                <w:spacing w:val="-2"/>
                <w:sz w:val="24"/>
              </w:rPr>
              <w:t>有專長、能力條件</w:t>
            </w:r>
            <w:r>
              <w:rPr>
                <w:spacing w:val="-2"/>
                <w:sz w:val="24"/>
              </w:rPr>
              <w:t>等要求，工作環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境、性質與待遇也</w:t>
            </w:r>
            <w:r>
              <w:rPr>
                <w:spacing w:val="-2"/>
                <w:sz w:val="24"/>
              </w:rPr>
              <w:t>不同，並澄清職業</w:t>
            </w:r>
            <w:r>
              <w:rPr>
                <w:spacing w:val="-2"/>
                <w:sz w:val="24"/>
              </w:rPr>
              <w:t>中的性別、年齡等</w:t>
            </w:r>
          </w:p>
          <w:p>
            <w:pPr>
              <w:pStyle w:val="TableParagraph"/>
              <w:spacing w:line="29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刻板印象。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7" w:val="left" w:leader="none"/>
              </w:tabs>
              <w:spacing w:line="223" w:lineRule="auto" w:before="1" w:after="0"/>
              <w:ind w:left="104" w:right="188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7" w:val="left" w:leader="none"/>
              </w:tabs>
              <w:spacing w:line="255" w:lineRule="exact" w:before="0" w:after="0"/>
              <w:ind w:left="30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spacing w:line="223" w:lineRule="auto"/>
              <w:ind w:left="104" w:right="1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：性別-1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：生涯-1防</w:t>
            </w:r>
            <w:r>
              <w:rPr>
                <w:spacing w:val="-2"/>
                <w:sz w:val="20"/>
              </w:rPr>
              <w:t>災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育-2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1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9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line="172" w:lineRule="auto"/>
              <w:ind w:left="131" w:right="51"/>
              <w:jc w:val="both"/>
              <w:rPr>
                <w:sz w:val="24"/>
              </w:rPr>
            </w:pPr>
            <w:r>
              <w:rPr>
                <w:spacing w:val="41"/>
                <w:sz w:val="24"/>
              </w:rPr>
              <w:t>三、職</w:t>
            </w:r>
            <w:r>
              <w:rPr>
                <w:sz w:val="24"/>
              </w:rPr>
              <w:t> </w:t>
            </w:r>
            <w:r>
              <w:rPr>
                <w:spacing w:val="41"/>
                <w:sz w:val="24"/>
              </w:rPr>
              <w:t>業面面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觀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>職業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萬花筒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9"/>
              <w:ind w:left="164" w:right="161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416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Ac-III-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104" w:right="339"/>
              <w:rPr>
                <w:sz w:val="24"/>
              </w:rPr>
            </w:pPr>
            <w:r>
              <w:rPr>
                <w:spacing w:val="-4"/>
                <w:sz w:val="24"/>
              </w:rPr>
              <w:t>職業與能</w:t>
            </w:r>
            <w:r>
              <w:rPr>
                <w:spacing w:val="-6"/>
                <w:sz w:val="24"/>
              </w:rPr>
              <w:t>力。</w:t>
            </w:r>
          </w:p>
          <w:p>
            <w:pPr>
              <w:pStyle w:val="TableParagraph"/>
              <w:spacing w:line="307" w:lineRule="exact"/>
              <w:ind w:left="104"/>
              <w:rPr>
                <w:sz w:val="24"/>
              </w:rPr>
            </w:pPr>
            <w:r>
              <w:rPr>
                <w:sz w:val="24"/>
              </w:rPr>
              <w:t>Ac-III-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2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職業興趣。</w:t>
            </w:r>
          </w:p>
        </w:tc>
        <w:tc>
          <w:tcPr>
            <w:tcW w:w="1702" w:type="dxa"/>
          </w:tcPr>
          <w:p>
            <w:pPr>
              <w:pStyle w:val="TableParagraph"/>
              <w:spacing w:line="30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1c-III-1</w:t>
            </w:r>
            <w:r>
              <w:rPr>
                <w:spacing w:val="-5"/>
                <w:sz w:val="24"/>
              </w:rPr>
              <w:t> 運</w:t>
            </w:r>
          </w:p>
          <w:p>
            <w:pPr>
              <w:pStyle w:val="TableParagraph"/>
              <w:spacing w:line="223" w:lineRule="auto" w:before="5"/>
              <w:ind w:left="104" w:right="1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用生涯資訊，</w:t>
            </w:r>
            <w:r>
              <w:rPr>
                <w:spacing w:val="-2"/>
                <w:sz w:val="24"/>
              </w:rPr>
              <w:t>初探自己的生</w:t>
            </w:r>
            <w:r>
              <w:rPr>
                <w:spacing w:val="-4"/>
                <w:sz w:val="24"/>
              </w:rPr>
              <w:t>涯發展。</w:t>
            </w:r>
          </w:p>
        </w:tc>
        <w:tc>
          <w:tcPr>
            <w:tcW w:w="1956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50" w:val="left" w:leader="none"/>
              </w:tabs>
              <w:spacing w:line="223" w:lineRule="auto" w:before="0" w:after="0"/>
              <w:ind w:left="8" w:right="1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透過訪問、調查</w:t>
            </w:r>
            <w:r>
              <w:rPr>
                <w:spacing w:val="-2"/>
                <w:sz w:val="24"/>
              </w:rPr>
              <w:t>等方式，了解不同</w:t>
            </w:r>
            <w:r>
              <w:rPr>
                <w:spacing w:val="-2"/>
                <w:sz w:val="24"/>
              </w:rPr>
              <w:t>的職業類別有不同</w:t>
            </w:r>
            <w:r>
              <w:rPr>
                <w:spacing w:val="-2"/>
                <w:sz w:val="24"/>
              </w:rPr>
              <w:t>的工作型態。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0" w:val="left" w:leader="none"/>
              </w:tabs>
              <w:spacing w:line="223" w:lineRule="auto" w:before="0" w:after="0"/>
              <w:ind w:left="8" w:right="1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覺察各種職業需</w:t>
            </w:r>
            <w:r>
              <w:rPr>
                <w:spacing w:val="-2"/>
                <w:sz w:val="24"/>
              </w:rPr>
              <w:t>有專長、能力條件</w:t>
            </w:r>
            <w:r>
              <w:rPr>
                <w:spacing w:val="-2"/>
                <w:sz w:val="24"/>
              </w:rPr>
              <w:t>等要求，工作環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境、性質與待遇也</w:t>
            </w:r>
            <w:r>
              <w:rPr>
                <w:spacing w:val="-2"/>
                <w:sz w:val="24"/>
              </w:rPr>
              <w:t>不同，並澄清職業</w:t>
            </w:r>
            <w:r>
              <w:rPr>
                <w:spacing w:val="-2"/>
                <w:sz w:val="24"/>
              </w:rPr>
              <w:t>中的性別、年齡等</w:t>
            </w:r>
          </w:p>
          <w:p>
            <w:pPr>
              <w:pStyle w:val="TableParagraph"/>
              <w:spacing w:line="295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刻板印象。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07" w:val="left" w:leader="none"/>
              </w:tabs>
              <w:spacing w:line="223" w:lineRule="auto" w:before="0" w:after="0"/>
              <w:ind w:left="104" w:right="188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07" w:val="left" w:leader="none"/>
              </w:tabs>
              <w:spacing w:line="255" w:lineRule="exact" w:before="0" w:after="0"/>
              <w:ind w:left="30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104" w:right="1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：性別-1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：生涯-1防</w:t>
            </w:r>
            <w:r>
              <w:rPr>
                <w:spacing w:val="-2"/>
                <w:sz w:val="20"/>
              </w:rPr>
              <w:t>災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育-1</w:t>
            </w:r>
          </w:p>
          <w:p>
            <w:pPr>
              <w:pStyle w:val="TableParagraph"/>
              <w:spacing w:line="265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健</w:t>
            </w: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促</w:t>
            </w:r>
            <w:r>
              <w:rPr>
                <w:w w:val="95"/>
                <w:sz w:val="20"/>
              </w:rPr>
              <w:t>進教育-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1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24" w:type="dxa"/>
          </w:tcPr>
          <w:p>
            <w:pPr>
              <w:pStyle w:val="TableParagraph"/>
              <w:spacing w:before="13"/>
              <w:rPr>
                <w:b/>
                <w:sz w:val="30"/>
              </w:rPr>
            </w:pPr>
          </w:p>
          <w:p>
            <w:pPr>
              <w:pStyle w:val="TableParagraph"/>
              <w:spacing w:line="172" w:lineRule="auto"/>
              <w:ind w:left="131" w:right="51"/>
              <w:jc w:val="both"/>
              <w:rPr>
                <w:sz w:val="24"/>
              </w:rPr>
            </w:pPr>
            <w:r>
              <w:rPr>
                <w:spacing w:val="41"/>
                <w:sz w:val="24"/>
              </w:rPr>
              <w:t>三、職</w:t>
            </w:r>
            <w:r>
              <w:rPr>
                <w:sz w:val="24"/>
              </w:rPr>
              <w:t> </w:t>
            </w:r>
            <w:r>
              <w:rPr>
                <w:spacing w:val="41"/>
                <w:sz w:val="24"/>
              </w:rPr>
              <w:t>業面面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觀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職業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試金石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ind w:left="164" w:right="161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416" w:type="dxa"/>
          </w:tcPr>
          <w:p>
            <w:pPr>
              <w:pStyle w:val="TableParagraph"/>
              <w:spacing w:line="306" w:lineRule="exact"/>
              <w:ind w:left="104"/>
              <w:rPr>
                <w:sz w:val="24"/>
              </w:rPr>
            </w:pPr>
            <w:r>
              <w:rPr>
                <w:sz w:val="24"/>
              </w:rPr>
              <w:t>Ac-III-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104" w:right="339"/>
              <w:rPr>
                <w:sz w:val="24"/>
              </w:rPr>
            </w:pPr>
            <w:r>
              <w:rPr>
                <w:spacing w:val="-4"/>
                <w:sz w:val="24"/>
              </w:rPr>
              <w:t>職業與能</w:t>
            </w:r>
            <w:r>
              <w:rPr>
                <w:spacing w:val="-6"/>
                <w:sz w:val="24"/>
              </w:rPr>
              <w:t>力。</w:t>
            </w:r>
          </w:p>
          <w:p>
            <w:pPr>
              <w:pStyle w:val="TableParagraph"/>
              <w:spacing w:line="307" w:lineRule="exact"/>
              <w:ind w:left="104"/>
              <w:rPr>
                <w:sz w:val="24"/>
              </w:rPr>
            </w:pPr>
            <w:r>
              <w:rPr>
                <w:sz w:val="24"/>
              </w:rPr>
              <w:t>Ac-III-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2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職業興趣。</w:t>
            </w:r>
          </w:p>
        </w:tc>
        <w:tc>
          <w:tcPr>
            <w:tcW w:w="1702" w:type="dxa"/>
          </w:tcPr>
          <w:p>
            <w:pPr>
              <w:pStyle w:val="TableParagraph"/>
              <w:spacing w:line="30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1c-III-1</w:t>
            </w:r>
            <w:r>
              <w:rPr>
                <w:spacing w:val="-5"/>
                <w:sz w:val="24"/>
              </w:rPr>
              <w:t> 運</w:t>
            </w:r>
          </w:p>
          <w:p>
            <w:pPr>
              <w:pStyle w:val="TableParagraph"/>
              <w:spacing w:line="223" w:lineRule="auto" w:before="5"/>
              <w:ind w:left="104" w:right="1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用生涯資訊，</w:t>
            </w:r>
            <w:r>
              <w:rPr>
                <w:spacing w:val="-2"/>
                <w:sz w:val="24"/>
              </w:rPr>
              <w:t>初探自己的生</w:t>
            </w:r>
            <w:r>
              <w:rPr>
                <w:spacing w:val="-4"/>
                <w:sz w:val="24"/>
              </w:rPr>
              <w:t>涯發展。</w:t>
            </w:r>
          </w:p>
        </w:tc>
        <w:tc>
          <w:tcPr>
            <w:tcW w:w="1956" w:type="dxa"/>
          </w:tcPr>
          <w:p>
            <w:pPr>
              <w:pStyle w:val="TableParagraph"/>
              <w:spacing w:line="223" w:lineRule="auto"/>
              <w:ind w:left="8" w:right="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1.透過認識職業典</w:t>
            </w:r>
            <w:r>
              <w:rPr>
                <w:spacing w:val="-2"/>
                <w:sz w:val="24"/>
              </w:rPr>
              <w:t>範人物成就，以及</w:t>
            </w:r>
            <w:r>
              <w:rPr>
                <w:spacing w:val="-2"/>
                <w:sz w:val="24"/>
              </w:rPr>
              <w:t>對職業的體驗，以</w:t>
            </w:r>
            <w:r>
              <w:rPr>
                <w:spacing w:val="-2"/>
                <w:sz w:val="24"/>
              </w:rPr>
              <w:t>資料蒐集、參觀、</w:t>
            </w:r>
            <w:r>
              <w:rPr>
                <w:spacing w:val="-2"/>
                <w:sz w:val="24"/>
              </w:rPr>
              <w:t>觀察討論等方式激</w:t>
            </w:r>
            <w:r>
              <w:rPr>
                <w:spacing w:val="-2"/>
                <w:sz w:val="24"/>
              </w:rPr>
              <w:t>發對職業世界的好</w:t>
            </w:r>
          </w:p>
          <w:p>
            <w:pPr>
              <w:pStyle w:val="TableParagraph"/>
              <w:spacing w:line="296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奇心。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7" w:val="left" w:leader="none"/>
              </w:tabs>
              <w:spacing w:line="225" w:lineRule="auto" w:before="0" w:after="0"/>
              <w:ind w:left="104" w:right="188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7" w:val="left" w:leader="none"/>
              </w:tabs>
              <w:spacing w:line="254" w:lineRule="exact" w:before="0" w:after="0"/>
              <w:ind w:left="30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41"/>
              <w:ind w:left="104" w:right="1180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：性別-1</w:t>
            </w:r>
            <w:r>
              <w:rPr>
                <w:spacing w:val="-2"/>
                <w:sz w:val="20"/>
              </w:rPr>
              <w:t> 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：生涯-1 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促</w:t>
            </w:r>
            <w:r>
              <w:rPr>
                <w:spacing w:val="-2"/>
                <w:sz w:val="20"/>
              </w:rPr>
              <w:t>進教育-2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680" w:right="6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1124"/>
        <w:gridCol w:w="1301"/>
        <w:gridCol w:w="1416"/>
        <w:gridCol w:w="1702"/>
        <w:gridCol w:w="1956"/>
        <w:gridCol w:w="1306"/>
        <w:gridCol w:w="2698"/>
        <w:gridCol w:w="1127"/>
        <w:gridCol w:w="1873"/>
      </w:tblGrid>
      <w:tr>
        <w:trPr>
          <w:trHeight w:val="2186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spacing w:line="223" w:lineRule="auto" w:before="1"/>
              <w:ind w:left="8" w:right="16"/>
              <w:rPr>
                <w:sz w:val="24"/>
              </w:rPr>
            </w:pPr>
            <w:r>
              <w:rPr>
                <w:spacing w:val="-2"/>
                <w:sz w:val="24"/>
              </w:rPr>
              <w:t>2.觀察、探索興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趣、性向、價值觀</w:t>
            </w:r>
            <w:r>
              <w:rPr>
                <w:spacing w:val="-2"/>
                <w:sz w:val="24"/>
              </w:rPr>
              <w:t>及人格特質等向度</w:t>
            </w:r>
            <w:r>
              <w:rPr>
                <w:spacing w:val="-2"/>
                <w:sz w:val="24"/>
              </w:rPr>
              <w:t>引導、發展自己的</w:t>
            </w:r>
            <w:r>
              <w:rPr>
                <w:spacing w:val="-2"/>
                <w:sz w:val="24"/>
              </w:rPr>
              <w:t>職業興趣，立下目</w:t>
            </w:r>
            <w:r>
              <w:rPr>
                <w:spacing w:val="-2"/>
                <w:sz w:val="24"/>
              </w:rPr>
              <w:t>標，在生活中實</w:t>
            </w:r>
          </w:p>
          <w:p>
            <w:pPr>
              <w:pStyle w:val="TableParagraph"/>
              <w:spacing w:line="293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踐。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71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72" w:lineRule="auto" w:before="185"/>
              <w:ind w:left="131" w:right="51"/>
              <w:jc w:val="both"/>
              <w:rPr>
                <w:sz w:val="24"/>
              </w:rPr>
            </w:pPr>
            <w:r>
              <w:rPr>
                <w:spacing w:val="41"/>
                <w:sz w:val="24"/>
              </w:rPr>
              <w:t>三、職</w:t>
            </w:r>
            <w:r>
              <w:rPr>
                <w:sz w:val="24"/>
              </w:rPr>
              <w:t> </w:t>
            </w:r>
            <w:r>
              <w:rPr>
                <w:spacing w:val="41"/>
                <w:sz w:val="24"/>
              </w:rPr>
              <w:t>業面面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觀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職業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試金石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3"/>
              </w:rPr>
            </w:pPr>
          </w:p>
          <w:p>
            <w:pPr>
              <w:pStyle w:val="TableParagraph"/>
              <w:ind w:left="164" w:right="161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416" w:type="dxa"/>
          </w:tcPr>
          <w:p>
            <w:pPr>
              <w:pStyle w:val="TableParagraph"/>
              <w:spacing w:line="306" w:lineRule="exact"/>
              <w:ind w:left="104"/>
              <w:rPr>
                <w:sz w:val="24"/>
              </w:rPr>
            </w:pPr>
            <w:r>
              <w:rPr>
                <w:sz w:val="24"/>
              </w:rPr>
              <w:t>Ac-III-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104" w:right="339"/>
              <w:rPr>
                <w:sz w:val="24"/>
              </w:rPr>
            </w:pPr>
            <w:r>
              <w:rPr>
                <w:spacing w:val="-4"/>
                <w:sz w:val="24"/>
              </w:rPr>
              <w:t>職業與能</w:t>
            </w:r>
            <w:r>
              <w:rPr>
                <w:spacing w:val="-6"/>
                <w:sz w:val="24"/>
              </w:rPr>
              <w:t>力。</w:t>
            </w:r>
          </w:p>
          <w:p>
            <w:pPr>
              <w:pStyle w:val="TableParagraph"/>
              <w:spacing w:line="309" w:lineRule="exact"/>
              <w:ind w:left="104"/>
              <w:rPr>
                <w:sz w:val="24"/>
              </w:rPr>
            </w:pPr>
            <w:r>
              <w:rPr>
                <w:sz w:val="24"/>
              </w:rPr>
              <w:t>Ac-III-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2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職業興趣。</w:t>
            </w:r>
          </w:p>
        </w:tc>
        <w:tc>
          <w:tcPr>
            <w:tcW w:w="1702" w:type="dxa"/>
          </w:tcPr>
          <w:p>
            <w:pPr>
              <w:pStyle w:val="TableParagraph"/>
              <w:spacing w:line="30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1c-III-1</w:t>
            </w:r>
            <w:r>
              <w:rPr>
                <w:spacing w:val="-5"/>
                <w:sz w:val="24"/>
              </w:rPr>
              <w:t> 運</w:t>
            </w:r>
          </w:p>
          <w:p>
            <w:pPr>
              <w:pStyle w:val="TableParagraph"/>
              <w:spacing w:line="223" w:lineRule="auto" w:before="5"/>
              <w:ind w:left="104" w:right="1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用生涯資訊，</w:t>
            </w:r>
            <w:r>
              <w:rPr>
                <w:spacing w:val="-2"/>
                <w:sz w:val="24"/>
              </w:rPr>
              <w:t>初探自己的生</w:t>
            </w:r>
            <w:r>
              <w:rPr>
                <w:spacing w:val="-4"/>
                <w:sz w:val="24"/>
              </w:rPr>
              <w:t>涯發展。</w:t>
            </w:r>
          </w:p>
        </w:tc>
        <w:tc>
          <w:tcPr>
            <w:tcW w:w="1956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50" w:val="left" w:leader="none"/>
              </w:tabs>
              <w:spacing w:line="223" w:lineRule="auto" w:before="0" w:after="0"/>
              <w:ind w:left="8" w:right="1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透過認識職業典</w:t>
            </w:r>
            <w:r>
              <w:rPr>
                <w:spacing w:val="-2"/>
                <w:sz w:val="24"/>
              </w:rPr>
              <w:t>範人物成就，以及</w:t>
            </w:r>
            <w:r>
              <w:rPr>
                <w:spacing w:val="-2"/>
                <w:sz w:val="24"/>
              </w:rPr>
              <w:t>對職業的體驗，以</w:t>
            </w:r>
            <w:r>
              <w:rPr>
                <w:spacing w:val="-2"/>
                <w:sz w:val="24"/>
              </w:rPr>
              <w:t>資料蒐集、參觀、</w:t>
            </w:r>
            <w:r>
              <w:rPr>
                <w:spacing w:val="-2"/>
                <w:sz w:val="24"/>
              </w:rPr>
              <w:t>觀察討論等方式激</w:t>
            </w:r>
            <w:r>
              <w:rPr>
                <w:spacing w:val="-2"/>
                <w:sz w:val="24"/>
              </w:rPr>
              <w:t>發對職業世界的好</w:t>
            </w:r>
            <w:r>
              <w:rPr>
                <w:spacing w:val="-4"/>
                <w:sz w:val="24"/>
              </w:rPr>
              <w:t>奇心。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0" w:val="left" w:leader="none"/>
              </w:tabs>
              <w:spacing w:line="223" w:lineRule="auto" w:before="0" w:after="0"/>
              <w:ind w:left="8" w:right="1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觀察、探索興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趣、性向、價值觀</w:t>
            </w:r>
            <w:r>
              <w:rPr>
                <w:spacing w:val="-2"/>
                <w:sz w:val="24"/>
              </w:rPr>
              <w:t>及人格特質等向度</w:t>
            </w:r>
            <w:r>
              <w:rPr>
                <w:spacing w:val="-2"/>
                <w:sz w:val="24"/>
              </w:rPr>
              <w:t>引導、發展自己的</w:t>
            </w:r>
            <w:r>
              <w:rPr>
                <w:spacing w:val="-2"/>
                <w:sz w:val="24"/>
              </w:rPr>
              <w:t>職業興趣，立下目</w:t>
            </w:r>
            <w:r>
              <w:rPr>
                <w:spacing w:val="-2"/>
                <w:sz w:val="24"/>
              </w:rPr>
              <w:t>標，在生活中實</w:t>
            </w:r>
          </w:p>
          <w:p>
            <w:pPr>
              <w:pStyle w:val="TableParagraph"/>
              <w:spacing w:line="293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踐。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7" w:val="left" w:leader="none"/>
              </w:tabs>
              <w:spacing w:line="223" w:lineRule="auto" w:before="0" w:after="0"/>
              <w:ind w:left="104" w:right="188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7" w:val="left" w:leader="none"/>
              </w:tabs>
              <w:spacing w:line="256" w:lineRule="exact" w:before="0" w:after="0"/>
              <w:ind w:left="30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104" w:right="1379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：性別-1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：生涯-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spacing w:line="172" w:lineRule="auto"/>
              <w:ind w:left="131" w:right="51"/>
              <w:jc w:val="both"/>
              <w:rPr>
                <w:sz w:val="24"/>
              </w:rPr>
            </w:pPr>
            <w:r>
              <w:rPr>
                <w:spacing w:val="41"/>
                <w:sz w:val="24"/>
              </w:rPr>
              <w:t>四、環</w:t>
            </w:r>
            <w:r>
              <w:rPr>
                <w:sz w:val="24"/>
              </w:rPr>
              <w:t> </w:t>
            </w:r>
            <w:r>
              <w:rPr>
                <w:spacing w:val="41"/>
                <w:sz w:val="24"/>
              </w:rPr>
              <w:t>境守護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者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>生態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的悲歌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left="164" w:right="161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416" w:type="dxa"/>
          </w:tcPr>
          <w:p>
            <w:pPr>
              <w:pStyle w:val="TableParagraph"/>
              <w:spacing w:line="308" w:lineRule="exact"/>
              <w:ind w:left="104"/>
              <w:rPr>
                <w:sz w:val="24"/>
              </w:rPr>
            </w:pPr>
            <w:r>
              <w:rPr>
                <w:sz w:val="24"/>
              </w:rPr>
              <w:t>Cd-III-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生態資源及</w:t>
            </w:r>
            <w:r>
              <w:rPr>
                <w:spacing w:val="-2"/>
                <w:sz w:val="24"/>
              </w:rPr>
              <w:t>其與環境的</w:t>
            </w:r>
            <w:r>
              <w:rPr>
                <w:spacing w:val="-4"/>
                <w:sz w:val="24"/>
              </w:rPr>
              <w:t>相關。</w:t>
            </w:r>
          </w:p>
          <w:p>
            <w:pPr>
              <w:pStyle w:val="TableParagraph"/>
              <w:spacing w:line="307" w:lineRule="exact"/>
              <w:ind w:left="104"/>
              <w:rPr>
                <w:sz w:val="24"/>
              </w:rPr>
            </w:pPr>
            <w:r>
              <w:rPr>
                <w:sz w:val="24"/>
              </w:rPr>
              <w:t>Cd-III-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3" w:lineRule="auto" w:before="5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人類對環境</w:t>
            </w:r>
            <w:r>
              <w:rPr>
                <w:spacing w:val="-2"/>
                <w:sz w:val="24"/>
              </w:rPr>
              <w:t>及生態資源</w:t>
            </w:r>
          </w:p>
          <w:p>
            <w:pPr>
              <w:pStyle w:val="TableParagraph"/>
              <w:spacing w:line="293" w:lineRule="exact"/>
              <w:ind w:left="104"/>
              <w:rPr>
                <w:sz w:val="24"/>
              </w:rPr>
            </w:pPr>
            <w:r>
              <w:rPr>
                <w:spacing w:val="-3"/>
                <w:sz w:val="24"/>
              </w:rPr>
              <w:t>的影響。</w:t>
            </w:r>
          </w:p>
        </w:tc>
        <w:tc>
          <w:tcPr>
            <w:tcW w:w="1702" w:type="dxa"/>
          </w:tcPr>
          <w:p>
            <w:pPr>
              <w:pStyle w:val="TableParagraph"/>
              <w:spacing w:line="30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3d-III-1</w:t>
            </w:r>
            <w:r>
              <w:rPr>
                <w:spacing w:val="-5"/>
                <w:sz w:val="24"/>
              </w:rPr>
              <w:t> 實</w:t>
            </w:r>
          </w:p>
          <w:p>
            <w:pPr>
              <w:pStyle w:val="TableParagraph"/>
              <w:spacing w:line="223" w:lineRule="auto" w:before="5"/>
              <w:ind w:left="104" w:right="1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踐環境友善行</w:t>
            </w:r>
            <w:r>
              <w:rPr>
                <w:spacing w:val="-2"/>
                <w:sz w:val="24"/>
              </w:rPr>
              <w:t>動，珍惜生態</w:t>
            </w:r>
            <w:r>
              <w:rPr>
                <w:spacing w:val="-2"/>
                <w:sz w:val="24"/>
              </w:rPr>
              <w:t>資源與環境。</w:t>
            </w:r>
          </w:p>
        </w:tc>
        <w:tc>
          <w:tcPr>
            <w:tcW w:w="1956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50" w:val="left" w:leader="none"/>
              </w:tabs>
              <w:spacing w:line="223" w:lineRule="auto" w:before="0" w:after="0"/>
              <w:ind w:left="8" w:right="1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了解各種不同的</w:t>
            </w:r>
            <w:r>
              <w:rPr>
                <w:spacing w:val="-2"/>
                <w:sz w:val="24"/>
              </w:rPr>
              <w:t>生態環境對生活的</w:t>
            </w:r>
            <w:r>
              <w:rPr>
                <w:spacing w:val="-4"/>
                <w:sz w:val="24"/>
              </w:rPr>
              <w:t>影響。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0" w:val="left" w:leader="none"/>
              </w:tabs>
              <w:spacing w:line="223" w:lineRule="auto" w:before="0" w:after="0"/>
              <w:ind w:left="8" w:right="1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知道生態環境的</w:t>
            </w:r>
            <w:r>
              <w:rPr>
                <w:spacing w:val="-2"/>
                <w:sz w:val="24"/>
              </w:rPr>
              <w:t>變化對動植物、人</w:t>
            </w:r>
            <w:r>
              <w:rPr>
                <w:spacing w:val="-2"/>
                <w:sz w:val="24"/>
              </w:rPr>
              <w:t>類生存的影響。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7" w:val="left" w:leader="none"/>
              </w:tabs>
              <w:spacing w:line="223" w:lineRule="auto" w:before="167" w:after="0"/>
              <w:ind w:left="104" w:right="188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7" w:val="left" w:leader="none"/>
              </w:tabs>
              <w:spacing w:line="257" w:lineRule="exact" w:before="0" w:after="0"/>
              <w:ind w:left="30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 w:before="144"/>
              <w:ind w:left="104" w:right="1379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：能源-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22" w:hRule="atLeast"/>
        </w:trPr>
        <w:tc>
          <w:tcPr>
            <w:tcW w:w="756" w:type="dxa"/>
          </w:tcPr>
          <w:p>
            <w:pPr>
              <w:pStyle w:val="TableParagraph"/>
              <w:spacing w:before="18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24" w:type="dxa"/>
          </w:tcPr>
          <w:p>
            <w:pPr>
              <w:pStyle w:val="TableParagraph"/>
              <w:spacing w:line="172" w:lineRule="auto" w:before="12"/>
              <w:ind w:left="131" w:right="51"/>
              <w:rPr>
                <w:sz w:val="24"/>
              </w:rPr>
            </w:pPr>
            <w:r>
              <w:rPr>
                <w:spacing w:val="41"/>
                <w:sz w:val="24"/>
              </w:rPr>
              <w:t>四、環</w:t>
            </w:r>
            <w:r>
              <w:rPr>
                <w:sz w:val="24"/>
              </w:rPr>
              <w:t> </w:t>
            </w:r>
            <w:r>
              <w:rPr>
                <w:spacing w:val="42"/>
                <w:sz w:val="24"/>
              </w:rPr>
              <w:t>境守護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06" w:lineRule="exact"/>
              <w:ind w:left="131"/>
              <w:rPr>
                <w:sz w:val="24"/>
              </w:rPr>
            </w:pPr>
            <w:r>
              <w:rPr>
                <w:sz w:val="24"/>
              </w:rPr>
              <w:t>者</w:t>
            </w:r>
          </w:p>
        </w:tc>
        <w:tc>
          <w:tcPr>
            <w:tcW w:w="1301" w:type="dxa"/>
          </w:tcPr>
          <w:p>
            <w:pPr>
              <w:pStyle w:val="TableParagraph"/>
              <w:spacing w:before="185"/>
              <w:ind w:left="164" w:right="161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416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Cd-III-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32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生態資源及</w:t>
            </w:r>
          </w:p>
        </w:tc>
        <w:tc>
          <w:tcPr>
            <w:tcW w:w="1702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3d-III-1</w:t>
            </w:r>
            <w:r>
              <w:rPr>
                <w:spacing w:val="-5"/>
                <w:sz w:val="24"/>
              </w:rPr>
              <w:t> 實</w:t>
            </w:r>
          </w:p>
          <w:p>
            <w:pPr>
              <w:pStyle w:val="TableParagraph"/>
              <w:spacing w:line="32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踐環境友善行</w:t>
            </w:r>
          </w:p>
        </w:tc>
        <w:tc>
          <w:tcPr>
            <w:tcW w:w="1956" w:type="dxa"/>
          </w:tcPr>
          <w:p>
            <w:pPr>
              <w:pStyle w:val="TableParagraph"/>
              <w:spacing w:line="223" w:lineRule="auto"/>
              <w:ind w:left="8" w:right="16"/>
              <w:rPr>
                <w:sz w:val="24"/>
              </w:rPr>
            </w:pPr>
            <w:r>
              <w:rPr>
                <w:spacing w:val="-2"/>
                <w:sz w:val="24"/>
              </w:rPr>
              <w:t>1.了解各種不同的</w:t>
            </w:r>
            <w:r>
              <w:rPr>
                <w:spacing w:val="-2"/>
                <w:sz w:val="24"/>
              </w:rPr>
              <w:t>生態環境對生活的</w:t>
            </w:r>
          </w:p>
        </w:tc>
        <w:tc>
          <w:tcPr>
            <w:tcW w:w="1306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07" w:val="left" w:leader="none"/>
              </w:tabs>
              <w:spacing w:line="223" w:lineRule="auto" w:before="98" w:after="0"/>
              <w:ind w:left="104" w:right="188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</w:tc>
        <w:tc>
          <w:tcPr>
            <w:tcW w:w="2698" w:type="dxa"/>
          </w:tcPr>
          <w:p>
            <w:pPr>
              <w:pStyle w:val="TableParagraph"/>
              <w:spacing w:line="223" w:lineRule="auto" w:before="98"/>
              <w:ind w:left="104" w:right="1379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：能源-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09" w:val="left" w:leader="none"/>
              </w:tabs>
              <w:spacing w:line="223" w:lineRule="auto" w:before="98" w:after="0"/>
              <w:ind w:left="6" w:right="107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派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680" w:right="6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1124"/>
        <w:gridCol w:w="1301"/>
        <w:gridCol w:w="1416"/>
        <w:gridCol w:w="1702"/>
        <w:gridCol w:w="1956"/>
        <w:gridCol w:w="1306"/>
        <w:gridCol w:w="2698"/>
        <w:gridCol w:w="1127"/>
        <w:gridCol w:w="1873"/>
      </w:tblGrid>
      <w:tr>
        <w:trPr>
          <w:trHeight w:val="1874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line="184" w:lineRule="auto" w:before="3"/>
              <w:ind w:left="107" w:right="50" w:firstLine="2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6"/>
                <w:sz w:val="24"/>
              </w:rPr>
              <w:t> 生態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的悲歌</w:t>
            </w:r>
            <w:r>
              <w:rPr>
                <w:spacing w:val="-4"/>
                <w:sz w:val="24"/>
              </w:rPr>
              <w:t> 2.永續</w:t>
            </w:r>
          </w:p>
          <w:p>
            <w:pPr>
              <w:pStyle w:val="TableParagraph"/>
              <w:spacing w:line="33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地球村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23" w:lineRule="auto" w:before="1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其與環境的</w:t>
            </w:r>
            <w:r>
              <w:rPr>
                <w:spacing w:val="-4"/>
                <w:sz w:val="24"/>
              </w:rPr>
              <w:t>相關。</w:t>
            </w:r>
          </w:p>
          <w:p>
            <w:pPr>
              <w:pStyle w:val="TableParagraph"/>
              <w:spacing w:line="307" w:lineRule="exact"/>
              <w:ind w:left="104"/>
              <w:rPr>
                <w:sz w:val="24"/>
              </w:rPr>
            </w:pPr>
            <w:r>
              <w:rPr>
                <w:sz w:val="24"/>
              </w:rPr>
              <w:t>Cd-III-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3" w:lineRule="auto" w:before="5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人類對環境</w:t>
            </w:r>
            <w:r>
              <w:rPr>
                <w:spacing w:val="-2"/>
                <w:sz w:val="24"/>
              </w:rPr>
              <w:t>及生態資源</w:t>
            </w:r>
          </w:p>
          <w:p>
            <w:pPr>
              <w:pStyle w:val="TableParagraph"/>
              <w:spacing w:line="293" w:lineRule="exact"/>
              <w:ind w:left="104"/>
              <w:rPr>
                <w:sz w:val="24"/>
              </w:rPr>
            </w:pPr>
            <w:r>
              <w:rPr>
                <w:spacing w:val="-3"/>
                <w:sz w:val="24"/>
              </w:rPr>
              <w:t>的影響。</w:t>
            </w:r>
          </w:p>
        </w:tc>
        <w:tc>
          <w:tcPr>
            <w:tcW w:w="1702" w:type="dxa"/>
          </w:tcPr>
          <w:p>
            <w:pPr>
              <w:pStyle w:val="TableParagraph"/>
              <w:spacing w:line="223" w:lineRule="auto" w:before="1"/>
              <w:ind w:left="104" w:right="145"/>
              <w:rPr>
                <w:sz w:val="24"/>
              </w:rPr>
            </w:pPr>
            <w:r>
              <w:rPr>
                <w:spacing w:val="-2"/>
                <w:sz w:val="24"/>
              </w:rPr>
              <w:t>動，珍惜生態</w:t>
            </w:r>
            <w:r>
              <w:rPr>
                <w:spacing w:val="-2"/>
                <w:sz w:val="24"/>
              </w:rPr>
              <w:t>資源與環境。</w:t>
            </w:r>
          </w:p>
        </w:tc>
        <w:tc>
          <w:tcPr>
            <w:tcW w:w="1956" w:type="dxa"/>
          </w:tcPr>
          <w:p>
            <w:pPr>
              <w:pStyle w:val="TableParagraph"/>
              <w:spacing w:line="30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影響。</w:t>
            </w:r>
          </w:p>
          <w:p>
            <w:pPr>
              <w:pStyle w:val="TableParagraph"/>
              <w:spacing w:line="223" w:lineRule="auto" w:before="5"/>
              <w:ind w:left="8" w:right="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2.知道生態環境的</w:t>
            </w:r>
            <w:r>
              <w:rPr>
                <w:spacing w:val="-2"/>
                <w:sz w:val="24"/>
              </w:rPr>
              <w:t>變化對動植物、人</w:t>
            </w:r>
            <w:r>
              <w:rPr>
                <w:spacing w:val="-2"/>
                <w:sz w:val="24"/>
              </w:rPr>
              <w:t>類生存的影響。</w:t>
            </w:r>
          </w:p>
        </w:tc>
        <w:tc>
          <w:tcPr>
            <w:tcW w:w="1306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07" w:val="left" w:leader="none"/>
              </w:tabs>
              <w:spacing w:line="255" w:lineRule="exact" w:before="0" w:after="0"/>
              <w:ind w:left="30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spacing w:line="223" w:lineRule="auto"/>
              <w:ind w:left="6" w:right="10"/>
              <w:rPr>
                <w:sz w:val="20"/>
              </w:rPr>
            </w:pPr>
            <w:r>
              <w:rPr>
                <w:spacing w:val="-2"/>
                <w:sz w:val="20"/>
              </w:rPr>
              <w:t>測驗&amp;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6"/>
                <w:sz w:val="20"/>
              </w:rPr>
              <w:t>筆</w:t>
            </w:r>
            <w:r>
              <w:rPr>
                <w:spacing w:val="-6"/>
                <w:sz w:val="20"/>
              </w:rPr>
              <w:t>記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172" w:lineRule="auto"/>
              <w:ind w:left="131" w:right="51"/>
              <w:jc w:val="both"/>
              <w:rPr>
                <w:sz w:val="24"/>
              </w:rPr>
            </w:pPr>
            <w:r>
              <w:rPr>
                <w:spacing w:val="41"/>
                <w:sz w:val="24"/>
              </w:rPr>
              <w:t>四、環</w:t>
            </w:r>
            <w:r>
              <w:rPr>
                <w:sz w:val="24"/>
              </w:rPr>
              <w:t> </w:t>
            </w:r>
            <w:r>
              <w:rPr>
                <w:spacing w:val="41"/>
                <w:sz w:val="24"/>
              </w:rPr>
              <w:t>境守護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者</w:t>
            </w:r>
          </w:p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永續</w:t>
            </w:r>
          </w:p>
          <w:p>
            <w:pPr>
              <w:pStyle w:val="TableParagraph"/>
              <w:spacing w:line="32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地球村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164" w:right="161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416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Cd-III-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生態資源及</w:t>
            </w:r>
            <w:r>
              <w:rPr>
                <w:spacing w:val="-2"/>
                <w:sz w:val="24"/>
              </w:rPr>
              <w:t>其與環境的</w:t>
            </w:r>
            <w:r>
              <w:rPr>
                <w:spacing w:val="-4"/>
                <w:sz w:val="24"/>
              </w:rPr>
              <w:t>相關。</w:t>
            </w:r>
          </w:p>
          <w:p>
            <w:pPr>
              <w:pStyle w:val="TableParagraph"/>
              <w:spacing w:line="310" w:lineRule="exact"/>
              <w:ind w:left="104"/>
              <w:rPr>
                <w:sz w:val="24"/>
              </w:rPr>
            </w:pPr>
            <w:r>
              <w:rPr>
                <w:sz w:val="24"/>
              </w:rPr>
              <w:t>Cd-III-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3" w:lineRule="auto" w:before="5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人類對環境</w:t>
            </w:r>
            <w:r>
              <w:rPr>
                <w:spacing w:val="-2"/>
                <w:sz w:val="24"/>
              </w:rPr>
              <w:t>及生態資源</w:t>
            </w:r>
          </w:p>
          <w:p>
            <w:pPr>
              <w:pStyle w:val="TableParagraph"/>
              <w:spacing w:line="293" w:lineRule="exact"/>
              <w:ind w:left="104"/>
              <w:rPr>
                <w:sz w:val="24"/>
              </w:rPr>
            </w:pPr>
            <w:r>
              <w:rPr>
                <w:spacing w:val="-3"/>
                <w:sz w:val="24"/>
              </w:rPr>
              <w:t>的影響。</w:t>
            </w:r>
          </w:p>
        </w:tc>
        <w:tc>
          <w:tcPr>
            <w:tcW w:w="1702" w:type="dxa"/>
          </w:tcPr>
          <w:p>
            <w:pPr>
              <w:pStyle w:val="TableParagraph"/>
              <w:spacing w:line="30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3d-III-1</w:t>
            </w:r>
            <w:r>
              <w:rPr>
                <w:spacing w:val="-5"/>
                <w:sz w:val="24"/>
              </w:rPr>
              <w:t> 實</w:t>
            </w:r>
          </w:p>
          <w:p>
            <w:pPr>
              <w:pStyle w:val="TableParagraph"/>
              <w:spacing w:line="223" w:lineRule="auto" w:before="5"/>
              <w:ind w:left="104" w:right="1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踐環境友善行</w:t>
            </w:r>
            <w:r>
              <w:rPr>
                <w:spacing w:val="-2"/>
                <w:sz w:val="24"/>
              </w:rPr>
              <w:t>動，珍惜生態</w:t>
            </w:r>
            <w:r>
              <w:rPr>
                <w:spacing w:val="-2"/>
                <w:sz w:val="24"/>
              </w:rPr>
              <w:t>資源與環境。</w:t>
            </w:r>
          </w:p>
        </w:tc>
        <w:tc>
          <w:tcPr>
            <w:tcW w:w="1956" w:type="dxa"/>
          </w:tcPr>
          <w:p>
            <w:pPr>
              <w:pStyle w:val="TableParagraph"/>
              <w:spacing w:line="223" w:lineRule="auto"/>
              <w:ind w:left="8" w:right="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1.了解各團體保護</w:t>
            </w:r>
            <w:r>
              <w:rPr>
                <w:spacing w:val="-2"/>
                <w:sz w:val="24"/>
              </w:rPr>
              <w:t>環境採取的行動。</w:t>
            </w:r>
            <w:r>
              <w:rPr>
                <w:spacing w:val="-2"/>
                <w:sz w:val="24"/>
              </w:rPr>
              <w:t> 2.能分享保護環境</w:t>
            </w:r>
            <w:r>
              <w:rPr>
                <w:spacing w:val="-2"/>
                <w:sz w:val="24"/>
              </w:rPr>
              <w:t>的方法和行動。。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07" w:val="left" w:leader="none"/>
              </w:tabs>
              <w:spacing w:line="223" w:lineRule="auto" w:before="168" w:after="0"/>
              <w:ind w:left="104" w:right="188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07" w:val="left" w:leader="none"/>
              </w:tabs>
              <w:spacing w:line="256" w:lineRule="exact" w:before="0" w:after="0"/>
              <w:ind w:left="30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 w:before="145"/>
              <w:ind w:left="104" w:right="1379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：能源-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172" w:lineRule="auto"/>
              <w:ind w:left="131" w:right="51"/>
              <w:jc w:val="both"/>
              <w:rPr>
                <w:sz w:val="24"/>
              </w:rPr>
            </w:pPr>
            <w:r>
              <w:rPr>
                <w:spacing w:val="41"/>
                <w:sz w:val="24"/>
              </w:rPr>
              <w:t>四、環</w:t>
            </w:r>
            <w:r>
              <w:rPr>
                <w:sz w:val="24"/>
              </w:rPr>
              <w:t> </w:t>
            </w:r>
            <w:r>
              <w:rPr>
                <w:spacing w:val="41"/>
                <w:sz w:val="24"/>
              </w:rPr>
              <w:t>境守護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者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永續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地球村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64" w:right="161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416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Cd-III-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生態資源及</w:t>
            </w:r>
            <w:r>
              <w:rPr>
                <w:spacing w:val="-2"/>
                <w:sz w:val="24"/>
              </w:rPr>
              <w:t>其與環境的</w:t>
            </w:r>
            <w:r>
              <w:rPr>
                <w:spacing w:val="-4"/>
                <w:sz w:val="24"/>
              </w:rPr>
              <w:t>相關。</w:t>
            </w:r>
          </w:p>
          <w:p>
            <w:pPr>
              <w:pStyle w:val="TableParagraph"/>
              <w:spacing w:line="307" w:lineRule="exact"/>
              <w:ind w:left="104"/>
              <w:rPr>
                <w:sz w:val="24"/>
              </w:rPr>
            </w:pPr>
            <w:r>
              <w:rPr>
                <w:sz w:val="24"/>
              </w:rPr>
              <w:t>Cd-III-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3" w:lineRule="auto" w:before="5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人類對環境</w:t>
            </w:r>
            <w:r>
              <w:rPr>
                <w:spacing w:val="-2"/>
                <w:sz w:val="24"/>
              </w:rPr>
              <w:t>及生態資源</w:t>
            </w:r>
          </w:p>
          <w:p>
            <w:pPr>
              <w:pStyle w:val="TableParagraph"/>
              <w:spacing w:line="296" w:lineRule="exact"/>
              <w:ind w:left="104"/>
              <w:rPr>
                <w:sz w:val="24"/>
              </w:rPr>
            </w:pPr>
            <w:r>
              <w:rPr>
                <w:spacing w:val="-3"/>
                <w:sz w:val="24"/>
              </w:rPr>
              <w:t>的影響。</w:t>
            </w:r>
          </w:p>
        </w:tc>
        <w:tc>
          <w:tcPr>
            <w:tcW w:w="1702" w:type="dxa"/>
          </w:tcPr>
          <w:p>
            <w:pPr>
              <w:pStyle w:val="TableParagraph"/>
              <w:spacing w:line="30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3d-III-1</w:t>
            </w:r>
            <w:r>
              <w:rPr>
                <w:spacing w:val="-5"/>
                <w:sz w:val="24"/>
              </w:rPr>
              <w:t> 實</w:t>
            </w:r>
          </w:p>
          <w:p>
            <w:pPr>
              <w:pStyle w:val="TableParagraph"/>
              <w:spacing w:line="223" w:lineRule="auto" w:before="5"/>
              <w:ind w:left="104" w:right="1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踐環境友善行</w:t>
            </w:r>
            <w:r>
              <w:rPr>
                <w:spacing w:val="-2"/>
                <w:sz w:val="24"/>
              </w:rPr>
              <w:t>動，珍惜生態</w:t>
            </w:r>
            <w:r>
              <w:rPr>
                <w:spacing w:val="-2"/>
                <w:sz w:val="24"/>
              </w:rPr>
              <w:t>資源與環境。</w:t>
            </w:r>
          </w:p>
        </w:tc>
        <w:tc>
          <w:tcPr>
            <w:tcW w:w="1956" w:type="dxa"/>
          </w:tcPr>
          <w:p>
            <w:pPr>
              <w:pStyle w:val="TableParagraph"/>
              <w:spacing w:line="223" w:lineRule="auto"/>
              <w:ind w:left="8" w:right="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1.了解各團體保護</w:t>
            </w:r>
            <w:r>
              <w:rPr>
                <w:spacing w:val="-2"/>
                <w:sz w:val="24"/>
              </w:rPr>
              <w:t>環境採取的行動。</w:t>
            </w:r>
            <w:r>
              <w:rPr>
                <w:spacing w:val="-2"/>
                <w:sz w:val="24"/>
              </w:rPr>
              <w:t> 2.能分享保護環境</w:t>
            </w:r>
            <w:r>
              <w:rPr>
                <w:spacing w:val="-2"/>
                <w:sz w:val="24"/>
              </w:rPr>
              <w:t>的方法和行動。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07" w:val="left" w:leader="none"/>
              </w:tabs>
              <w:spacing w:line="223" w:lineRule="auto" w:before="167" w:after="0"/>
              <w:ind w:left="104" w:right="188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07" w:val="left" w:leader="none"/>
              </w:tabs>
              <w:spacing w:line="255" w:lineRule="exact" w:before="0" w:after="0"/>
              <w:ind w:left="30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47"/>
              <w:ind w:left="104" w:right="1379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：能源-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4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24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172" w:lineRule="auto" w:before="1"/>
              <w:ind w:left="131" w:right="51"/>
              <w:jc w:val="both"/>
              <w:rPr>
                <w:sz w:val="24"/>
              </w:rPr>
            </w:pPr>
            <w:r>
              <w:rPr>
                <w:spacing w:val="41"/>
                <w:sz w:val="24"/>
              </w:rPr>
              <w:t>五、危</w:t>
            </w:r>
            <w:r>
              <w:rPr>
                <w:sz w:val="24"/>
              </w:rPr>
              <w:t> </w:t>
            </w:r>
            <w:r>
              <w:rPr>
                <w:spacing w:val="41"/>
                <w:sz w:val="24"/>
              </w:rPr>
              <w:t>機總動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員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>自然</w:t>
            </w:r>
          </w:p>
          <w:p>
            <w:pPr>
              <w:pStyle w:val="TableParagraph"/>
              <w:spacing w:line="223" w:lineRule="auto" w:before="5"/>
              <w:ind w:left="107" w:right="284"/>
              <w:rPr>
                <w:sz w:val="24"/>
              </w:rPr>
            </w:pPr>
            <w:r>
              <w:rPr>
                <w:spacing w:val="-4"/>
                <w:sz w:val="24"/>
              </w:rPr>
              <w:t>災害防</w:t>
            </w:r>
            <w:r>
              <w:rPr>
                <w:spacing w:val="-6"/>
                <w:sz w:val="24"/>
              </w:rPr>
              <w:t>護罩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ind w:left="164" w:right="161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416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Ca-III-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環境潛藏的</w:t>
            </w:r>
            <w:r>
              <w:rPr>
                <w:spacing w:val="-4"/>
                <w:sz w:val="24"/>
              </w:rPr>
              <w:t>危機。</w:t>
            </w:r>
          </w:p>
          <w:p>
            <w:pPr>
              <w:pStyle w:val="TableParagraph"/>
              <w:spacing w:line="307" w:lineRule="exact"/>
              <w:ind w:left="104"/>
              <w:rPr>
                <w:sz w:val="24"/>
              </w:rPr>
            </w:pPr>
            <w:r>
              <w:rPr>
                <w:sz w:val="24"/>
              </w:rPr>
              <w:t>Ca-III-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3" w:lineRule="auto" w:before="5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辨識環境潛</w:t>
            </w:r>
            <w:r>
              <w:rPr>
                <w:spacing w:val="-2"/>
                <w:sz w:val="24"/>
              </w:rPr>
              <w:t>藏危機的方</w:t>
            </w:r>
          </w:p>
          <w:p>
            <w:pPr>
              <w:pStyle w:val="TableParagraph"/>
              <w:spacing w:line="29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1702" w:type="dxa"/>
          </w:tcPr>
          <w:p>
            <w:pPr>
              <w:pStyle w:val="TableParagraph"/>
              <w:spacing w:line="223" w:lineRule="auto"/>
              <w:ind w:left="104" w:right="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3a-III-1辨識</w:t>
            </w:r>
            <w:r>
              <w:rPr>
                <w:spacing w:val="-2"/>
                <w:sz w:val="24"/>
              </w:rPr>
              <w:t>周遭環境的潛</w:t>
            </w:r>
            <w:r>
              <w:rPr>
                <w:spacing w:val="-2"/>
                <w:sz w:val="24"/>
              </w:rPr>
              <w:t>藏危機，運用</w:t>
            </w:r>
            <w:r>
              <w:rPr>
                <w:spacing w:val="-2"/>
                <w:sz w:val="24"/>
              </w:rPr>
              <w:t>各項資源或策</w:t>
            </w:r>
            <w:r>
              <w:rPr>
                <w:spacing w:val="-2"/>
                <w:sz w:val="24"/>
              </w:rPr>
              <w:t>略化解危機。</w:t>
            </w:r>
          </w:p>
        </w:tc>
        <w:tc>
          <w:tcPr>
            <w:tcW w:w="1956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50" w:val="left" w:leader="none"/>
              </w:tabs>
              <w:spacing w:line="223" w:lineRule="auto" w:before="0" w:after="0"/>
              <w:ind w:left="8" w:right="1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說出自然環境中</w:t>
            </w:r>
            <w:r>
              <w:rPr>
                <w:spacing w:val="-2"/>
                <w:sz w:val="24"/>
              </w:rPr>
              <w:t>潛藏的危機。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0" w:val="left" w:leader="none"/>
              </w:tabs>
              <w:spacing w:line="223" w:lineRule="auto" w:before="0" w:after="0"/>
              <w:ind w:left="8" w:right="1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能使用防災的網</w:t>
            </w:r>
            <w:r>
              <w:rPr>
                <w:spacing w:val="-2"/>
                <w:sz w:val="24"/>
              </w:rPr>
              <w:t>站、書籍來學習防</w:t>
            </w:r>
            <w:r>
              <w:rPr>
                <w:spacing w:val="-4"/>
                <w:sz w:val="24"/>
              </w:rPr>
              <w:t>災知識。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07" w:val="left" w:leader="none"/>
              </w:tabs>
              <w:spacing w:line="225" w:lineRule="auto" w:before="1" w:after="0"/>
              <w:ind w:left="104" w:right="188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07" w:val="left" w:leader="none"/>
              </w:tabs>
              <w:spacing w:line="253" w:lineRule="exact" w:before="0" w:after="0"/>
              <w:ind w:left="30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04" w:right="1379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：防災-1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：資訊-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09" w:val="left" w:leader="none"/>
              </w:tabs>
              <w:spacing w:line="223" w:lineRule="auto" w:before="1" w:after="0"/>
              <w:ind w:left="6" w:right="9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教學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一測驗&amp;南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10"/>
                <w:sz w:val="20"/>
              </w:rPr>
              <w:t>記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21" w:hRule="atLeast"/>
        </w:trPr>
        <w:tc>
          <w:tcPr>
            <w:tcW w:w="756" w:type="dxa"/>
          </w:tcPr>
          <w:p>
            <w:pPr>
              <w:pStyle w:val="TableParagraph"/>
              <w:spacing w:before="18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24" w:type="dxa"/>
          </w:tcPr>
          <w:p>
            <w:pPr>
              <w:pStyle w:val="TableParagraph"/>
              <w:spacing w:line="172" w:lineRule="auto" w:before="15"/>
              <w:ind w:left="131" w:right="51"/>
              <w:rPr>
                <w:sz w:val="24"/>
              </w:rPr>
            </w:pPr>
            <w:r>
              <w:rPr>
                <w:spacing w:val="41"/>
                <w:sz w:val="24"/>
              </w:rPr>
              <w:t>五、危</w:t>
            </w:r>
            <w:r>
              <w:rPr>
                <w:sz w:val="24"/>
              </w:rPr>
              <w:t> </w:t>
            </w:r>
            <w:r>
              <w:rPr>
                <w:spacing w:val="42"/>
                <w:sz w:val="24"/>
              </w:rPr>
              <w:t>機總動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04" w:lineRule="exact"/>
              <w:ind w:left="131"/>
              <w:rPr>
                <w:sz w:val="24"/>
              </w:rPr>
            </w:pPr>
            <w:r>
              <w:rPr>
                <w:sz w:val="24"/>
              </w:rPr>
              <w:t>員</w:t>
            </w:r>
          </w:p>
        </w:tc>
        <w:tc>
          <w:tcPr>
            <w:tcW w:w="1301" w:type="dxa"/>
          </w:tcPr>
          <w:p>
            <w:pPr>
              <w:pStyle w:val="TableParagraph"/>
              <w:spacing w:before="185"/>
              <w:ind w:left="164" w:right="161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416" w:type="dxa"/>
          </w:tcPr>
          <w:p>
            <w:pPr>
              <w:pStyle w:val="TableParagraph"/>
              <w:spacing w:line="308" w:lineRule="exact"/>
              <w:ind w:left="104"/>
              <w:rPr>
                <w:sz w:val="24"/>
              </w:rPr>
            </w:pPr>
            <w:r>
              <w:rPr>
                <w:sz w:val="24"/>
              </w:rPr>
              <w:t>Ca-III-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32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環境潛藏的</w:t>
            </w:r>
          </w:p>
        </w:tc>
        <w:tc>
          <w:tcPr>
            <w:tcW w:w="1702" w:type="dxa"/>
          </w:tcPr>
          <w:p>
            <w:pPr>
              <w:pStyle w:val="TableParagraph"/>
              <w:spacing w:line="223" w:lineRule="auto"/>
              <w:ind w:left="104" w:right="144"/>
              <w:rPr>
                <w:sz w:val="24"/>
              </w:rPr>
            </w:pPr>
            <w:r>
              <w:rPr>
                <w:spacing w:val="-2"/>
                <w:sz w:val="24"/>
              </w:rPr>
              <w:t>3a-III-1辨識</w:t>
            </w:r>
            <w:r>
              <w:rPr>
                <w:spacing w:val="-2"/>
                <w:sz w:val="24"/>
              </w:rPr>
              <w:t>周遭環境的潛</w:t>
            </w:r>
          </w:p>
        </w:tc>
        <w:tc>
          <w:tcPr>
            <w:tcW w:w="1956" w:type="dxa"/>
          </w:tcPr>
          <w:p>
            <w:pPr>
              <w:pStyle w:val="TableParagraph"/>
              <w:spacing w:line="223" w:lineRule="auto"/>
              <w:ind w:left="8" w:right="16"/>
              <w:rPr>
                <w:sz w:val="24"/>
              </w:rPr>
            </w:pPr>
            <w:r>
              <w:rPr>
                <w:spacing w:val="-2"/>
                <w:sz w:val="24"/>
              </w:rPr>
              <w:t>1.說出自然環境中</w:t>
            </w:r>
            <w:r>
              <w:rPr>
                <w:spacing w:val="-2"/>
                <w:sz w:val="24"/>
              </w:rPr>
              <w:t>潛藏的危機。</w:t>
            </w:r>
          </w:p>
        </w:tc>
        <w:tc>
          <w:tcPr>
            <w:tcW w:w="1306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307" w:val="left" w:leader="none"/>
              </w:tabs>
              <w:spacing w:line="225" w:lineRule="auto" w:before="95" w:after="0"/>
              <w:ind w:left="104" w:right="188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</w:tc>
        <w:tc>
          <w:tcPr>
            <w:tcW w:w="2698" w:type="dxa"/>
          </w:tcPr>
          <w:p>
            <w:pPr>
              <w:pStyle w:val="TableParagraph"/>
              <w:spacing w:line="225" w:lineRule="auto" w:before="95"/>
              <w:ind w:left="104" w:right="1379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：防災-1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：資訊-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680" w:right="6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1124"/>
        <w:gridCol w:w="1301"/>
        <w:gridCol w:w="1416"/>
        <w:gridCol w:w="1702"/>
        <w:gridCol w:w="1956"/>
        <w:gridCol w:w="1306"/>
        <w:gridCol w:w="2698"/>
        <w:gridCol w:w="1127"/>
        <w:gridCol w:w="1873"/>
      </w:tblGrid>
      <w:tr>
        <w:trPr>
          <w:trHeight w:val="1562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line="223" w:lineRule="auto" w:before="1"/>
              <w:ind w:left="107" w:right="28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1.自然</w:t>
            </w:r>
            <w:r>
              <w:rPr>
                <w:spacing w:val="-4"/>
                <w:sz w:val="24"/>
              </w:rPr>
              <w:t>災害防</w:t>
            </w:r>
            <w:r>
              <w:rPr>
                <w:spacing w:val="-6"/>
                <w:sz w:val="24"/>
              </w:rPr>
              <w:t>護罩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308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危機。</w:t>
            </w:r>
          </w:p>
          <w:p>
            <w:pPr>
              <w:pStyle w:val="TableParagraph"/>
              <w:spacing w:line="312" w:lineRule="exact"/>
              <w:ind w:left="104"/>
              <w:rPr>
                <w:sz w:val="24"/>
              </w:rPr>
            </w:pPr>
            <w:r>
              <w:rPr>
                <w:sz w:val="24"/>
              </w:rPr>
              <w:t>Ca-III-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3" w:lineRule="auto" w:before="5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辨識環境潛</w:t>
            </w:r>
            <w:r>
              <w:rPr>
                <w:spacing w:val="-2"/>
                <w:sz w:val="24"/>
              </w:rPr>
              <w:t>藏危機的方</w:t>
            </w:r>
          </w:p>
          <w:p>
            <w:pPr>
              <w:pStyle w:val="TableParagraph"/>
              <w:spacing w:line="29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1702" w:type="dxa"/>
          </w:tcPr>
          <w:p>
            <w:pPr>
              <w:pStyle w:val="TableParagraph"/>
              <w:spacing w:line="223" w:lineRule="auto" w:before="1"/>
              <w:ind w:left="104" w:right="1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藏危機，運用</w:t>
            </w:r>
            <w:r>
              <w:rPr>
                <w:spacing w:val="-2"/>
                <w:sz w:val="24"/>
              </w:rPr>
              <w:t>各項資源或策</w:t>
            </w:r>
            <w:r>
              <w:rPr>
                <w:spacing w:val="-2"/>
                <w:sz w:val="24"/>
              </w:rPr>
              <w:t>略化解危機。</w:t>
            </w:r>
          </w:p>
        </w:tc>
        <w:tc>
          <w:tcPr>
            <w:tcW w:w="1956" w:type="dxa"/>
          </w:tcPr>
          <w:p>
            <w:pPr>
              <w:pStyle w:val="TableParagraph"/>
              <w:spacing w:line="223" w:lineRule="auto" w:before="1"/>
              <w:ind w:left="8" w:right="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2.能使用防災的網</w:t>
            </w:r>
            <w:r>
              <w:rPr>
                <w:spacing w:val="-2"/>
                <w:sz w:val="24"/>
              </w:rPr>
              <w:t>站、書籍來學習防</w:t>
            </w:r>
            <w:r>
              <w:rPr>
                <w:spacing w:val="-4"/>
                <w:sz w:val="24"/>
              </w:rPr>
              <w:t>災知識。</w:t>
            </w:r>
          </w:p>
        </w:tc>
        <w:tc>
          <w:tcPr>
            <w:tcW w:w="1306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307" w:val="left" w:leader="none"/>
              </w:tabs>
              <w:spacing w:line="255" w:lineRule="exact" w:before="0" w:after="0"/>
              <w:ind w:left="30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24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172" w:lineRule="auto" w:before="1"/>
              <w:ind w:left="131" w:right="51"/>
              <w:jc w:val="both"/>
              <w:rPr>
                <w:sz w:val="24"/>
              </w:rPr>
            </w:pPr>
            <w:r>
              <w:rPr>
                <w:spacing w:val="41"/>
                <w:sz w:val="24"/>
              </w:rPr>
              <w:t>五、危</w:t>
            </w:r>
            <w:r>
              <w:rPr>
                <w:sz w:val="24"/>
              </w:rPr>
              <w:t> </w:t>
            </w:r>
            <w:r>
              <w:rPr>
                <w:spacing w:val="41"/>
                <w:sz w:val="24"/>
              </w:rPr>
              <w:t>機總動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員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人為</w:t>
            </w:r>
          </w:p>
          <w:p>
            <w:pPr>
              <w:pStyle w:val="TableParagraph"/>
              <w:spacing w:line="223" w:lineRule="auto" w:before="5"/>
              <w:ind w:left="107" w:right="284"/>
              <w:rPr>
                <w:sz w:val="24"/>
              </w:rPr>
            </w:pPr>
            <w:r>
              <w:rPr>
                <w:spacing w:val="-4"/>
                <w:sz w:val="24"/>
              </w:rPr>
              <w:t>危機急</w:t>
            </w:r>
            <w:r>
              <w:rPr>
                <w:spacing w:val="-6"/>
                <w:sz w:val="24"/>
              </w:rPr>
              <w:t>轉彎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ind w:left="164" w:right="161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416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Ca-III-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環境潛藏的</w:t>
            </w:r>
            <w:r>
              <w:rPr>
                <w:spacing w:val="-4"/>
                <w:sz w:val="24"/>
              </w:rPr>
              <w:t>危機。</w:t>
            </w:r>
          </w:p>
          <w:p>
            <w:pPr>
              <w:pStyle w:val="TableParagraph"/>
              <w:spacing w:line="307" w:lineRule="exact"/>
              <w:ind w:left="104"/>
              <w:rPr>
                <w:sz w:val="24"/>
              </w:rPr>
            </w:pPr>
            <w:r>
              <w:rPr>
                <w:sz w:val="24"/>
              </w:rPr>
              <w:t>Ca-III-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5" w:lineRule="auto" w:before="2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辨識環境潛</w:t>
            </w:r>
            <w:r>
              <w:rPr>
                <w:spacing w:val="-2"/>
                <w:sz w:val="24"/>
              </w:rPr>
              <w:t>藏危機的方</w:t>
            </w:r>
          </w:p>
          <w:p>
            <w:pPr>
              <w:pStyle w:val="TableParagraph"/>
              <w:spacing w:line="291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1702" w:type="dxa"/>
          </w:tcPr>
          <w:p>
            <w:pPr>
              <w:pStyle w:val="TableParagraph"/>
              <w:spacing w:line="223" w:lineRule="auto"/>
              <w:ind w:left="104" w:right="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3a-III-1辨識</w:t>
            </w:r>
            <w:r>
              <w:rPr>
                <w:spacing w:val="-2"/>
                <w:sz w:val="24"/>
              </w:rPr>
              <w:t>周遭環境的潛</w:t>
            </w:r>
            <w:r>
              <w:rPr>
                <w:spacing w:val="-2"/>
                <w:sz w:val="24"/>
              </w:rPr>
              <w:t>藏危機，運用</w:t>
            </w:r>
            <w:r>
              <w:rPr>
                <w:spacing w:val="-2"/>
                <w:sz w:val="24"/>
              </w:rPr>
              <w:t>各項資源或策</w:t>
            </w:r>
            <w:r>
              <w:rPr>
                <w:spacing w:val="-2"/>
                <w:sz w:val="24"/>
              </w:rPr>
              <w:t>略化解危機。</w:t>
            </w:r>
          </w:p>
        </w:tc>
        <w:tc>
          <w:tcPr>
            <w:tcW w:w="1956" w:type="dxa"/>
          </w:tcPr>
          <w:p>
            <w:pPr>
              <w:pStyle w:val="TableParagraph"/>
              <w:spacing w:line="223" w:lineRule="auto"/>
              <w:ind w:left="8" w:right="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1.知道化解人為危</w:t>
            </w:r>
            <w:r>
              <w:rPr>
                <w:spacing w:val="-2"/>
                <w:sz w:val="24"/>
              </w:rPr>
              <w:t>機的方法及資源。</w:t>
            </w:r>
            <w:r>
              <w:rPr>
                <w:spacing w:val="-2"/>
                <w:sz w:val="24"/>
              </w:rPr>
              <w:t> 2.檢視周遭環境，</w:t>
            </w:r>
            <w:r>
              <w:rPr>
                <w:spacing w:val="-2"/>
                <w:sz w:val="24"/>
              </w:rPr>
              <w:t>找出潛在的人為危</w:t>
            </w:r>
            <w:r>
              <w:rPr>
                <w:spacing w:val="-2"/>
                <w:sz w:val="24"/>
              </w:rPr>
              <w:t>機並加以改善。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07" w:val="left" w:leader="none"/>
              </w:tabs>
              <w:spacing w:line="223" w:lineRule="auto" w:before="0" w:after="0"/>
              <w:ind w:left="104" w:right="188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07" w:val="left" w:leader="none"/>
              </w:tabs>
              <w:spacing w:line="255" w:lineRule="exact" w:before="0" w:after="0"/>
              <w:ind w:left="30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04" w:right="1379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：防災-1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：資訊-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4" w:hRule="atLeast"/>
        </w:trPr>
        <w:tc>
          <w:tcPr>
            <w:tcW w:w="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24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172" w:lineRule="auto" w:before="1"/>
              <w:ind w:left="131" w:right="51"/>
              <w:jc w:val="both"/>
              <w:rPr>
                <w:sz w:val="24"/>
              </w:rPr>
            </w:pPr>
            <w:r>
              <w:rPr>
                <w:spacing w:val="41"/>
                <w:sz w:val="24"/>
              </w:rPr>
              <w:t>五、危</w:t>
            </w:r>
            <w:r>
              <w:rPr>
                <w:sz w:val="24"/>
              </w:rPr>
              <w:t> </w:t>
            </w:r>
            <w:r>
              <w:rPr>
                <w:spacing w:val="41"/>
                <w:sz w:val="24"/>
              </w:rPr>
              <w:t>機總動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員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人為</w:t>
            </w:r>
          </w:p>
          <w:p>
            <w:pPr>
              <w:pStyle w:val="TableParagraph"/>
              <w:spacing w:line="223" w:lineRule="auto" w:before="5"/>
              <w:ind w:left="107" w:right="284"/>
              <w:rPr>
                <w:sz w:val="24"/>
              </w:rPr>
            </w:pPr>
            <w:r>
              <w:rPr>
                <w:spacing w:val="-4"/>
                <w:sz w:val="24"/>
              </w:rPr>
              <w:t>危機急</w:t>
            </w:r>
            <w:r>
              <w:rPr>
                <w:spacing w:val="-6"/>
                <w:sz w:val="24"/>
              </w:rPr>
              <w:t>轉彎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ind w:left="164" w:right="161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416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z w:val="24"/>
              </w:rPr>
              <w:t>Ca-III-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環境潛藏的</w:t>
            </w:r>
            <w:r>
              <w:rPr>
                <w:spacing w:val="-4"/>
                <w:sz w:val="24"/>
              </w:rPr>
              <w:t>危機。</w:t>
            </w:r>
          </w:p>
          <w:p>
            <w:pPr>
              <w:pStyle w:val="TableParagraph"/>
              <w:spacing w:line="307" w:lineRule="exact"/>
              <w:ind w:left="104"/>
              <w:rPr>
                <w:sz w:val="24"/>
              </w:rPr>
            </w:pPr>
            <w:r>
              <w:rPr>
                <w:sz w:val="24"/>
              </w:rPr>
              <w:t>Ca-III-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3" w:lineRule="auto" w:before="5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辨識環境潛</w:t>
            </w:r>
            <w:r>
              <w:rPr>
                <w:spacing w:val="-2"/>
                <w:sz w:val="24"/>
              </w:rPr>
              <w:t>藏危機的方</w:t>
            </w:r>
          </w:p>
          <w:p>
            <w:pPr>
              <w:pStyle w:val="TableParagraph"/>
              <w:spacing w:line="29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1702" w:type="dxa"/>
          </w:tcPr>
          <w:p>
            <w:pPr>
              <w:pStyle w:val="TableParagraph"/>
              <w:spacing w:line="223" w:lineRule="auto"/>
              <w:ind w:left="104" w:right="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3a-III-1辨識</w:t>
            </w:r>
            <w:r>
              <w:rPr>
                <w:spacing w:val="-2"/>
                <w:sz w:val="24"/>
              </w:rPr>
              <w:t>周遭環境的潛</w:t>
            </w:r>
            <w:r>
              <w:rPr>
                <w:spacing w:val="-2"/>
                <w:sz w:val="24"/>
              </w:rPr>
              <w:t>藏危機，運用</w:t>
            </w:r>
            <w:r>
              <w:rPr>
                <w:spacing w:val="-2"/>
                <w:sz w:val="24"/>
              </w:rPr>
              <w:t>各項資源或策</w:t>
            </w:r>
            <w:r>
              <w:rPr>
                <w:spacing w:val="-2"/>
                <w:sz w:val="24"/>
              </w:rPr>
              <w:t>略化解危機。</w:t>
            </w:r>
          </w:p>
        </w:tc>
        <w:tc>
          <w:tcPr>
            <w:tcW w:w="1956" w:type="dxa"/>
          </w:tcPr>
          <w:p>
            <w:pPr>
              <w:pStyle w:val="TableParagraph"/>
              <w:spacing w:line="223" w:lineRule="auto"/>
              <w:ind w:left="8" w:right="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1.知道化解人為危</w:t>
            </w:r>
            <w:r>
              <w:rPr>
                <w:spacing w:val="-2"/>
                <w:sz w:val="24"/>
              </w:rPr>
              <w:t>機的方法及資源。</w:t>
            </w:r>
            <w:r>
              <w:rPr>
                <w:spacing w:val="-2"/>
                <w:sz w:val="24"/>
              </w:rPr>
              <w:t> 2.檢視周遭環境，</w:t>
            </w:r>
            <w:r>
              <w:rPr>
                <w:spacing w:val="-2"/>
                <w:sz w:val="24"/>
              </w:rPr>
              <w:t>找出潛在的人為危</w:t>
            </w:r>
            <w:r>
              <w:rPr>
                <w:spacing w:val="-2"/>
                <w:sz w:val="24"/>
              </w:rPr>
              <w:t>機並加以改善。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07" w:val="left" w:leader="none"/>
              </w:tabs>
              <w:spacing w:line="225" w:lineRule="auto" w:before="1" w:after="0"/>
              <w:ind w:left="104" w:right="188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07" w:val="left" w:leader="none"/>
              </w:tabs>
              <w:spacing w:line="254" w:lineRule="exact" w:before="0" w:after="0"/>
              <w:ind w:left="306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04" w:right="1379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：防災-1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：資訊-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756" w:type="dxa"/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24" w:type="dxa"/>
          </w:tcPr>
          <w:p>
            <w:pPr>
              <w:pStyle w:val="TableParagraph"/>
              <w:spacing w:line="294" w:lineRule="exact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2" w:lineRule="exact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pStyle w:val="BodyText"/>
        <w:spacing w:line="300" w:lineRule="exact"/>
      </w:pPr>
      <w:r>
        <w:rPr>
          <w:spacing w:val="-2"/>
        </w:rPr>
        <w:t>註</w:t>
      </w:r>
      <w:r>
        <w:rPr/>
        <w:t>2</w:t>
      </w:r>
      <w:r>
        <w:rPr>
          <w:spacing w:val="-14"/>
        </w:rPr>
        <w:t>：「議題融入」中「法定議題」為必要項目，課綱議題則為鼓勵填寫。(例：法定/課綱：領域-議題-(議題實質內涵代碼)-時數)。</w:t>
      </w:r>
    </w:p>
    <w:p>
      <w:pPr>
        <w:pStyle w:val="BodyText"/>
        <w:spacing w:line="299" w:lineRule="exact"/>
      </w:pPr>
      <w:r>
        <w:rPr>
          <w:spacing w:val="-2"/>
        </w:rPr>
        <w:t>（一）</w:t>
      </w:r>
      <w:r>
        <w:rPr>
          <w:spacing w:val="-3"/>
        </w:rPr>
        <w:t>法定議題：依每學年度核定函辦理。</w:t>
      </w:r>
    </w:p>
    <w:p>
      <w:pPr>
        <w:pStyle w:val="BodyText"/>
        <w:spacing w:line="223" w:lineRule="auto" w:before="4"/>
        <w:ind w:left="1936" w:right="163" w:hanging="1765"/>
      </w:pPr>
      <w:r>
        <w:rPr>
          <w:spacing w:val="2"/>
          <w:w w:val="100"/>
        </w:rPr>
        <w:t>（二）課綱議題：</w:t>
      </w:r>
      <w:r>
        <w:rPr>
          <w:spacing w:val="10"/>
          <w:w w:val="100"/>
          <w:u w:val="single"/>
        </w:rPr>
        <w:t>性別平等</w:t>
      </w:r>
      <w:r>
        <w:rPr>
          <w:spacing w:val="12"/>
          <w:w w:val="100"/>
        </w:rPr>
        <w:t>、</w:t>
      </w:r>
      <w:r>
        <w:rPr>
          <w:spacing w:val="10"/>
          <w:w w:val="100"/>
          <w:u w:val="single"/>
        </w:rPr>
        <w:t>環境</w:t>
      </w:r>
      <w:r>
        <w:rPr>
          <w:spacing w:val="12"/>
          <w:w w:val="100"/>
        </w:rPr>
        <w:t>、</w:t>
      </w:r>
      <w:r>
        <w:rPr>
          <w:spacing w:val="12"/>
          <w:w w:val="100"/>
          <w:u w:val="single"/>
        </w:rPr>
        <w:t>海洋</w:t>
      </w:r>
      <w:r>
        <w:rPr>
          <w:spacing w:val="2"/>
          <w:w w:val="100"/>
        </w:rPr>
        <w:t>、</w:t>
      </w:r>
      <w:r>
        <w:rPr>
          <w:spacing w:val="1"/>
          <w:w w:val="100"/>
          <w:u w:val="single"/>
        </w:rPr>
        <w:t>家庭教育</w:t>
      </w:r>
      <w:r>
        <w:rPr>
          <w:spacing w:val="2"/>
          <w:w w:val="100"/>
        </w:rPr>
        <w:t>、人權、品德、生命、法治、科技、資訊、能源、安全、防災、生涯規劃、多元文化、閱讀素</w:t>
      </w:r>
      <w:r>
        <w:rPr>
          <w:spacing w:val="-2"/>
          <w:w w:val="100"/>
        </w:rPr>
        <w:t>養、戶外教育、國際教育、原住民族教育。</w:t>
      </w:r>
    </w:p>
    <w:p>
      <w:pPr>
        <w:spacing w:line="223" w:lineRule="auto" w:before="2"/>
        <w:ind w:left="172" w:right="6218" w:firstLine="0"/>
        <w:jc w:val="left"/>
        <w:rPr>
          <w:b/>
          <w:sz w:val="23"/>
        </w:rPr>
      </w:pPr>
      <w:r>
        <w:rPr>
          <w:spacing w:val="-2"/>
          <w:sz w:val="23"/>
        </w:rPr>
        <w:t>（三）請與附件参-2(e-2)「法律規定教育議題或重要宣導融入課程規劃檢核表」相對照。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71" w:right="168" w:hanging="600"/>
      </w:pPr>
      <w:r>
        <w:rPr>
          <w:b/>
          <w:color w:val="FF0000"/>
          <w:spacing w:val="-2"/>
          <w:u w:val="single" w:color="FF0000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3047" w:right="164" w:hanging="2310"/>
      </w:pPr>
      <w:r>
        <w:rPr>
          <w:spacing w:val="-2"/>
        </w:rPr>
        <w:t>一、紙筆測驗及表單：依重要知識與概念性目標，及學習興趣、動機與態度等情意目標，採用</w:t>
      </w:r>
      <w:r>
        <w:rPr>
          <w:color w:val="FF0000"/>
          <w:spacing w:val="-2"/>
        </w:rPr>
        <w:t>學習單、習作作業、紙筆測驗、問卷、檢核表、評</w:t>
      </w:r>
      <w:r>
        <w:rPr>
          <w:color w:val="FF0000"/>
          <w:spacing w:val="-2"/>
        </w:rPr>
        <w:t>定量表或其他方式。</w:t>
      </w:r>
    </w:p>
    <w:p>
      <w:pPr>
        <w:spacing w:after="0" w:line="223" w:lineRule="auto"/>
        <w:sectPr>
          <w:type w:val="continuous"/>
          <w:pgSz w:w="16840" w:h="11910" w:orient="landscape"/>
          <w:pgMar w:top="1020" w:bottom="280" w:left="680" w:right="680"/>
        </w:sectPr>
      </w:pPr>
    </w:p>
    <w:p>
      <w:pPr>
        <w:pStyle w:val="BodyText"/>
        <w:spacing w:line="223" w:lineRule="auto" w:before="58"/>
        <w:ind w:left="2368" w:right="166" w:hanging="1630"/>
      </w:pPr>
      <w:r>
        <w:rPr>
          <w:spacing w:val="-2"/>
        </w:rPr>
        <w:t>二、實作評量：依問題解決、技能、參與實踐及言行表現目標，採</w:t>
      </w:r>
      <w:r>
        <w:rPr>
          <w:color w:val="FF0000"/>
          <w:spacing w:val="-2"/>
        </w:rPr>
        <w:t>書面報告、口頭報告、聽力與口語溝通、實際操作、作品製作、展演、鑑賞、</w:t>
      </w:r>
      <w:r>
        <w:rPr>
          <w:color w:val="FF0000"/>
          <w:spacing w:val="-2"/>
        </w:rPr>
        <w:t>行為觀察或其他方式。</w:t>
      </w:r>
    </w:p>
    <w:p>
      <w:pPr>
        <w:pStyle w:val="BodyText"/>
        <w:spacing w:line="223" w:lineRule="auto"/>
        <w:ind w:left="2368" w:right="166" w:hanging="1630"/>
      </w:pPr>
      <w:r>
        <w:rPr>
          <w:spacing w:val="-2"/>
        </w:rPr>
        <w:t>三、檔案評量：依學習目標，指導學生本於目的導向系統性彙整之</w:t>
      </w:r>
      <w:r>
        <w:rPr>
          <w:color w:val="FF0000"/>
          <w:spacing w:val="-2"/>
        </w:rPr>
        <w:t>表單、測驗、表現評量與其他資料及相關紀錄，製成檔案，展現其學習歷程及</w:t>
      </w:r>
      <w:r>
        <w:rPr>
          <w:color w:val="FF0000"/>
          <w:spacing w:val="-4"/>
        </w:rPr>
        <w:t>成果。</w:t>
      </w:r>
    </w:p>
    <w:p>
      <w:pPr>
        <w:pStyle w:val="BodyText"/>
        <w:spacing w:line="223" w:lineRule="auto" w:before="1"/>
        <w:ind w:left="748" w:right="168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</w:t>
      </w:r>
      <w:r>
        <w:rPr>
          <w:color w:val="FF0000"/>
          <w:spacing w:val="-10"/>
          <w:w w:val="100"/>
        </w:rPr>
        <w:t>學期各領域/科目課程計畫「線上教學」欄，註明預計實施線上教學之進度。</w:t>
      </w:r>
    </w:p>
    <w:sectPr>
      <w:pgSz w:w="16840" w:h="11910" w:orient="landscape"/>
      <w:pgMar w:top="960" w:bottom="28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">
    <w:multiLevelType w:val="hybridMultilevel"/>
    <w:lvl w:ilvl="0">
      <w:start w:val="0"/>
      <w:numFmt w:val="bullet"/>
      <w:lvlText w:val="■"/>
      <w:lvlJc w:val="left"/>
      <w:pPr>
        <w:ind w:left="10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58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3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56" w:hanging="202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0"/>
      <w:numFmt w:val="bullet"/>
      <w:lvlText w:val="■"/>
      <w:lvlJc w:val="left"/>
      <w:pPr>
        <w:ind w:left="10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58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3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56" w:hanging="202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0"/>
      <w:numFmt w:val="bullet"/>
      <w:lvlText w:val="■"/>
      <w:lvlJc w:val="left"/>
      <w:pPr>
        <w:ind w:left="30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9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98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9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9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96" w:hanging="202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0"/>
      <w:numFmt w:val="bullet"/>
      <w:lvlText w:val="■"/>
      <w:lvlJc w:val="left"/>
      <w:pPr>
        <w:ind w:left="10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58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3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56" w:hanging="202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6" w:hanging="203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3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1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23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35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46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58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70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81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93" w:hanging="203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10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58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3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56" w:hanging="202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8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7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6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56" w:hanging="241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10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58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3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56" w:hanging="202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10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58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3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56" w:hanging="202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30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9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98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9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9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96" w:hanging="20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6" w:hanging="203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3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1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23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35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46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58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70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81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93" w:hanging="203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10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58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3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56" w:hanging="20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10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58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3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56" w:hanging="202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8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7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6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56" w:hanging="241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10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58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3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56" w:hanging="20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8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7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6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56" w:hanging="24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10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58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3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56" w:hanging="202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10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58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3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56" w:hanging="202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8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7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6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56" w:hanging="24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10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58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3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56" w:hanging="20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8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7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6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56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10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58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3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56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8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7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6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56" w:hanging="24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10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58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3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56" w:hanging="202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8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7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6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56" w:hanging="24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6" w:hanging="203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3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1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23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35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46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58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70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81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93" w:hanging="203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10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58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3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56" w:hanging="20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8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7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6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56" w:hanging="24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10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58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3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56" w:hanging="20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8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7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6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56" w:hanging="24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10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58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3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56" w:hanging="20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8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7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6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56" w:hanging="24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10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58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3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56" w:hanging="20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8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7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6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56" w:hanging="24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10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58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3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56" w:hanging="20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8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7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6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56" w:hanging="24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10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58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9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3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56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8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7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6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56" w:hanging="241"/>
      </w:pPr>
      <w:rPr>
        <w:rFonts w:hint="default"/>
        <w:lang w:val="en-US" w:eastAsia="zh-tw" w:bidi="ar-SA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72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41" w:lineRule="exact"/>
      <w:ind w:left="2579" w:right="2576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2025-06-29T08:25:28Z</dcterms:created>
  <dcterms:modified xsi:type="dcterms:W3CDTF">2025-06-29T08:25:28Z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